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84F0" w14:textId="34E90C26" w:rsidR="00AC2BFA" w:rsidRDefault="005A73CB" w:rsidP="005A73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Circular Informativa </w:t>
      </w:r>
      <w:bookmarkStart w:id="0" w:name="_GoBack"/>
      <w:bookmarkEnd w:id="0"/>
    </w:p>
    <w:p w14:paraId="21CD8E7E" w14:textId="65E03AC2" w:rsidR="00C65388" w:rsidRPr="00C65388" w:rsidRDefault="005A73CB" w:rsidP="00C65388">
      <w:pPr>
        <w:jc w:val="center"/>
        <w:rPr>
          <w:b/>
          <w:i/>
          <w:sz w:val="24"/>
          <w:szCs w:val="24"/>
          <w:lang w:val="es-ES"/>
        </w:rPr>
      </w:pPr>
      <w:r>
        <w:rPr>
          <w:b/>
          <w:sz w:val="24"/>
          <w:szCs w:val="24"/>
        </w:rPr>
        <w:t xml:space="preserve">Resolución </w:t>
      </w:r>
      <w:r w:rsidR="002E533C" w:rsidRPr="002E533C">
        <w:rPr>
          <w:b/>
          <w:i/>
          <w:sz w:val="24"/>
          <w:szCs w:val="24"/>
        </w:rPr>
        <w:t>“</w:t>
      </w:r>
      <w:r w:rsidR="002E533C" w:rsidRPr="002E533C">
        <w:rPr>
          <w:b/>
          <w:i/>
          <w:sz w:val="24"/>
          <w:szCs w:val="24"/>
          <w:lang w:val="es-ES"/>
        </w:rPr>
        <w:t>p</w:t>
      </w:r>
      <w:r w:rsidRPr="002E533C">
        <w:rPr>
          <w:b/>
          <w:i/>
          <w:sz w:val="24"/>
          <w:szCs w:val="24"/>
          <w:lang w:val="es-ES"/>
        </w:rPr>
        <w:t>or la cual se adopta el procedimiento para otorgar subsidios a usuarios del sector eléctrico en las Zonas No Interconectadas para el caso de la prestación del servicio de energía eléctrica mediante soluciones solares fotovoltaicos individuales y, se dictan otras disposiciones</w:t>
      </w:r>
      <w:r w:rsidR="002E533C" w:rsidRPr="002E533C">
        <w:rPr>
          <w:b/>
          <w:i/>
          <w:sz w:val="24"/>
          <w:szCs w:val="24"/>
          <w:lang w:val="es-ES"/>
        </w:rPr>
        <w:t>”</w:t>
      </w:r>
    </w:p>
    <w:p w14:paraId="22940DCD" w14:textId="2A5ED51C" w:rsidR="00716D3B" w:rsidRDefault="002E533C" w:rsidP="002E533C">
      <w:pPr>
        <w:rPr>
          <w:sz w:val="24"/>
          <w:szCs w:val="24"/>
        </w:rPr>
      </w:pPr>
      <w:r>
        <w:rPr>
          <w:sz w:val="24"/>
          <w:szCs w:val="24"/>
        </w:rPr>
        <w:t>Bogotá D.C.</w:t>
      </w:r>
    </w:p>
    <w:p w14:paraId="13225A35" w14:textId="77777777" w:rsidR="00AC2798" w:rsidRDefault="00AC2798" w:rsidP="002E533C">
      <w:pPr>
        <w:rPr>
          <w:sz w:val="24"/>
          <w:szCs w:val="24"/>
        </w:rPr>
      </w:pPr>
    </w:p>
    <w:p w14:paraId="0A3AA598" w14:textId="424FAC31" w:rsidR="00716D3B" w:rsidRPr="004A190F" w:rsidRDefault="00AC2798" w:rsidP="008D297B">
      <w:pPr>
        <w:jc w:val="both"/>
        <w:rPr>
          <w:i/>
          <w:sz w:val="24"/>
          <w:szCs w:val="24"/>
          <w:lang w:val="es-ES"/>
        </w:rPr>
      </w:pPr>
      <w:r>
        <w:rPr>
          <w:b/>
          <w:sz w:val="24"/>
          <w:szCs w:val="24"/>
        </w:rPr>
        <w:t>Referencia</w:t>
      </w:r>
      <w:r w:rsidR="002E533C">
        <w:rPr>
          <w:sz w:val="24"/>
          <w:szCs w:val="24"/>
        </w:rPr>
        <w:t>: Publicación del proyecto de resolución final mediante el “</w:t>
      </w:r>
      <w:r w:rsidR="002E533C" w:rsidRPr="002E533C">
        <w:rPr>
          <w:i/>
          <w:sz w:val="24"/>
          <w:szCs w:val="24"/>
          <w:lang w:val="es-ES"/>
        </w:rPr>
        <w:t>cual se adopta el procedimiento para otorgar subsidios a usuarios del sector eléctrico en las Zonas No Interconectadas para el caso de la prestación del servicio de energía eléctrica mediante soluciones solares fotovoltaicos individuales y, se dictan otras disposiciones”</w:t>
      </w:r>
    </w:p>
    <w:p w14:paraId="7DEA9DF6" w14:textId="77777777" w:rsidR="00AC2798" w:rsidRDefault="00AC2798" w:rsidP="002E533C">
      <w:pPr>
        <w:jc w:val="both"/>
        <w:rPr>
          <w:sz w:val="24"/>
          <w:szCs w:val="24"/>
          <w:lang w:val="es-ES"/>
        </w:rPr>
      </w:pPr>
    </w:p>
    <w:p w14:paraId="0E95BEFF" w14:textId="56243FC3" w:rsidR="00BD7394" w:rsidRDefault="00AC2798" w:rsidP="002E533C">
      <w:pPr>
        <w:jc w:val="both"/>
        <w:rPr>
          <w:sz w:val="24"/>
          <w:szCs w:val="24"/>
        </w:rPr>
      </w:pPr>
      <w:r>
        <w:rPr>
          <w:sz w:val="24"/>
          <w:szCs w:val="24"/>
          <w:lang w:val="es-ES"/>
        </w:rPr>
        <w:t xml:space="preserve">Para </w:t>
      </w:r>
      <w:r w:rsidR="007450E8">
        <w:rPr>
          <w:sz w:val="24"/>
          <w:szCs w:val="24"/>
          <w:lang w:val="es-ES"/>
        </w:rPr>
        <w:t xml:space="preserve">conocimiento e </w:t>
      </w:r>
      <w:r>
        <w:rPr>
          <w:sz w:val="24"/>
          <w:szCs w:val="24"/>
          <w:lang w:val="es-ES"/>
        </w:rPr>
        <w:t xml:space="preserve">información de los actores del mercado y el público en general, el Ministerio de Minas y Energía publica la presente circular informativa en la cual se anexa el proyecto de resolución </w:t>
      </w:r>
      <w:r w:rsidR="00B50944">
        <w:rPr>
          <w:sz w:val="24"/>
          <w:szCs w:val="24"/>
          <w:lang w:val="es-ES"/>
        </w:rPr>
        <w:t>de la</w:t>
      </w:r>
      <w:r>
        <w:rPr>
          <w:sz w:val="24"/>
          <w:szCs w:val="24"/>
          <w:lang w:val="es-ES"/>
        </w:rPr>
        <w:t xml:space="preserve"> referencia</w:t>
      </w:r>
      <w:r w:rsidR="007450E8">
        <w:rPr>
          <w:sz w:val="24"/>
          <w:szCs w:val="24"/>
          <w:lang w:val="es-ES"/>
        </w:rPr>
        <w:t xml:space="preserve">. </w:t>
      </w:r>
    </w:p>
    <w:p w14:paraId="41C505D1" w14:textId="3155709B" w:rsidR="0020208B" w:rsidRPr="0020208B" w:rsidRDefault="00BD7394" w:rsidP="002E533C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El Ministerio </w:t>
      </w:r>
      <w:r w:rsidR="000D5F83">
        <w:rPr>
          <w:sz w:val="24"/>
          <w:szCs w:val="24"/>
        </w:rPr>
        <w:t xml:space="preserve">de Minas y Energía </w:t>
      </w:r>
      <w:r w:rsidR="002E5700">
        <w:rPr>
          <w:sz w:val="24"/>
          <w:szCs w:val="24"/>
        </w:rPr>
        <w:t>destaca</w:t>
      </w:r>
      <w:r>
        <w:rPr>
          <w:sz w:val="24"/>
          <w:szCs w:val="24"/>
        </w:rPr>
        <w:t xml:space="preserve"> que el texto publicado en la presente </w:t>
      </w:r>
      <w:r w:rsidR="00830867">
        <w:rPr>
          <w:sz w:val="24"/>
          <w:szCs w:val="24"/>
        </w:rPr>
        <w:t>c</w:t>
      </w:r>
      <w:r>
        <w:rPr>
          <w:sz w:val="24"/>
          <w:szCs w:val="24"/>
        </w:rPr>
        <w:t xml:space="preserve">ircular recoge las observaciones recibidas por los </w:t>
      </w:r>
      <w:r w:rsidR="00265357">
        <w:rPr>
          <w:sz w:val="24"/>
          <w:szCs w:val="24"/>
        </w:rPr>
        <w:t xml:space="preserve">actores </w:t>
      </w:r>
      <w:r>
        <w:rPr>
          <w:sz w:val="24"/>
          <w:szCs w:val="24"/>
        </w:rPr>
        <w:t xml:space="preserve">del mercado durante los distintos periodos de observaciones, el cual fue enviado a la Superintendencia de Industria y Comercio, de manera previa a su </w:t>
      </w:r>
      <w:r w:rsidR="000D5F83">
        <w:rPr>
          <w:sz w:val="24"/>
          <w:szCs w:val="24"/>
        </w:rPr>
        <w:t>expedición</w:t>
      </w:r>
      <w:r>
        <w:rPr>
          <w:sz w:val="24"/>
          <w:szCs w:val="24"/>
        </w:rPr>
        <w:t xml:space="preserve">, con el fin de cumplir el trámite indicado en el artículo 7 de la Ley 1340 de 2009. </w:t>
      </w:r>
    </w:p>
    <w:p w14:paraId="7F69DB8D" w14:textId="44BFC0FF" w:rsidR="002E533C" w:rsidRDefault="002E533C" w:rsidP="002E533C">
      <w:pPr>
        <w:rPr>
          <w:sz w:val="24"/>
          <w:szCs w:val="24"/>
        </w:rPr>
      </w:pPr>
    </w:p>
    <w:p w14:paraId="1DE18F96" w14:textId="77777777" w:rsidR="002E533C" w:rsidRPr="002E533C" w:rsidRDefault="002E533C" w:rsidP="002E533C">
      <w:pPr>
        <w:jc w:val="center"/>
        <w:rPr>
          <w:sz w:val="24"/>
          <w:szCs w:val="24"/>
        </w:rPr>
      </w:pPr>
    </w:p>
    <w:sectPr w:rsidR="002E533C" w:rsidRPr="002E533C" w:rsidSect="009D5032">
      <w:headerReference w:type="default" r:id="rId8"/>
      <w:footerReference w:type="default" r:id="rId9"/>
      <w:pgSz w:w="12240" w:h="15840"/>
      <w:pgMar w:top="1701" w:right="1418" w:bottom="1134" w:left="1418" w:header="153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FCB5E" w14:textId="77777777" w:rsidR="00586B9E" w:rsidRDefault="00586B9E" w:rsidP="00CD6908">
      <w:pPr>
        <w:spacing w:after="0" w:line="240" w:lineRule="auto"/>
      </w:pPr>
      <w:r>
        <w:separator/>
      </w:r>
    </w:p>
  </w:endnote>
  <w:endnote w:type="continuationSeparator" w:id="0">
    <w:p w14:paraId="18C38B0C" w14:textId="77777777" w:rsidR="00586B9E" w:rsidRDefault="00586B9E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19E69" w14:textId="43B76781" w:rsidR="006437B2" w:rsidRPr="0082298B" w:rsidRDefault="006437B2" w:rsidP="006437B2">
    <w:pPr>
      <w:pStyle w:val="Footer"/>
      <w:tabs>
        <w:tab w:val="clear" w:pos="4419"/>
      </w:tabs>
      <w:jc w:val="right"/>
      <w:rPr>
        <w:rFonts w:ascii="Work Sans" w:hAnsi="Work Sans" w:cs="Arial"/>
        <w:sz w:val="20"/>
        <w:szCs w:val="20"/>
      </w:rPr>
    </w:pPr>
    <w:r w:rsidRPr="0082298B">
      <w:rPr>
        <w:rFonts w:ascii="Work Sans" w:hAnsi="Work Sans" w:cs="Arial"/>
        <w:sz w:val="20"/>
        <w:szCs w:val="20"/>
      </w:rPr>
      <w:t xml:space="preserve">Página </w:t>
    </w:r>
    <w:r w:rsidRPr="0082298B">
      <w:rPr>
        <w:rFonts w:ascii="Work Sans" w:hAnsi="Work Sans" w:cs="Arial"/>
        <w:sz w:val="20"/>
        <w:szCs w:val="20"/>
      </w:rPr>
      <w:fldChar w:fldCharType="begin"/>
    </w:r>
    <w:r w:rsidRPr="0082298B">
      <w:rPr>
        <w:rFonts w:ascii="Work Sans" w:hAnsi="Work Sans" w:cs="Arial"/>
        <w:sz w:val="20"/>
        <w:szCs w:val="20"/>
      </w:rPr>
      <w:instrText xml:space="preserve"> PAGE  \* Arabic  \* MERGEFORMAT </w:instrText>
    </w:r>
    <w:r w:rsidRPr="0082298B">
      <w:rPr>
        <w:rFonts w:ascii="Work Sans" w:hAnsi="Work Sans" w:cs="Arial"/>
        <w:sz w:val="20"/>
        <w:szCs w:val="20"/>
      </w:rPr>
      <w:fldChar w:fldCharType="separate"/>
    </w:r>
    <w:r w:rsidR="00E3763F">
      <w:rPr>
        <w:rFonts w:ascii="Work Sans" w:hAnsi="Work Sans" w:cs="Arial"/>
        <w:noProof/>
        <w:sz w:val="20"/>
        <w:szCs w:val="20"/>
      </w:rPr>
      <w:t>1</w:t>
    </w:r>
    <w:r w:rsidRPr="0082298B">
      <w:rPr>
        <w:rFonts w:ascii="Work Sans" w:hAnsi="Work Sans" w:cs="Arial"/>
        <w:sz w:val="20"/>
        <w:szCs w:val="20"/>
      </w:rPr>
      <w:fldChar w:fldCharType="end"/>
    </w:r>
    <w:r w:rsidRPr="0082298B">
      <w:rPr>
        <w:rFonts w:ascii="Work Sans" w:hAnsi="Work Sans" w:cs="Arial"/>
        <w:sz w:val="20"/>
        <w:szCs w:val="20"/>
      </w:rPr>
      <w:t xml:space="preserve"> de</w:t>
    </w:r>
    <w:r w:rsidR="00F43728" w:rsidRPr="0082298B">
      <w:rPr>
        <w:rFonts w:ascii="Work Sans" w:hAnsi="Work Sans" w:cs="Arial"/>
        <w:sz w:val="20"/>
        <w:szCs w:val="20"/>
      </w:rPr>
      <w:t xml:space="preserve"> </w:t>
    </w:r>
    <w:r w:rsidR="00F43728" w:rsidRPr="0082298B">
      <w:rPr>
        <w:rFonts w:ascii="Work Sans" w:hAnsi="Work Sans" w:cs="Arial"/>
        <w:sz w:val="20"/>
        <w:szCs w:val="20"/>
      </w:rPr>
      <w:fldChar w:fldCharType="begin"/>
    </w:r>
    <w:r w:rsidR="00F43728" w:rsidRPr="0082298B">
      <w:rPr>
        <w:rFonts w:ascii="Work Sans" w:hAnsi="Work Sans" w:cs="Arial"/>
        <w:sz w:val="20"/>
        <w:szCs w:val="20"/>
      </w:rPr>
      <w:instrText xml:space="preserve"> NUMPAGES  \* Arabic  \* MERGEFORMAT </w:instrText>
    </w:r>
    <w:r w:rsidR="00F43728" w:rsidRPr="0082298B">
      <w:rPr>
        <w:rFonts w:ascii="Work Sans" w:hAnsi="Work Sans" w:cs="Arial"/>
        <w:sz w:val="20"/>
        <w:szCs w:val="20"/>
      </w:rPr>
      <w:fldChar w:fldCharType="separate"/>
    </w:r>
    <w:r w:rsidR="00E3763F">
      <w:rPr>
        <w:rFonts w:ascii="Work Sans" w:hAnsi="Work Sans" w:cs="Arial"/>
        <w:noProof/>
        <w:sz w:val="20"/>
        <w:szCs w:val="20"/>
      </w:rPr>
      <w:t>1</w:t>
    </w:r>
    <w:r w:rsidR="00F43728" w:rsidRPr="0082298B">
      <w:rPr>
        <w:rFonts w:ascii="Work Sans" w:hAnsi="Work Sans" w:cs="Arial"/>
        <w:sz w:val="20"/>
        <w:szCs w:val="20"/>
      </w:rPr>
      <w:fldChar w:fldCharType="end"/>
    </w:r>
  </w:p>
  <w:p w14:paraId="4A66E607" w14:textId="77777777" w:rsidR="004A4BFE" w:rsidRDefault="00C243CC" w:rsidP="006A1018">
    <w:pPr>
      <w:pStyle w:val="Footer"/>
      <w:jc w:val="center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60288" behindDoc="1" locked="0" layoutInCell="1" allowOverlap="1" wp14:anchorId="440099A9" wp14:editId="71FF47E9">
          <wp:simplePos x="0" y="0"/>
          <wp:positionH relativeFrom="page">
            <wp:posOffset>8878</wp:posOffset>
          </wp:positionH>
          <wp:positionV relativeFrom="page">
            <wp:posOffset>9101690</wp:posOffset>
          </wp:positionV>
          <wp:extent cx="7746516" cy="94128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aOfic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6516" cy="941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A98D2" w14:textId="77777777" w:rsidR="00586B9E" w:rsidRDefault="00586B9E" w:rsidP="00CD6908">
      <w:pPr>
        <w:spacing w:after="0" w:line="240" w:lineRule="auto"/>
      </w:pPr>
      <w:r>
        <w:separator/>
      </w:r>
    </w:p>
  </w:footnote>
  <w:footnote w:type="continuationSeparator" w:id="0">
    <w:p w14:paraId="1F4203C7" w14:textId="77777777" w:rsidR="00586B9E" w:rsidRDefault="00586B9E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75404" w14:textId="11FAD3BA" w:rsidR="00CD6908" w:rsidRPr="00B87B8D" w:rsidRDefault="005C58ED" w:rsidP="00B87B8D">
    <w:pPr>
      <w:pStyle w:val="Header"/>
      <w:ind w:left="-709"/>
      <w:rPr>
        <w:sz w:val="14"/>
      </w:rPr>
    </w:pPr>
    <w:r>
      <w:rPr>
        <w:noProof/>
        <w:lang w:eastAsia="es-CO"/>
      </w:rPr>
      <w:drawing>
        <wp:anchor distT="0" distB="0" distL="114300" distR="114300" simplePos="0" relativeHeight="251660800" behindDoc="0" locked="0" layoutInCell="1" allowOverlap="1" wp14:anchorId="26762FFD" wp14:editId="58C958D3">
          <wp:simplePos x="0" y="0"/>
          <wp:positionH relativeFrom="margin">
            <wp:posOffset>-393065</wp:posOffset>
          </wp:positionH>
          <wp:positionV relativeFrom="paragraph">
            <wp:posOffset>-476250</wp:posOffset>
          </wp:positionV>
          <wp:extent cx="1989309" cy="396000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Minenergía-Gris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309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27E7B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A4F4D"/>
    <w:multiLevelType w:val="hybridMultilevel"/>
    <w:tmpl w:val="E140EB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24EE8"/>
    <w:multiLevelType w:val="hybridMultilevel"/>
    <w:tmpl w:val="C922CB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56F9"/>
    <w:multiLevelType w:val="hybridMultilevel"/>
    <w:tmpl w:val="8BF6E8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53F9"/>
    <w:multiLevelType w:val="hybridMultilevel"/>
    <w:tmpl w:val="96EC83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0B28BD"/>
    <w:multiLevelType w:val="hybridMultilevel"/>
    <w:tmpl w:val="101C4D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D7764"/>
    <w:multiLevelType w:val="hybridMultilevel"/>
    <w:tmpl w:val="F6FCD7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3392"/>
    <w:rsid w:val="000134D7"/>
    <w:rsid w:val="00036F9A"/>
    <w:rsid w:val="00060CAD"/>
    <w:rsid w:val="000612BF"/>
    <w:rsid w:val="000645F0"/>
    <w:rsid w:val="00073E21"/>
    <w:rsid w:val="000A14F6"/>
    <w:rsid w:val="000B179D"/>
    <w:rsid w:val="000B2806"/>
    <w:rsid w:val="000B3201"/>
    <w:rsid w:val="000B7235"/>
    <w:rsid w:val="000D3BA7"/>
    <w:rsid w:val="000D5F83"/>
    <w:rsid w:val="000E0FA8"/>
    <w:rsid w:val="000F7671"/>
    <w:rsid w:val="00106D5C"/>
    <w:rsid w:val="001362EF"/>
    <w:rsid w:val="00141E6C"/>
    <w:rsid w:val="00176FDE"/>
    <w:rsid w:val="00187DA0"/>
    <w:rsid w:val="00191B4F"/>
    <w:rsid w:val="00195CDA"/>
    <w:rsid w:val="001A62AE"/>
    <w:rsid w:val="001E3CD2"/>
    <w:rsid w:val="001E6A54"/>
    <w:rsid w:val="0020208B"/>
    <w:rsid w:val="00220A35"/>
    <w:rsid w:val="00220C61"/>
    <w:rsid w:val="00237C1E"/>
    <w:rsid w:val="00265357"/>
    <w:rsid w:val="00284CAB"/>
    <w:rsid w:val="0029707F"/>
    <w:rsid w:val="002A04AE"/>
    <w:rsid w:val="002E533C"/>
    <w:rsid w:val="002E5700"/>
    <w:rsid w:val="002F4025"/>
    <w:rsid w:val="002F41CF"/>
    <w:rsid w:val="002F70BD"/>
    <w:rsid w:val="00306A58"/>
    <w:rsid w:val="00327659"/>
    <w:rsid w:val="0033558C"/>
    <w:rsid w:val="00350B93"/>
    <w:rsid w:val="003613B0"/>
    <w:rsid w:val="00370FD8"/>
    <w:rsid w:val="00381C87"/>
    <w:rsid w:val="0039230C"/>
    <w:rsid w:val="003A4FB5"/>
    <w:rsid w:val="003B208C"/>
    <w:rsid w:val="003C5B73"/>
    <w:rsid w:val="003F0E52"/>
    <w:rsid w:val="003F1410"/>
    <w:rsid w:val="003F5145"/>
    <w:rsid w:val="00402D56"/>
    <w:rsid w:val="004113A5"/>
    <w:rsid w:val="004230FF"/>
    <w:rsid w:val="004779E8"/>
    <w:rsid w:val="00491AB6"/>
    <w:rsid w:val="004A190F"/>
    <w:rsid w:val="004A2D6D"/>
    <w:rsid w:val="004A4BFE"/>
    <w:rsid w:val="0050783D"/>
    <w:rsid w:val="0051729F"/>
    <w:rsid w:val="005245DC"/>
    <w:rsid w:val="005270A2"/>
    <w:rsid w:val="00535378"/>
    <w:rsid w:val="005462FA"/>
    <w:rsid w:val="0057211C"/>
    <w:rsid w:val="00586B9E"/>
    <w:rsid w:val="00596445"/>
    <w:rsid w:val="005A73CB"/>
    <w:rsid w:val="005B76F4"/>
    <w:rsid w:val="005C58ED"/>
    <w:rsid w:val="00602A7F"/>
    <w:rsid w:val="00634DB8"/>
    <w:rsid w:val="006437B2"/>
    <w:rsid w:val="00692FA2"/>
    <w:rsid w:val="006A1018"/>
    <w:rsid w:val="006A3250"/>
    <w:rsid w:val="006B5A0F"/>
    <w:rsid w:val="006C2302"/>
    <w:rsid w:val="006E4DE1"/>
    <w:rsid w:val="00700E06"/>
    <w:rsid w:val="00714283"/>
    <w:rsid w:val="00716D3B"/>
    <w:rsid w:val="00716E58"/>
    <w:rsid w:val="0071755E"/>
    <w:rsid w:val="007318FC"/>
    <w:rsid w:val="007444B9"/>
    <w:rsid w:val="007450E8"/>
    <w:rsid w:val="00754431"/>
    <w:rsid w:val="0077490D"/>
    <w:rsid w:val="007A4F28"/>
    <w:rsid w:val="007C61CA"/>
    <w:rsid w:val="007D4FE6"/>
    <w:rsid w:val="007E52E9"/>
    <w:rsid w:val="007F1EA3"/>
    <w:rsid w:val="0082298B"/>
    <w:rsid w:val="00824E04"/>
    <w:rsid w:val="00830867"/>
    <w:rsid w:val="008531F5"/>
    <w:rsid w:val="0085702E"/>
    <w:rsid w:val="008718D3"/>
    <w:rsid w:val="0088265C"/>
    <w:rsid w:val="00894255"/>
    <w:rsid w:val="00896F02"/>
    <w:rsid w:val="008A18E6"/>
    <w:rsid w:val="008C08F4"/>
    <w:rsid w:val="008C42C8"/>
    <w:rsid w:val="008C5F6D"/>
    <w:rsid w:val="008D297B"/>
    <w:rsid w:val="008D5DA6"/>
    <w:rsid w:val="008E1784"/>
    <w:rsid w:val="008F13F5"/>
    <w:rsid w:val="009160A6"/>
    <w:rsid w:val="00936D34"/>
    <w:rsid w:val="00941A53"/>
    <w:rsid w:val="00965F03"/>
    <w:rsid w:val="00966328"/>
    <w:rsid w:val="00982053"/>
    <w:rsid w:val="009A6BF3"/>
    <w:rsid w:val="009A7395"/>
    <w:rsid w:val="009A7B06"/>
    <w:rsid w:val="009D5032"/>
    <w:rsid w:val="009D561B"/>
    <w:rsid w:val="009D65DB"/>
    <w:rsid w:val="009D6A1D"/>
    <w:rsid w:val="009F3A8E"/>
    <w:rsid w:val="00A84377"/>
    <w:rsid w:val="00AB610C"/>
    <w:rsid w:val="00AC2798"/>
    <w:rsid w:val="00AC2BFA"/>
    <w:rsid w:val="00AD63CB"/>
    <w:rsid w:val="00B03366"/>
    <w:rsid w:val="00B25FAD"/>
    <w:rsid w:val="00B33CF7"/>
    <w:rsid w:val="00B33FC1"/>
    <w:rsid w:val="00B50944"/>
    <w:rsid w:val="00B55066"/>
    <w:rsid w:val="00B5611F"/>
    <w:rsid w:val="00B87B8D"/>
    <w:rsid w:val="00BB5F65"/>
    <w:rsid w:val="00BD1EAE"/>
    <w:rsid w:val="00BD589E"/>
    <w:rsid w:val="00BD7394"/>
    <w:rsid w:val="00BF0634"/>
    <w:rsid w:val="00C1555F"/>
    <w:rsid w:val="00C15C80"/>
    <w:rsid w:val="00C243CC"/>
    <w:rsid w:val="00C41738"/>
    <w:rsid w:val="00C50897"/>
    <w:rsid w:val="00C65388"/>
    <w:rsid w:val="00C65B8D"/>
    <w:rsid w:val="00C70D2D"/>
    <w:rsid w:val="00C77BB8"/>
    <w:rsid w:val="00C91568"/>
    <w:rsid w:val="00CD6908"/>
    <w:rsid w:val="00D341C4"/>
    <w:rsid w:val="00D460AB"/>
    <w:rsid w:val="00D61377"/>
    <w:rsid w:val="00D62C16"/>
    <w:rsid w:val="00D776BD"/>
    <w:rsid w:val="00DA081D"/>
    <w:rsid w:val="00DC0529"/>
    <w:rsid w:val="00DF7DF9"/>
    <w:rsid w:val="00E03A0D"/>
    <w:rsid w:val="00E071DB"/>
    <w:rsid w:val="00E073C1"/>
    <w:rsid w:val="00E1440E"/>
    <w:rsid w:val="00E34392"/>
    <w:rsid w:val="00E344BB"/>
    <w:rsid w:val="00E3763F"/>
    <w:rsid w:val="00E5260C"/>
    <w:rsid w:val="00E856A5"/>
    <w:rsid w:val="00E93203"/>
    <w:rsid w:val="00EA5994"/>
    <w:rsid w:val="00EA729F"/>
    <w:rsid w:val="00ED0ACD"/>
    <w:rsid w:val="00ED1126"/>
    <w:rsid w:val="00ED2B68"/>
    <w:rsid w:val="00ED4EAA"/>
    <w:rsid w:val="00F01441"/>
    <w:rsid w:val="00F15BFE"/>
    <w:rsid w:val="00F43728"/>
    <w:rsid w:val="00F5158E"/>
    <w:rsid w:val="00F55996"/>
    <w:rsid w:val="00F604EC"/>
    <w:rsid w:val="00F806E2"/>
    <w:rsid w:val="00F87B51"/>
    <w:rsid w:val="00FB53CA"/>
    <w:rsid w:val="00FC1414"/>
    <w:rsid w:val="00FC409A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202B7"/>
  <w15:docId w15:val="{51F6A4C2-6269-48E2-A903-F9DB0541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908"/>
  </w:style>
  <w:style w:type="paragraph" w:styleId="Footer">
    <w:name w:val="footer"/>
    <w:basedOn w:val="Normal"/>
    <w:link w:val="FooterCh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D5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5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00339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rsid w:val="0000339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003392"/>
    <w:pPr>
      <w:ind w:left="708"/>
    </w:pPr>
    <w:rPr>
      <w:rFonts w:ascii="Arial" w:eastAsia="Arial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5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Bullet2">
    <w:name w:val="List Bullet 2"/>
    <w:basedOn w:val="Normal"/>
    <w:uiPriority w:val="99"/>
    <w:unhideWhenUsed/>
    <w:rsid w:val="00350B93"/>
    <w:pPr>
      <w:numPr>
        <w:numId w:val="4"/>
      </w:numPr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350B9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350B93"/>
  </w:style>
  <w:style w:type="paragraph" w:styleId="BodyTextIndent">
    <w:name w:val="Body Text Indent"/>
    <w:basedOn w:val="Normal"/>
    <w:link w:val="BodyTextIndentChar"/>
    <w:uiPriority w:val="99"/>
    <w:unhideWhenUsed/>
    <w:rsid w:val="00350B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0B93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50B93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50B93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350B9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50B93"/>
  </w:style>
  <w:style w:type="character" w:styleId="Hyperlink">
    <w:name w:val="Hyperlink"/>
    <w:basedOn w:val="DefaultParagraphFont"/>
    <w:uiPriority w:val="99"/>
    <w:unhideWhenUsed/>
    <w:rsid w:val="00350B9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A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A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2C8F-78FB-884C-A9F6-8DE30F62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Acosta Gutierrez</dc:creator>
  <cp:lastModifiedBy>Alberto Enrique Fayad Lemaitre</cp:lastModifiedBy>
  <cp:revision>4</cp:revision>
  <cp:lastPrinted>2017-10-09T19:22:00Z</cp:lastPrinted>
  <dcterms:created xsi:type="dcterms:W3CDTF">2019-11-14T19:34:00Z</dcterms:created>
  <dcterms:modified xsi:type="dcterms:W3CDTF">2019-11-14T21:05:00Z</dcterms:modified>
</cp:coreProperties>
</file>