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AF7F5B" w14:textId="77777777" w:rsidR="002B0208" w:rsidRPr="002D1A48" w:rsidRDefault="00927AE5" w:rsidP="004D7212">
      <w:pPr>
        <w:ind w:left="1416" w:hanging="1416"/>
        <w:jc w:val="center"/>
        <w:rPr>
          <w:rFonts w:ascii="Arial" w:hAnsi="Arial" w:cs="Arial"/>
          <w:sz w:val="20"/>
        </w:rPr>
      </w:pPr>
      <w:r w:rsidRPr="002D1A48">
        <w:rPr>
          <w:rFonts w:ascii="Arial" w:hAnsi="Arial" w:cs="Arial"/>
          <w:sz w:val="20"/>
        </w:rPr>
        <w:t xml:space="preserve"> </w:t>
      </w:r>
    </w:p>
    <w:p w14:paraId="0EB5A3DF" w14:textId="77777777" w:rsidR="002B0208" w:rsidRPr="002D1A48" w:rsidRDefault="002B0208" w:rsidP="002B0208">
      <w:pPr>
        <w:jc w:val="center"/>
        <w:rPr>
          <w:rFonts w:ascii="Arial" w:hAnsi="Arial" w:cs="Arial"/>
          <w:sz w:val="20"/>
        </w:rPr>
      </w:pPr>
    </w:p>
    <w:p w14:paraId="695C655F" w14:textId="77777777" w:rsidR="002B0208" w:rsidRPr="002D1A48" w:rsidRDefault="002B0208" w:rsidP="002B0208">
      <w:pPr>
        <w:pStyle w:val="Ttulo1"/>
        <w:rPr>
          <w:rFonts w:cs="Arial"/>
        </w:rPr>
      </w:pPr>
    </w:p>
    <w:p w14:paraId="18A9D2AB" w14:textId="77777777" w:rsidR="002B0208" w:rsidRPr="002D1A48" w:rsidRDefault="002B0208" w:rsidP="002B0208">
      <w:pPr>
        <w:pStyle w:val="Ttulo1"/>
        <w:rPr>
          <w:rFonts w:cs="Arial"/>
        </w:rPr>
      </w:pPr>
    </w:p>
    <w:p w14:paraId="4603A5D7" w14:textId="77777777" w:rsidR="002B0208" w:rsidRPr="002D1A48" w:rsidRDefault="002B0208" w:rsidP="002B0208">
      <w:pPr>
        <w:pStyle w:val="Ttulo1"/>
        <w:jc w:val="left"/>
        <w:rPr>
          <w:rFonts w:cs="Arial"/>
        </w:rPr>
      </w:pPr>
      <w:r w:rsidRPr="002D1A48">
        <w:rPr>
          <w:rFonts w:cs="Arial"/>
        </w:rPr>
        <w:t xml:space="preserve">                </w:t>
      </w:r>
    </w:p>
    <w:p w14:paraId="14FDFA08" w14:textId="77777777" w:rsidR="002B0208" w:rsidRPr="002D1A48" w:rsidRDefault="002B0208" w:rsidP="002B0208">
      <w:pPr>
        <w:pStyle w:val="Ttulo1"/>
        <w:jc w:val="left"/>
        <w:rPr>
          <w:rFonts w:cs="Arial"/>
        </w:rPr>
      </w:pPr>
    </w:p>
    <w:p w14:paraId="03444DE6" w14:textId="45FB19BD" w:rsidR="00683AD4" w:rsidRPr="002D1A48" w:rsidRDefault="007B0144" w:rsidP="00B25DE9">
      <w:pPr>
        <w:jc w:val="both"/>
        <w:rPr>
          <w:rFonts w:ascii="Arial" w:hAnsi="Arial" w:cs="Arial"/>
          <w:b/>
        </w:rPr>
      </w:pPr>
      <w:r>
        <w:rPr>
          <w:rFonts w:ascii="Arial" w:hAnsi="Arial" w:cs="Arial"/>
          <w:b/>
        </w:rPr>
        <w:t xml:space="preserve">                                    </w:t>
      </w:r>
      <w:r w:rsidR="00B641F7">
        <w:rPr>
          <w:rFonts w:ascii="Arial" w:hAnsi="Arial" w:cs="Arial"/>
          <w:b/>
        </w:rPr>
        <w:t>DECRETO</w:t>
      </w:r>
      <w:r w:rsidR="00683AD4" w:rsidRPr="002D1A48">
        <w:rPr>
          <w:rFonts w:ascii="Arial" w:hAnsi="Arial" w:cs="Arial"/>
          <w:b/>
        </w:rPr>
        <w:t xml:space="preserve"> NÚMERO</w:t>
      </w:r>
      <w:r w:rsidR="00541645">
        <w:rPr>
          <w:rFonts w:ascii="Arial" w:hAnsi="Arial" w:cs="Arial"/>
          <w:b/>
        </w:rPr>
        <w:t xml:space="preserve"> </w:t>
      </w:r>
      <w:r w:rsidR="00683AD4" w:rsidRPr="002D1A48">
        <w:rPr>
          <w:rFonts w:ascii="Arial" w:hAnsi="Arial" w:cs="Arial"/>
          <w:b/>
        </w:rPr>
        <w:t xml:space="preserve">              </w:t>
      </w:r>
    </w:p>
    <w:p w14:paraId="6E6D1258" w14:textId="77777777" w:rsidR="00683AD4" w:rsidRPr="002D1A48" w:rsidRDefault="00683AD4" w:rsidP="00683AD4">
      <w:pPr>
        <w:jc w:val="center"/>
        <w:rPr>
          <w:rFonts w:ascii="Arial" w:hAnsi="Arial" w:cs="Arial"/>
          <w:b/>
        </w:rPr>
      </w:pPr>
    </w:p>
    <w:p w14:paraId="6965B719" w14:textId="77777777" w:rsidR="00683AD4" w:rsidRPr="002D1A48" w:rsidRDefault="00683AD4" w:rsidP="00683AD4">
      <w:pPr>
        <w:jc w:val="center"/>
        <w:rPr>
          <w:rFonts w:ascii="Arial" w:hAnsi="Arial" w:cs="Arial"/>
          <w:sz w:val="23"/>
          <w:szCs w:val="23"/>
        </w:rPr>
      </w:pPr>
      <w:r w:rsidRPr="002D1A48">
        <w:rPr>
          <w:rFonts w:ascii="Arial" w:hAnsi="Arial" w:cs="Arial"/>
          <w:sz w:val="23"/>
          <w:szCs w:val="23"/>
        </w:rPr>
        <w:t>(                                                        )</w:t>
      </w:r>
    </w:p>
    <w:p w14:paraId="7E2E3808" w14:textId="77777777" w:rsidR="00683AD4" w:rsidRPr="002D1A48" w:rsidRDefault="00683AD4" w:rsidP="00683AD4">
      <w:pPr>
        <w:pStyle w:val="Prrafodelista"/>
        <w:ind w:left="142"/>
        <w:jc w:val="center"/>
        <w:rPr>
          <w:rFonts w:ascii="Arial" w:hAnsi="Arial" w:cs="Arial"/>
          <w:sz w:val="23"/>
          <w:szCs w:val="23"/>
        </w:rPr>
      </w:pPr>
    </w:p>
    <w:p w14:paraId="4E289812" w14:textId="62013393" w:rsidR="001D1A5C" w:rsidRPr="002D1A48" w:rsidRDefault="001D1A5C" w:rsidP="00FA2EB5">
      <w:pPr>
        <w:pStyle w:val="Prrafodelista"/>
        <w:ind w:left="142"/>
        <w:jc w:val="center"/>
        <w:rPr>
          <w:rFonts w:ascii="Arial" w:hAnsi="Arial" w:cs="Arial"/>
          <w:sz w:val="22"/>
          <w:szCs w:val="22"/>
        </w:rPr>
      </w:pPr>
      <w:r w:rsidRPr="002D1A48">
        <w:rPr>
          <w:rFonts w:ascii="Arial" w:hAnsi="Arial" w:cs="Arial"/>
          <w:color w:val="000000"/>
          <w:sz w:val="22"/>
          <w:szCs w:val="22"/>
        </w:rPr>
        <w:t xml:space="preserve">Por </w:t>
      </w:r>
      <w:r w:rsidR="00584785">
        <w:rPr>
          <w:rFonts w:ascii="Arial" w:hAnsi="Arial" w:cs="Arial"/>
          <w:color w:val="000000"/>
          <w:sz w:val="22"/>
          <w:szCs w:val="22"/>
        </w:rPr>
        <w:t xml:space="preserve">el </w:t>
      </w:r>
      <w:r w:rsidRPr="002D1A48">
        <w:rPr>
          <w:rFonts w:ascii="Arial" w:hAnsi="Arial" w:cs="Arial"/>
          <w:color w:val="000000"/>
          <w:sz w:val="22"/>
          <w:szCs w:val="22"/>
        </w:rPr>
        <w:t>cual se</w:t>
      </w:r>
      <w:r w:rsidR="00F660C2">
        <w:rPr>
          <w:rFonts w:ascii="Arial" w:hAnsi="Arial" w:cs="Arial"/>
          <w:color w:val="000000"/>
          <w:sz w:val="22"/>
          <w:szCs w:val="22"/>
        </w:rPr>
        <w:t xml:space="preserve"> establecen los lineamientos para el otorgamiento de subsidios</w:t>
      </w:r>
      <w:r w:rsidR="004F0E2A">
        <w:rPr>
          <w:rFonts w:ascii="Arial" w:hAnsi="Arial" w:cs="Arial"/>
          <w:color w:val="000000"/>
          <w:sz w:val="22"/>
          <w:szCs w:val="22"/>
        </w:rPr>
        <w:t xml:space="preserve"> </w:t>
      </w:r>
      <w:r w:rsidR="00F660C2">
        <w:rPr>
          <w:rFonts w:ascii="Arial" w:hAnsi="Arial" w:cs="Arial"/>
          <w:color w:val="000000"/>
          <w:sz w:val="22"/>
          <w:szCs w:val="22"/>
        </w:rPr>
        <w:t xml:space="preserve">con recursos del </w:t>
      </w:r>
      <w:r w:rsidR="006523AA" w:rsidRPr="002D1A48">
        <w:rPr>
          <w:rFonts w:ascii="Arial" w:hAnsi="Arial" w:cs="Arial"/>
          <w:sz w:val="22"/>
          <w:szCs w:val="22"/>
        </w:rPr>
        <w:t>Fondo Especial Cuota de Fomento de Gas Natural</w:t>
      </w:r>
      <w:r w:rsidR="00937182" w:rsidRPr="002D1A48">
        <w:rPr>
          <w:rFonts w:ascii="Arial" w:hAnsi="Arial" w:cs="Arial"/>
          <w:sz w:val="22"/>
          <w:szCs w:val="22"/>
        </w:rPr>
        <w:t xml:space="preserve">, </w:t>
      </w:r>
      <w:r w:rsidR="00AC1CA3">
        <w:rPr>
          <w:rFonts w:ascii="Arial" w:hAnsi="Arial" w:cs="Arial"/>
          <w:color w:val="000000"/>
          <w:sz w:val="22"/>
          <w:szCs w:val="22"/>
        </w:rPr>
        <w:t>para la conexión y redes internas para el servicio público de gas natural</w:t>
      </w:r>
      <w:r w:rsidR="00AC1CA3" w:rsidRPr="002D1A48" w:rsidDel="007D5391">
        <w:rPr>
          <w:rFonts w:ascii="Arial" w:hAnsi="Arial" w:cs="Arial"/>
          <w:sz w:val="22"/>
          <w:szCs w:val="22"/>
        </w:rPr>
        <w:t xml:space="preserve"> </w:t>
      </w:r>
      <w:r w:rsidR="007D5391">
        <w:rPr>
          <w:rFonts w:ascii="Arial" w:hAnsi="Arial" w:cs="Arial"/>
          <w:sz w:val="22"/>
          <w:szCs w:val="22"/>
        </w:rPr>
        <w:t xml:space="preserve">en </w:t>
      </w:r>
      <w:r w:rsidR="00D8500F" w:rsidRPr="002D1A48">
        <w:rPr>
          <w:rFonts w:ascii="Arial" w:hAnsi="Arial" w:cs="Arial"/>
          <w:sz w:val="22"/>
          <w:szCs w:val="22"/>
        </w:rPr>
        <w:t xml:space="preserve">el </w:t>
      </w:r>
      <w:r w:rsidR="00166C7E">
        <w:rPr>
          <w:rFonts w:ascii="Arial" w:hAnsi="Arial" w:cs="Arial"/>
          <w:sz w:val="22"/>
          <w:szCs w:val="22"/>
        </w:rPr>
        <w:t>M</w:t>
      </w:r>
      <w:r w:rsidR="00D8500F" w:rsidRPr="002D1A48">
        <w:rPr>
          <w:rFonts w:ascii="Arial" w:hAnsi="Arial" w:cs="Arial"/>
          <w:sz w:val="22"/>
          <w:szCs w:val="22"/>
        </w:rPr>
        <w:t>unicipio de Mocoa</w:t>
      </w:r>
      <w:r w:rsidR="00F660C2">
        <w:rPr>
          <w:rFonts w:ascii="Arial" w:hAnsi="Arial" w:cs="Arial"/>
          <w:sz w:val="22"/>
          <w:szCs w:val="22"/>
        </w:rPr>
        <w:t>, D</w:t>
      </w:r>
      <w:r w:rsidR="00D8500F" w:rsidRPr="002D1A48">
        <w:rPr>
          <w:rFonts w:ascii="Arial" w:hAnsi="Arial" w:cs="Arial"/>
          <w:sz w:val="22"/>
          <w:szCs w:val="22"/>
        </w:rPr>
        <w:t>epartamento de Putumayo</w:t>
      </w:r>
      <w:r w:rsidR="00AC1CA3" w:rsidRPr="00AC1CA3">
        <w:rPr>
          <w:rFonts w:ascii="Arial" w:hAnsi="Arial" w:cs="Arial"/>
          <w:color w:val="000000"/>
          <w:sz w:val="22"/>
          <w:szCs w:val="22"/>
        </w:rPr>
        <w:t xml:space="preserve"> </w:t>
      </w:r>
    </w:p>
    <w:p w14:paraId="7DD700F1" w14:textId="77777777" w:rsidR="00683AD4" w:rsidRPr="002D1A48" w:rsidRDefault="00683AD4" w:rsidP="00683AD4">
      <w:pPr>
        <w:pStyle w:val="Prrafodelista"/>
        <w:ind w:left="142"/>
        <w:jc w:val="center"/>
        <w:rPr>
          <w:rFonts w:ascii="Arial" w:hAnsi="Arial" w:cs="Arial"/>
          <w:sz w:val="22"/>
          <w:szCs w:val="22"/>
        </w:rPr>
      </w:pPr>
    </w:p>
    <w:p w14:paraId="3C4C063A" w14:textId="525C615D" w:rsidR="00683AD4" w:rsidRPr="002D1A48" w:rsidRDefault="002142B9" w:rsidP="00683AD4">
      <w:pPr>
        <w:jc w:val="center"/>
        <w:rPr>
          <w:rFonts w:ascii="Arial" w:hAnsi="Arial" w:cs="Arial"/>
          <w:b/>
          <w:sz w:val="22"/>
          <w:szCs w:val="22"/>
        </w:rPr>
      </w:pPr>
      <w:r w:rsidRPr="002D1A48">
        <w:rPr>
          <w:rFonts w:ascii="Arial" w:hAnsi="Arial" w:cs="Arial"/>
          <w:b/>
          <w:sz w:val="22"/>
          <w:szCs w:val="22"/>
        </w:rPr>
        <w:t xml:space="preserve">EL </w:t>
      </w:r>
      <w:r w:rsidR="004F0E2A">
        <w:rPr>
          <w:rFonts w:ascii="Arial" w:hAnsi="Arial" w:cs="Arial"/>
          <w:b/>
          <w:sz w:val="22"/>
          <w:szCs w:val="22"/>
        </w:rPr>
        <w:t>PRESIDENTE DE LA REPÚBLICA DE COLOMBIA</w:t>
      </w:r>
    </w:p>
    <w:p w14:paraId="4B97AF78" w14:textId="77777777" w:rsidR="00683AD4" w:rsidRPr="002D1A48" w:rsidRDefault="00683AD4" w:rsidP="00683AD4">
      <w:pPr>
        <w:jc w:val="center"/>
        <w:rPr>
          <w:rFonts w:ascii="Arial" w:hAnsi="Arial" w:cs="Arial"/>
          <w:b/>
          <w:sz w:val="22"/>
          <w:szCs w:val="22"/>
        </w:rPr>
      </w:pPr>
    </w:p>
    <w:p w14:paraId="6FA7A297" w14:textId="5E91EAC7" w:rsidR="001D1A5C" w:rsidRPr="002D1A48" w:rsidRDefault="001D1A5C" w:rsidP="00AE050E">
      <w:pPr>
        <w:tabs>
          <w:tab w:val="left" w:pos="-1440"/>
          <w:tab w:val="left" w:pos="-720"/>
          <w:tab w:val="left" w:pos="540"/>
          <w:tab w:val="left" w:pos="4320"/>
        </w:tabs>
        <w:suppressAutoHyphens/>
        <w:ind w:left="142" w:right="165"/>
        <w:jc w:val="center"/>
        <w:rPr>
          <w:rFonts w:ascii="Arial" w:hAnsi="Arial" w:cs="Arial"/>
          <w:spacing w:val="-3"/>
          <w:sz w:val="22"/>
          <w:szCs w:val="22"/>
        </w:rPr>
      </w:pPr>
      <w:r w:rsidRPr="002D1A48">
        <w:rPr>
          <w:rFonts w:ascii="Arial" w:hAnsi="Arial" w:cs="Arial"/>
          <w:sz w:val="22"/>
          <w:szCs w:val="22"/>
        </w:rPr>
        <w:t xml:space="preserve">En ejercicio de las facultades legales, en especial las </w:t>
      </w:r>
      <w:r w:rsidR="00D64A9C" w:rsidRPr="002D1A48">
        <w:rPr>
          <w:rFonts w:ascii="Arial" w:hAnsi="Arial" w:cs="Arial"/>
          <w:sz w:val="22"/>
          <w:szCs w:val="22"/>
        </w:rPr>
        <w:t xml:space="preserve">conferidas en </w:t>
      </w:r>
      <w:r w:rsidR="00EB0FE4">
        <w:rPr>
          <w:rFonts w:ascii="Arial" w:hAnsi="Arial" w:cs="Arial"/>
          <w:sz w:val="22"/>
          <w:szCs w:val="22"/>
        </w:rPr>
        <w:t xml:space="preserve">el artículo 98 de la Ley 1450 de 2011, </w:t>
      </w:r>
      <w:r w:rsidRPr="002D1A48">
        <w:rPr>
          <w:rFonts w:ascii="Arial" w:hAnsi="Arial" w:cs="Arial"/>
          <w:spacing w:val="-3"/>
          <w:sz w:val="22"/>
          <w:szCs w:val="22"/>
        </w:rPr>
        <w:t>y</w:t>
      </w:r>
    </w:p>
    <w:p w14:paraId="0D15669B" w14:textId="77777777" w:rsidR="00683AD4" w:rsidRPr="002D1A48" w:rsidRDefault="00683AD4" w:rsidP="00683AD4">
      <w:pPr>
        <w:jc w:val="center"/>
        <w:rPr>
          <w:rFonts w:ascii="Arial" w:hAnsi="Arial" w:cs="Arial"/>
          <w:sz w:val="22"/>
          <w:szCs w:val="22"/>
        </w:rPr>
      </w:pPr>
    </w:p>
    <w:p w14:paraId="090E0395" w14:textId="77777777" w:rsidR="001108DB" w:rsidRPr="002D1A48" w:rsidRDefault="001108DB" w:rsidP="00AA0C0D">
      <w:pPr>
        <w:jc w:val="center"/>
        <w:rPr>
          <w:rFonts w:ascii="Arial" w:hAnsi="Arial" w:cs="Arial"/>
          <w:sz w:val="22"/>
          <w:szCs w:val="22"/>
        </w:rPr>
      </w:pPr>
    </w:p>
    <w:p w14:paraId="79AC123D" w14:textId="77777777" w:rsidR="00DF2FE6" w:rsidRDefault="00683AD4" w:rsidP="00AA0C0D">
      <w:pPr>
        <w:jc w:val="center"/>
        <w:rPr>
          <w:rFonts w:ascii="Arial" w:hAnsi="Arial" w:cs="Arial"/>
          <w:b/>
          <w:sz w:val="22"/>
          <w:szCs w:val="22"/>
        </w:rPr>
      </w:pPr>
      <w:r w:rsidRPr="002D1A48">
        <w:rPr>
          <w:rFonts w:ascii="Arial" w:hAnsi="Arial" w:cs="Arial"/>
          <w:b/>
          <w:sz w:val="22"/>
          <w:szCs w:val="22"/>
        </w:rPr>
        <w:t>CONSIDERANDO</w:t>
      </w:r>
    </w:p>
    <w:p w14:paraId="3EF56033" w14:textId="77777777" w:rsidR="00841C5D" w:rsidRPr="002D1A48" w:rsidRDefault="00841C5D" w:rsidP="00AA0C0D">
      <w:pPr>
        <w:jc w:val="center"/>
        <w:rPr>
          <w:rFonts w:ascii="Arial" w:hAnsi="Arial" w:cs="Arial"/>
          <w:b/>
          <w:sz w:val="22"/>
          <w:szCs w:val="22"/>
        </w:rPr>
      </w:pPr>
    </w:p>
    <w:p w14:paraId="7BD4EB42" w14:textId="1F3638A0" w:rsidR="00CE0A5D" w:rsidRPr="002D1A48" w:rsidRDefault="00CE0A5D" w:rsidP="00CE0A5D">
      <w:pPr>
        <w:ind w:right="284"/>
        <w:jc w:val="both"/>
        <w:rPr>
          <w:rFonts w:ascii="Arial" w:hAnsi="Arial" w:cs="Arial"/>
          <w:sz w:val="22"/>
          <w:szCs w:val="22"/>
        </w:rPr>
      </w:pPr>
      <w:r w:rsidRPr="002D1A48">
        <w:rPr>
          <w:rFonts w:ascii="Arial" w:hAnsi="Arial" w:cs="Arial"/>
          <w:sz w:val="22"/>
          <w:szCs w:val="22"/>
        </w:rPr>
        <w:t>Que de conformidad con el artículo 15 de la Ley 401 de 1997, modificado por las Leyes 887 de 2004, 1151 de 2007 y 1450 de 2011, se creó el Fondo Especial Cuota de Fomento de Gas Natural</w:t>
      </w:r>
      <w:r w:rsidR="00F660C2">
        <w:rPr>
          <w:rFonts w:ascii="Arial" w:hAnsi="Arial" w:cs="Arial"/>
          <w:sz w:val="22"/>
          <w:szCs w:val="22"/>
        </w:rPr>
        <w:t>,</w:t>
      </w:r>
      <w:r w:rsidR="002B3CC9" w:rsidRPr="002D1A48">
        <w:rPr>
          <w:rFonts w:ascii="Arial" w:hAnsi="Arial" w:cs="Arial"/>
          <w:sz w:val="22"/>
          <w:szCs w:val="22"/>
        </w:rPr>
        <w:t xml:space="preserve"> FECFGN, </w:t>
      </w:r>
      <w:r w:rsidRPr="002D1A48">
        <w:rPr>
          <w:rFonts w:ascii="Arial" w:hAnsi="Arial" w:cs="Arial"/>
          <w:sz w:val="22"/>
          <w:szCs w:val="22"/>
        </w:rPr>
        <w:t>con el objeto de promover y cofinanciar proyectos dirigidos al desarrollo de infraestructura para el uso del gas natural en los municipios y el sector rural, prioritariamente dentro del área de influencia de los gasoductos troncales y que tengan el mayor Índice de Necesidades Básicas Insatisfechas (NBI).</w:t>
      </w:r>
    </w:p>
    <w:p w14:paraId="32522DFA" w14:textId="77777777" w:rsidR="00CE0A5D" w:rsidRPr="002D1A48" w:rsidRDefault="00CE0A5D" w:rsidP="00CE0A5D">
      <w:pPr>
        <w:rPr>
          <w:rFonts w:ascii="Arial" w:hAnsi="Arial" w:cs="Arial"/>
          <w:szCs w:val="22"/>
        </w:rPr>
      </w:pPr>
    </w:p>
    <w:p w14:paraId="15BA91FC" w14:textId="214760DB" w:rsidR="00CE0A5D" w:rsidRPr="002D1A48" w:rsidRDefault="00CE0A5D" w:rsidP="00CE0A5D">
      <w:pPr>
        <w:ind w:right="284"/>
        <w:jc w:val="both"/>
        <w:rPr>
          <w:rFonts w:ascii="Arial" w:hAnsi="Arial" w:cs="Arial"/>
          <w:i/>
          <w:sz w:val="22"/>
          <w:szCs w:val="22"/>
        </w:rPr>
      </w:pPr>
      <w:r w:rsidRPr="002D1A48">
        <w:rPr>
          <w:rFonts w:ascii="Arial" w:hAnsi="Arial" w:cs="Arial"/>
          <w:sz w:val="22"/>
          <w:szCs w:val="22"/>
        </w:rPr>
        <w:t>Que la Ley 1151 de 2007, p</w:t>
      </w:r>
      <w:r w:rsidRPr="002D1A48">
        <w:rPr>
          <w:rFonts w:ascii="Arial" w:hAnsi="Arial" w:cs="Arial"/>
          <w:iCs/>
          <w:sz w:val="22"/>
          <w:szCs w:val="22"/>
        </w:rPr>
        <w:t>or la cual se expidió el Plan Nacional de Desarrollo 2006-2010</w:t>
      </w:r>
      <w:r w:rsidRPr="002D1A48">
        <w:rPr>
          <w:rFonts w:ascii="Arial" w:hAnsi="Arial" w:cs="Arial"/>
          <w:sz w:val="22"/>
          <w:szCs w:val="22"/>
        </w:rPr>
        <w:t xml:space="preserve">, en su </w:t>
      </w:r>
      <w:r w:rsidR="00F660C2">
        <w:rPr>
          <w:rFonts w:ascii="Arial" w:hAnsi="Arial" w:cs="Arial"/>
          <w:sz w:val="22"/>
          <w:szCs w:val="22"/>
        </w:rPr>
        <w:t>a</w:t>
      </w:r>
      <w:r w:rsidRPr="002D1A48">
        <w:rPr>
          <w:rFonts w:ascii="Arial" w:hAnsi="Arial" w:cs="Arial"/>
          <w:sz w:val="22"/>
          <w:szCs w:val="22"/>
        </w:rPr>
        <w:t>rtículo 63 estableció en relación con el Fondo Especial Cuota de Fomento de Gas Natural, que l</w:t>
      </w:r>
      <w:r w:rsidRPr="002D1A48">
        <w:rPr>
          <w:rFonts w:ascii="Arial" w:hAnsi="Arial" w:cs="Arial"/>
          <w:iCs/>
          <w:color w:val="000000"/>
          <w:sz w:val="22"/>
          <w:szCs w:val="22"/>
          <w:shd w:val="clear" w:color="auto" w:fill="FFFFFF"/>
        </w:rPr>
        <w:t>a cuota de fomento de gas natural</w:t>
      </w:r>
      <w:r w:rsidRPr="002D1A48">
        <w:rPr>
          <w:rFonts w:ascii="Arial" w:hAnsi="Arial" w:cs="Arial"/>
          <w:color w:val="000000"/>
          <w:sz w:val="22"/>
          <w:szCs w:val="22"/>
          <w:shd w:val="clear" w:color="auto" w:fill="FFFFFF"/>
        </w:rPr>
        <w:t xml:space="preserve"> a que se refiere el artículo 15 de la </w:t>
      </w:r>
      <w:r w:rsidR="00405683">
        <w:rPr>
          <w:rFonts w:ascii="Arial" w:hAnsi="Arial" w:cs="Arial"/>
          <w:color w:val="000000"/>
          <w:sz w:val="22"/>
          <w:szCs w:val="22"/>
          <w:shd w:val="clear" w:color="auto" w:fill="FFFFFF"/>
        </w:rPr>
        <w:t>L</w:t>
      </w:r>
      <w:r w:rsidRPr="002D1A48">
        <w:rPr>
          <w:rFonts w:ascii="Arial" w:hAnsi="Arial" w:cs="Arial"/>
          <w:color w:val="000000"/>
          <w:sz w:val="22"/>
          <w:szCs w:val="22"/>
          <w:shd w:val="clear" w:color="auto" w:fill="FFFFFF"/>
        </w:rPr>
        <w:t xml:space="preserve">ey 401 de 1997, modificado por el artículo 1 de la </w:t>
      </w:r>
      <w:r w:rsidR="00405683">
        <w:rPr>
          <w:rFonts w:ascii="Arial" w:hAnsi="Arial" w:cs="Arial"/>
          <w:color w:val="000000"/>
          <w:sz w:val="22"/>
          <w:szCs w:val="22"/>
          <w:shd w:val="clear" w:color="auto" w:fill="FFFFFF"/>
        </w:rPr>
        <w:t>L</w:t>
      </w:r>
      <w:r w:rsidRPr="002D1A48">
        <w:rPr>
          <w:rFonts w:ascii="Arial" w:hAnsi="Arial" w:cs="Arial"/>
          <w:color w:val="000000"/>
          <w:sz w:val="22"/>
          <w:szCs w:val="22"/>
          <w:shd w:val="clear" w:color="auto" w:fill="FFFFFF"/>
        </w:rPr>
        <w:t>ey 887 de 2004, será del 3% sobre el valor de la tarifa que se cobre por el gas objeto del transporte, efectivamente realizado, y que, a partir del 1 de enero de 2008 el Fondo será administrado por el Ministerio de Minas y Energía</w:t>
      </w:r>
      <w:r w:rsidRPr="002D1A48">
        <w:rPr>
          <w:rFonts w:ascii="Arial" w:hAnsi="Arial" w:cs="Arial"/>
          <w:sz w:val="22"/>
          <w:szCs w:val="22"/>
        </w:rPr>
        <w:t>.</w:t>
      </w:r>
    </w:p>
    <w:p w14:paraId="317F32EF" w14:textId="77777777" w:rsidR="00CE0A5D" w:rsidRPr="002D1A48" w:rsidRDefault="00CE0A5D" w:rsidP="00CE0A5D">
      <w:pPr>
        <w:ind w:right="284"/>
        <w:jc w:val="both"/>
        <w:rPr>
          <w:rFonts w:ascii="Arial" w:hAnsi="Arial" w:cs="Arial"/>
          <w:sz w:val="22"/>
          <w:szCs w:val="22"/>
          <w:lang w:val="es-CO"/>
        </w:rPr>
      </w:pPr>
    </w:p>
    <w:p w14:paraId="743DB41A" w14:textId="3CD7F296" w:rsidR="00B11EFE" w:rsidRPr="0066380F" w:rsidRDefault="00CE0A5D" w:rsidP="00D66AEC">
      <w:pPr>
        <w:ind w:right="284"/>
        <w:jc w:val="both"/>
        <w:rPr>
          <w:rFonts w:ascii="Arial" w:hAnsi="Arial" w:cs="Arial"/>
          <w:i/>
          <w:sz w:val="22"/>
          <w:szCs w:val="22"/>
        </w:rPr>
      </w:pPr>
      <w:r w:rsidRPr="002D1A48">
        <w:rPr>
          <w:rFonts w:ascii="Arial" w:hAnsi="Arial" w:cs="Arial"/>
          <w:sz w:val="22"/>
          <w:szCs w:val="22"/>
        </w:rPr>
        <w:t>Que el artículo 98 de la Ley 1450 de 2011,</w:t>
      </w:r>
      <w:r w:rsidRPr="002D1A48">
        <w:rPr>
          <w:rFonts w:ascii="Arial" w:hAnsi="Arial" w:cs="Arial"/>
          <w:b/>
          <w:sz w:val="22"/>
          <w:szCs w:val="22"/>
        </w:rPr>
        <w:t xml:space="preserve"> </w:t>
      </w:r>
      <w:r w:rsidRPr="002D1A48">
        <w:rPr>
          <w:rFonts w:ascii="Arial" w:hAnsi="Arial" w:cs="Arial"/>
          <w:sz w:val="22"/>
          <w:szCs w:val="22"/>
        </w:rPr>
        <w:t>por la cual se expidió el Plan Nacional de Desarrollo 2010-2014, establece</w:t>
      </w:r>
      <w:r w:rsidR="00405683">
        <w:rPr>
          <w:rFonts w:ascii="Arial" w:hAnsi="Arial" w:cs="Arial"/>
          <w:sz w:val="22"/>
          <w:szCs w:val="22"/>
        </w:rPr>
        <w:t xml:space="preserve"> que el Fondo continuará siendo administrado por el Ministerio de Minas y Energía y</w:t>
      </w:r>
      <w:r w:rsidR="00BC43ED">
        <w:rPr>
          <w:rFonts w:ascii="Arial" w:hAnsi="Arial" w:cs="Arial"/>
          <w:sz w:val="22"/>
          <w:szCs w:val="22"/>
        </w:rPr>
        <w:t xml:space="preserve"> </w:t>
      </w:r>
      <w:r w:rsidR="00BC43ED" w:rsidRPr="0066380F">
        <w:rPr>
          <w:rFonts w:ascii="Arial" w:hAnsi="Arial" w:cs="Arial"/>
          <w:sz w:val="22"/>
          <w:szCs w:val="22"/>
        </w:rPr>
        <w:t>sus recursos por el Ministerio de Hacienda y Crédito Público</w:t>
      </w:r>
      <w:r w:rsidR="00CF6A5F">
        <w:rPr>
          <w:rFonts w:ascii="Arial" w:hAnsi="Arial" w:cs="Arial"/>
          <w:sz w:val="22"/>
          <w:szCs w:val="22"/>
        </w:rPr>
        <w:t>.  En cuanto</w:t>
      </w:r>
      <w:r w:rsidR="00405683">
        <w:rPr>
          <w:rFonts w:ascii="Arial" w:hAnsi="Arial" w:cs="Arial"/>
          <w:sz w:val="22"/>
          <w:szCs w:val="22"/>
        </w:rPr>
        <w:t xml:space="preserve"> al objeto señal</w:t>
      </w:r>
      <w:r w:rsidR="00CF6A5F">
        <w:rPr>
          <w:rFonts w:ascii="Arial" w:hAnsi="Arial" w:cs="Arial"/>
          <w:sz w:val="22"/>
          <w:szCs w:val="22"/>
        </w:rPr>
        <w:t>ó</w:t>
      </w:r>
      <w:r w:rsidR="00405683">
        <w:rPr>
          <w:rFonts w:ascii="Arial" w:hAnsi="Arial" w:cs="Arial"/>
          <w:sz w:val="22"/>
          <w:szCs w:val="22"/>
        </w:rPr>
        <w:t>:</w:t>
      </w:r>
      <w:r w:rsidR="00CF6A5F">
        <w:rPr>
          <w:rFonts w:ascii="Arial" w:hAnsi="Arial" w:cs="Arial"/>
          <w:sz w:val="22"/>
          <w:szCs w:val="22"/>
        </w:rPr>
        <w:t xml:space="preserve"> </w:t>
      </w:r>
      <w:r w:rsidR="006462FD">
        <w:rPr>
          <w:rFonts w:ascii="Arial" w:hAnsi="Arial" w:cs="Arial"/>
          <w:sz w:val="22"/>
          <w:szCs w:val="22"/>
        </w:rPr>
        <w:t>“</w:t>
      </w:r>
      <w:r w:rsidR="00CF6A5F" w:rsidRPr="0066380F">
        <w:rPr>
          <w:rFonts w:cs="Arial"/>
          <w:i/>
          <w:sz w:val="22"/>
          <w:szCs w:val="22"/>
        </w:rPr>
        <w:t xml:space="preserve">Este Fondo, </w:t>
      </w:r>
      <w:r w:rsidR="00B11EFE" w:rsidRPr="0066380F">
        <w:rPr>
          <w:rFonts w:ascii="Arial" w:eastAsia="Times New Roman" w:hAnsi="Arial" w:cs="Arial"/>
          <w:i/>
          <w:sz w:val="20"/>
          <w:szCs w:val="20"/>
          <w:lang w:val="es-CO" w:eastAsia="es-CO"/>
        </w:rPr>
        <w:t>además del objeto establecido en el artículo</w:t>
      </w:r>
      <w:r w:rsidR="00405683" w:rsidRPr="0066380F">
        <w:rPr>
          <w:rStyle w:val="apple-converted-space"/>
          <w:rFonts w:ascii="Arial" w:eastAsia="Times New Roman" w:hAnsi="Arial" w:cs="Arial"/>
          <w:i/>
          <w:sz w:val="20"/>
          <w:szCs w:val="20"/>
          <w:lang w:val="es-CO" w:eastAsia="es-CO"/>
        </w:rPr>
        <w:t xml:space="preserve"> </w:t>
      </w:r>
      <w:hyperlink r:id="rId8" w:anchor="15" w:history="1">
        <w:r w:rsidR="00B11EFE" w:rsidRPr="0066380F">
          <w:rPr>
            <w:rStyle w:val="Hipervnculo"/>
            <w:rFonts w:ascii="Arial" w:hAnsi="Arial" w:cs="Arial"/>
            <w:i/>
            <w:color w:val="auto"/>
            <w:sz w:val="20"/>
            <w:szCs w:val="20"/>
            <w:u w:val="none"/>
            <w:lang w:val="es-CO" w:eastAsia="es-CO"/>
          </w:rPr>
          <w:t>15</w:t>
        </w:r>
      </w:hyperlink>
      <w:r w:rsidR="00405683" w:rsidRPr="0066380F">
        <w:rPr>
          <w:rStyle w:val="apple-converted-space"/>
          <w:rFonts w:ascii="Arial" w:eastAsia="Times New Roman" w:hAnsi="Arial" w:cs="Arial"/>
          <w:i/>
          <w:sz w:val="20"/>
          <w:szCs w:val="20"/>
          <w:lang w:val="es-CO" w:eastAsia="es-CO"/>
        </w:rPr>
        <w:t xml:space="preserve"> </w:t>
      </w:r>
      <w:r w:rsidR="00B11EFE" w:rsidRPr="0066380F">
        <w:rPr>
          <w:rFonts w:ascii="Arial" w:eastAsia="Times New Roman" w:hAnsi="Arial" w:cs="Arial"/>
          <w:i/>
          <w:sz w:val="20"/>
          <w:szCs w:val="20"/>
          <w:lang w:val="es-CO" w:eastAsia="es-CO"/>
        </w:rPr>
        <w:t xml:space="preserve">de la Ley 401 de 1997, podrá promover y cofinanciar la red interna necesaria para el uso del gas natural </w:t>
      </w:r>
      <w:r w:rsidR="00B11EFE" w:rsidRPr="00592879">
        <w:rPr>
          <w:rFonts w:ascii="Arial" w:eastAsia="Times New Roman" w:hAnsi="Arial" w:cs="Arial"/>
          <w:i/>
          <w:sz w:val="20"/>
          <w:szCs w:val="20"/>
          <w:lang w:val="es-CO" w:eastAsia="es-CO"/>
        </w:rPr>
        <w:t>en los municipios y en el sector rural prioritariamente dentro del área de influencia de los gasoductos troncales, de los usuarios pertenecientes a los estratos 1 y 2</w:t>
      </w:r>
      <w:r w:rsidR="0002551D" w:rsidRPr="00592879">
        <w:rPr>
          <w:rFonts w:ascii="Arial" w:eastAsia="Times New Roman" w:hAnsi="Arial" w:cs="Arial"/>
          <w:i/>
          <w:sz w:val="20"/>
          <w:szCs w:val="20"/>
          <w:lang w:val="es-CO" w:eastAsia="es-CO"/>
        </w:rPr>
        <w:t>”</w:t>
      </w:r>
      <w:r w:rsidR="00F660C2" w:rsidRPr="0066380F">
        <w:rPr>
          <w:rFonts w:ascii="Arial" w:hAnsi="Arial" w:cs="Arial"/>
          <w:i/>
          <w:sz w:val="22"/>
          <w:szCs w:val="22"/>
        </w:rPr>
        <w:t>.</w:t>
      </w:r>
    </w:p>
    <w:p w14:paraId="56D943D1" w14:textId="77777777" w:rsidR="00405683" w:rsidRPr="002D1A48" w:rsidRDefault="00405683" w:rsidP="00D66AEC">
      <w:pPr>
        <w:ind w:right="284"/>
        <w:jc w:val="both"/>
        <w:rPr>
          <w:rFonts w:ascii="Arial" w:hAnsi="Arial" w:cs="Arial"/>
          <w:i/>
          <w:sz w:val="22"/>
          <w:szCs w:val="22"/>
        </w:rPr>
      </w:pPr>
    </w:p>
    <w:p w14:paraId="3DEB5A76" w14:textId="77777777" w:rsidR="00EB3B18" w:rsidRDefault="00CE0A5D" w:rsidP="00405683">
      <w:pPr>
        <w:ind w:right="284"/>
        <w:jc w:val="both"/>
        <w:rPr>
          <w:rFonts w:ascii="Arial" w:hAnsi="Arial" w:cs="Arial"/>
          <w:sz w:val="22"/>
          <w:szCs w:val="22"/>
        </w:rPr>
      </w:pPr>
      <w:r w:rsidRPr="002D1A48">
        <w:rPr>
          <w:rFonts w:ascii="Arial" w:hAnsi="Arial" w:cs="Arial"/>
          <w:sz w:val="22"/>
          <w:szCs w:val="22"/>
        </w:rPr>
        <w:t>Que mediante el Decreto 3531 de 2004, modificado parc</w:t>
      </w:r>
      <w:r w:rsidR="001F6CDA" w:rsidRPr="002D1A48">
        <w:rPr>
          <w:rFonts w:ascii="Arial" w:hAnsi="Arial" w:cs="Arial"/>
          <w:sz w:val="22"/>
          <w:szCs w:val="22"/>
        </w:rPr>
        <w:t xml:space="preserve">ialmente por el Decreto 1718 de </w:t>
      </w:r>
      <w:r w:rsidRPr="002D1A48">
        <w:rPr>
          <w:rFonts w:ascii="Arial" w:hAnsi="Arial" w:cs="Arial"/>
          <w:sz w:val="22"/>
          <w:szCs w:val="22"/>
        </w:rPr>
        <w:t>2008, se reglamentó el artículo 15 de la Ley 401 de 1997</w:t>
      </w:r>
      <w:r w:rsidR="00EB0FE4">
        <w:rPr>
          <w:rFonts w:ascii="Arial" w:hAnsi="Arial" w:cs="Arial"/>
          <w:sz w:val="22"/>
          <w:szCs w:val="22"/>
        </w:rPr>
        <w:t xml:space="preserve"> en relación con el Fondo </w:t>
      </w:r>
    </w:p>
    <w:p w14:paraId="01F30BB5" w14:textId="77777777" w:rsidR="00EB3B18" w:rsidRDefault="00EB3B18" w:rsidP="00405683">
      <w:pPr>
        <w:ind w:right="284"/>
        <w:jc w:val="both"/>
        <w:rPr>
          <w:rFonts w:ascii="Arial" w:hAnsi="Arial" w:cs="Arial"/>
          <w:sz w:val="22"/>
          <w:szCs w:val="22"/>
        </w:rPr>
      </w:pPr>
    </w:p>
    <w:p w14:paraId="6414CCFC" w14:textId="77777777" w:rsidR="00EB3B18" w:rsidRDefault="00EB3B18" w:rsidP="00405683">
      <w:pPr>
        <w:ind w:right="284"/>
        <w:jc w:val="both"/>
        <w:rPr>
          <w:rFonts w:ascii="Arial" w:hAnsi="Arial" w:cs="Arial"/>
          <w:sz w:val="22"/>
          <w:szCs w:val="22"/>
        </w:rPr>
      </w:pPr>
    </w:p>
    <w:p w14:paraId="5816B8F1" w14:textId="08FA35EA" w:rsidR="00CE0A5D" w:rsidRPr="00D66AEC" w:rsidRDefault="00EB0FE4" w:rsidP="00405683">
      <w:pPr>
        <w:ind w:right="284"/>
        <w:jc w:val="both"/>
        <w:rPr>
          <w:rFonts w:ascii="Arial" w:hAnsi="Arial" w:cs="Arial"/>
          <w:b/>
          <w:bCs/>
          <w:i/>
          <w:iCs/>
          <w:sz w:val="22"/>
          <w:szCs w:val="22"/>
          <w:lang w:val="es-CO"/>
        </w:rPr>
      </w:pPr>
      <w:r>
        <w:rPr>
          <w:rFonts w:ascii="Arial" w:hAnsi="Arial" w:cs="Arial"/>
          <w:sz w:val="22"/>
          <w:szCs w:val="22"/>
        </w:rPr>
        <w:lastRenderedPageBreak/>
        <w:t>Cuota de Fomento de Gas Natural</w:t>
      </w:r>
      <w:r w:rsidR="00405683">
        <w:rPr>
          <w:rFonts w:ascii="Arial" w:hAnsi="Arial" w:cs="Arial"/>
          <w:sz w:val="22"/>
          <w:szCs w:val="22"/>
        </w:rPr>
        <w:t>, los cuales fueron, entre otros, compilados por</w:t>
      </w:r>
      <w:r w:rsidR="00CE0A5D" w:rsidRPr="002D1A48">
        <w:rPr>
          <w:rFonts w:ascii="Arial" w:hAnsi="Arial" w:cs="Arial"/>
          <w:sz w:val="22"/>
          <w:szCs w:val="22"/>
        </w:rPr>
        <w:t xml:space="preserve"> el Decreto 1073 del 26 de mayo de 201</w:t>
      </w:r>
      <w:r w:rsidR="00405683">
        <w:rPr>
          <w:rFonts w:ascii="Arial" w:hAnsi="Arial" w:cs="Arial"/>
          <w:sz w:val="22"/>
          <w:szCs w:val="22"/>
        </w:rPr>
        <w:t xml:space="preserve">5. </w:t>
      </w:r>
      <w:r w:rsidR="00CE0A5D" w:rsidRPr="002D1A48">
        <w:rPr>
          <w:rFonts w:ascii="Arial" w:hAnsi="Arial" w:cs="Arial"/>
          <w:sz w:val="22"/>
          <w:szCs w:val="22"/>
        </w:rPr>
        <w:t xml:space="preserve"> </w:t>
      </w:r>
    </w:p>
    <w:p w14:paraId="21CBB34C" w14:textId="77777777" w:rsidR="009C06BF" w:rsidRDefault="009C06BF" w:rsidP="00857062">
      <w:pPr>
        <w:ind w:right="284"/>
        <w:jc w:val="both"/>
        <w:rPr>
          <w:rFonts w:ascii="Arial" w:hAnsi="Arial" w:cs="Arial"/>
          <w:sz w:val="22"/>
          <w:szCs w:val="22"/>
          <w:lang w:val="es-MX"/>
        </w:rPr>
      </w:pPr>
    </w:p>
    <w:p w14:paraId="65789BDB" w14:textId="703FFC34" w:rsidR="000E11BB" w:rsidRPr="002D1A48" w:rsidRDefault="000E11BB" w:rsidP="000E11BB">
      <w:pPr>
        <w:ind w:right="284"/>
        <w:jc w:val="both"/>
        <w:rPr>
          <w:rFonts w:ascii="Arial" w:hAnsi="Arial" w:cs="Arial"/>
          <w:sz w:val="22"/>
          <w:szCs w:val="22"/>
          <w:lang w:val="es-MX"/>
        </w:rPr>
      </w:pPr>
      <w:r w:rsidRPr="002D1A48">
        <w:rPr>
          <w:rStyle w:val="apple-converted-space"/>
          <w:rFonts w:ascii="Arial" w:hAnsi="Arial" w:cs="Arial"/>
          <w:sz w:val="22"/>
          <w:szCs w:val="22"/>
        </w:rPr>
        <w:t>Que el artículo 56 de la Ley 1523 de 2012 establece que e</w:t>
      </w:r>
      <w:r w:rsidRPr="002D1A48">
        <w:rPr>
          <w:rFonts w:ascii="Arial" w:hAnsi="Arial" w:cs="Arial"/>
          <w:sz w:val="22"/>
          <w:szCs w:val="22"/>
        </w:rPr>
        <w:t>xiste una situación de desastre municipal o distrital cuando la materialización del riesgo afecte de manera desfavorable y grave los bienes jurídicos protegidos de los habitantes del municipio o distrito impactado y de la administración pública distrital. El desastre de orden distrital o municipal puede presentarse en todo el distrito o municipio o en parte sustancial del territorio de su jurisdicción, rebasando su capacidad técnica y de recursos.</w:t>
      </w:r>
    </w:p>
    <w:p w14:paraId="5F00197E" w14:textId="77777777" w:rsidR="000E11BB" w:rsidRPr="002D1A48" w:rsidRDefault="000E11BB" w:rsidP="000E11BB">
      <w:pPr>
        <w:ind w:right="284"/>
        <w:jc w:val="both"/>
        <w:rPr>
          <w:rFonts w:ascii="Arial" w:hAnsi="Arial" w:cs="Arial"/>
          <w:sz w:val="22"/>
          <w:szCs w:val="22"/>
        </w:rPr>
      </w:pPr>
    </w:p>
    <w:p w14:paraId="20AF4DF0" w14:textId="7B53B6C7" w:rsidR="002F1456" w:rsidRPr="002D1A48" w:rsidRDefault="000E11BB" w:rsidP="00857062">
      <w:pPr>
        <w:ind w:right="284"/>
        <w:jc w:val="both"/>
        <w:rPr>
          <w:rFonts w:ascii="Arial" w:hAnsi="Arial" w:cs="Arial"/>
          <w:sz w:val="22"/>
          <w:szCs w:val="22"/>
          <w:lang w:val="es-MX"/>
        </w:rPr>
      </w:pPr>
      <w:r w:rsidRPr="002D1A48">
        <w:rPr>
          <w:rFonts w:ascii="Arial" w:hAnsi="Arial" w:cs="Arial"/>
          <w:sz w:val="22"/>
          <w:szCs w:val="22"/>
        </w:rPr>
        <w:t xml:space="preserve">Que el parágrafo 2 del artículo 56 de la Ley 1523 de 2012 dispone </w:t>
      </w:r>
      <w:r w:rsidR="001E5FF1">
        <w:rPr>
          <w:rFonts w:ascii="Arial" w:hAnsi="Arial" w:cs="Arial"/>
          <w:sz w:val="22"/>
          <w:szCs w:val="22"/>
        </w:rPr>
        <w:t xml:space="preserve">que </w:t>
      </w:r>
      <w:r w:rsidR="00F769D6">
        <w:rPr>
          <w:rFonts w:ascii="Arial" w:hAnsi="Arial" w:cs="Arial"/>
          <w:sz w:val="22"/>
          <w:szCs w:val="22"/>
        </w:rPr>
        <w:t xml:space="preserve">serán de </w:t>
      </w:r>
      <w:r w:rsidR="00EA1904">
        <w:rPr>
          <w:rFonts w:ascii="Arial" w:hAnsi="Arial" w:cs="Arial"/>
          <w:sz w:val="22"/>
          <w:szCs w:val="22"/>
        </w:rPr>
        <w:t xml:space="preserve">obligatorio </w:t>
      </w:r>
      <w:r w:rsidR="001E5FF1">
        <w:rPr>
          <w:rFonts w:ascii="Arial" w:hAnsi="Arial" w:cs="Arial"/>
          <w:sz w:val="22"/>
          <w:szCs w:val="22"/>
        </w:rPr>
        <w:t xml:space="preserve">cumplimiento </w:t>
      </w:r>
      <w:r w:rsidR="00EA1904">
        <w:rPr>
          <w:rFonts w:ascii="Arial" w:hAnsi="Arial" w:cs="Arial"/>
          <w:sz w:val="22"/>
          <w:szCs w:val="22"/>
        </w:rPr>
        <w:t xml:space="preserve">las normas que el </w:t>
      </w:r>
      <w:r w:rsidR="001339B2">
        <w:rPr>
          <w:rFonts w:ascii="Arial" w:hAnsi="Arial" w:cs="Arial"/>
          <w:sz w:val="22"/>
          <w:szCs w:val="22"/>
        </w:rPr>
        <w:t>d</w:t>
      </w:r>
      <w:r w:rsidR="00EA1904">
        <w:rPr>
          <w:rFonts w:ascii="Arial" w:hAnsi="Arial" w:cs="Arial"/>
          <w:sz w:val="22"/>
          <w:szCs w:val="22"/>
        </w:rPr>
        <w:t xml:space="preserve">ecreto </w:t>
      </w:r>
      <w:r w:rsidR="001339B2">
        <w:rPr>
          <w:rFonts w:ascii="Arial" w:hAnsi="Arial" w:cs="Arial"/>
          <w:sz w:val="22"/>
          <w:szCs w:val="22"/>
        </w:rPr>
        <w:t>de declaratoria de la situación de desastre ordene</w:t>
      </w:r>
      <w:r w:rsidR="00F769D6">
        <w:rPr>
          <w:rFonts w:ascii="Arial" w:hAnsi="Arial" w:cs="Arial"/>
          <w:sz w:val="22"/>
          <w:szCs w:val="22"/>
        </w:rPr>
        <w:t xml:space="preserve"> y </w:t>
      </w:r>
      <w:r w:rsidRPr="002D1A48">
        <w:rPr>
          <w:rFonts w:ascii="Arial" w:hAnsi="Arial" w:cs="Arial"/>
          <w:sz w:val="22"/>
          <w:szCs w:val="22"/>
        </w:rPr>
        <w:t>las autoridades administrativas ejercerán las competencias que legalmente les corresponda, en particular, las previstas en las normas del régimen especial que se determinen, hasta tanto se disponga que ha retornado la normalidad.</w:t>
      </w:r>
    </w:p>
    <w:p w14:paraId="47CCF6D7" w14:textId="77777777" w:rsidR="003A7134" w:rsidRPr="002D1A48" w:rsidRDefault="003A7134" w:rsidP="00857062">
      <w:pPr>
        <w:ind w:right="284"/>
        <w:jc w:val="both"/>
        <w:rPr>
          <w:rFonts w:ascii="Arial" w:hAnsi="Arial" w:cs="Arial"/>
          <w:sz w:val="22"/>
          <w:szCs w:val="22"/>
          <w:lang w:val="es-MX"/>
        </w:rPr>
      </w:pPr>
    </w:p>
    <w:p w14:paraId="6744ED29" w14:textId="21705503" w:rsidR="00B70FE5" w:rsidRPr="002D1A48" w:rsidRDefault="003A7134" w:rsidP="00857062">
      <w:pPr>
        <w:ind w:right="284"/>
        <w:jc w:val="both"/>
        <w:rPr>
          <w:rFonts w:ascii="Arial" w:hAnsi="Arial" w:cs="Arial"/>
          <w:sz w:val="22"/>
          <w:szCs w:val="22"/>
          <w:lang w:val="es-MX"/>
        </w:rPr>
      </w:pPr>
      <w:r w:rsidRPr="002D1A48">
        <w:rPr>
          <w:rFonts w:ascii="Arial" w:hAnsi="Arial" w:cs="Arial"/>
          <w:sz w:val="22"/>
          <w:szCs w:val="22"/>
          <w:lang w:val="es-MX"/>
        </w:rPr>
        <w:t>Que</w:t>
      </w:r>
      <w:r w:rsidR="00BF3834" w:rsidRPr="002D1A48">
        <w:rPr>
          <w:rFonts w:ascii="Arial" w:hAnsi="Arial" w:cs="Arial"/>
          <w:sz w:val="22"/>
          <w:szCs w:val="22"/>
          <w:lang w:val="es-MX"/>
        </w:rPr>
        <w:t xml:space="preserve"> el Gobierno Nacional</w:t>
      </w:r>
      <w:r w:rsidR="00192DE8" w:rsidRPr="002D1A48">
        <w:rPr>
          <w:rFonts w:ascii="Arial" w:hAnsi="Arial" w:cs="Arial"/>
          <w:sz w:val="22"/>
          <w:szCs w:val="22"/>
          <w:lang w:val="es-MX"/>
        </w:rPr>
        <w:t xml:space="preserve">  expidió el Decreto 599 del 6 de abril de 2017, por medio del cual se declaró la existencia de una situación de Desastre Municipal en el municipio de Moc</w:t>
      </w:r>
      <w:r w:rsidR="00555FBD">
        <w:rPr>
          <w:rFonts w:ascii="Arial" w:hAnsi="Arial" w:cs="Arial"/>
          <w:sz w:val="22"/>
          <w:szCs w:val="22"/>
          <w:lang w:val="es-MX"/>
        </w:rPr>
        <w:t>o</w:t>
      </w:r>
      <w:r w:rsidR="00192DE8" w:rsidRPr="002D1A48">
        <w:rPr>
          <w:rFonts w:ascii="Arial" w:hAnsi="Arial" w:cs="Arial"/>
          <w:sz w:val="22"/>
          <w:szCs w:val="22"/>
          <w:lang w:val="es-MX"/>
        </w:rPr>
        <w:t>a, departamento de Putumayo, por el término de doce (12) meses prorrogables hasta por un periodo igual, previo concepto favorable del Consejo Nacional para la Gestión del Riesgo</w:t>
      </w:r>
      <w:r w:rsidR="00BF3834" w:rsidRPr="002D1A48">
        <w:rPr>
          <w:rFonts w:ascii="Arial" w:hAnsi="Arial" w:cs="Arial"/>
          <w:sz w:val="22"/>
          <w:szCs w:val="22"/>
          <w:lang w:val="es-MX"/>
        </w:rPr>
        <w:t>, teniendo en cuenta</w:t>
      </w:r>
      <w:r w:rsidR="00CD08CE" w:rsidRPr="002D1A48">
        <w:rPr>
          <w:rFonts w:ascii="Arial" w:hAnsi="Arial" w:cs="Arial"/>
          <w:sz w:val="22"/>
          <w:szCs w:val="22"/>
          <w:lang w:val="es-MX"/>
        </w:rPr>
        <w:t>, entre otros aspectos,</w:t>
      </w:r>
      <w:r w:rsidR="00BF3834" w:rsidRPr="002D1A48">
        <w:rPr>
          <w:rFonts w:ascii="Arial" w:hAnsi="Arial" w:cs="Arial"/>
          <w:sz w:val="22"/>
          <w:szCs w:val="22"/>
          <w:lang w:val="es-MX"/>
        </w:rPr>
        <w:t xml:space="preserve"> que </w:t>
      </w:r>
      <w:r w:rsidR="00BF3834" w:rsidRPr="002D1A48">
        <w:rPr>
          <w:rFonts w:ascii="Arial" w:hAnsi="Arial" w:cs="Arial"/>
          <w:i/>
          <w:sz w:val="22"/>
          <w:szCs w:val="22"/>
          <w:lang w:val="es-MX"/>
        </w:rPr>
        <w:t>“el dí</w:t>
      </w:r>
      <w:r w:rsidR="00555FBD">
        <w:rPr>
          <w:rFonts w:ascii="Arial" w:hAnsi="Arial" w:cs="Arial"/>
          <w:i/>
          <w:sz w:val="22"/>
          <w:szCs w:val="22"/>
          <w:lang w:val="es-MX"/>
        </w:rPr>
        <w:t xml:space="preserve">a viernes 31 de marzo de 2017, a </w:t>
      </w:r>
      <w:r w:rsidR="00BF3834" w:rsidRPr="002D1A48">
        <w:rPr>
          <w:rFonts w:ascii="Arial" w:hAnsi="Arial" w:cs="Arial"/>
          <w:i/>
          <w:sz w:val="22"/>
          <w:szCs w:val="22"/>
          <w:lang w:val="es-MX"/>
        </w:rPr>
        <w:t xml:space="preserve">las 11:30 de la noche, Mocoa, capital del Departamento de Putumayo, fue sorprendida por la creciente de varias quebradas y de los ríos Mulato, Mocoa y Sangoyaco, avalancha que acabó </w:t>
      </w:r>
      <w:r w:rsidR="00CD08CE" w:rsidRPr="002D1A48">
        <w:rPr>
          <w:rFonts w:ascii="Arial" w:hAnsi="Arial" w:cs="Arial"/>
          <w:i/>
          <w:sz w:val="22"/>
          <w:szCs w:val="22"/>
          <w:lang w:val="es-MX"/>
        </w:rPr>
        <w:t>con la vida de 290 personas, dejó 332 heridas más, afect</w:t>
      </w:r>
      <w:r w:rsidR="002337BE" w:rsidRPr="002D1A48">
        <w:rPr>
          <w:rFonts w:ascii="Arial" w:hAnsi="Arial" w:cs="Arial"/>
          <w:i/>
          <w:sz w:val="22"/>
          <w:szCs w:val="22"/>
          <w:lang w:val="es-MX"/>
        </w:rPr>
        <w:t>ó</w:t>
      </w:r>
      <w:r w:rsidR="00CD08CE" w:rsidRPr="002D1A48">
        <w:rPr>
          <w:rFonts w:ascii="Arial" w:hAnsi="Arial" w:cs="Arial"/>
          <w:i/>
          <w:sz w:val="22"/>
          <w:szCs w:val="22"/>
          <w:lang w:val="es-MX"/>
        </w:rPr>
        <w:t xml:space="preserve"> 1.518 familias y produjo la desaparición de aproximadamente 200 habitantes, según reporte General 001 de 4 de abril de 2017 de la Unidad Nacional para la Gestión del Riesgo de Desastres (UNGRD</w:t>
      </w:r>
      <w:r w:rsidR="006329D7" w:rsidRPr="002D1A48">
        <w:rPr>
          <w:rFonts w:ascii="Arial" w:hAnsi="Arial" w:cs="Arial"/>
          <w:i/>
          <w:sz w:val="22"/>
          <w:szCs w:val="22"/>
          <w:lang w:val="es-MX"/>
        </w:rPr>
        <w:t>)</w:t>
      </w:r>
      <w:r w:rsidR="000F6318" w:rsidRPr="002D1A48">
        <w:rPr>
          <w:rFonts w:ascii="Arial" w:hAnsi="Arial" w:cs="Arial"/>
          <w:sz w:val="22"/>
          <w:szCs w:val="22"/>
          <w:lang w:val="es-MX"/>
        </w:rPr>
        <w:t>.</w:t>
      </w:r>
      <w:r w:rsidR="006329D7" w:rsidRPr="002D1A48">
        <w:rPr>
          <w:rFonts w:ascii="Arial" w:hAnsi="Arial" w:cs="Arial"/>
          <w:sz w:val="22"/>
          <w:szCs w:val="22"/>
          <w:lang w:val="es-MX"/>
        </w:rPr>
        <w:t>”</w:t>
      </w:r>
    </w:p>
    <w:p w14:paraId="5CEAAD26" w14:textId="77777777" w:rsidR="000F6318" w:rsidRPr="002D1A48" w:rsidRDefault="000F6318" w:rsidP="00857062">
      <w:pPr>
        <w:ind w:right="284"/>
        <w:jc w:val="both"/>
        <w:rPr>
          <w:rFonts w:ascii="Arial" w:hAnsi="Arial" w:cs="Arial"/>
          <w:sz w:val="22"/>
          <w:szCs w:val="22"/>
          <w:lang w:val="es-MX"/>
        </w:rPr>
      </w:pPr>
    </w:p>
    <w:p w14:paraId="32017EA5" w14:textId="3C6B3B5E" w:rsidR="000F6318" w:rsidRPr="002D1A48" w:rsidRDefault="000F6318" w:rsidP="00857062">
      <w:pPr>
        <w:ind w:right="284"/>
        <w:jc w:val="both"/>
        <w:rPr>
          <w:rFonts w:ascii="Arial" w:hAnsi="Arial" w:cs="Arial"/>
          <w:sz w:val="22"/>
          <w:szCs w:val="22"/>
          <w:lang w:val="es-MX"/>
        </w:rPr>
      </w:pPr>
      <w:r w:rsidRPr="002D1A48">
        <w:rPr>
          <w:rFonts w:ascii="Arial" w:hAnsi="Arial" w:cs="Arial"/>
          <w:sz w:val="22"/>
          <w:szCs w:val="22"/>
          <w:lang w:val="es-MX"/>
        </w:rPr>
        <w:t xml:space="preserve">Que </w:t>
      </w:r>
      <w:r w:rsidR="00192DE8" w:rsidRPr="002D1A48">
        <w:rPr>
          <w:rFonts w:ascii="Arial" w:hAnsi="Arial" w:cs="Arial"/>
          <w:sz w:val="22"/>
          <w:szCs w:val="22"/>
          <w:lang w:val="es-MX"/>
        </w:rPr>
        <w:t>así mismo en el Decreto 599 de 2017 se indicó que la gravedad de los daños producidos en el municipio de Moca “</w:t>
      </w:r>
      <w:r w:rsidR="00192DE8" w:rsidRPr="002D1A48">
        <w:rPr>
          <w:rFonts w:ascii="Arial" w:hAnsi="Arial" w:cs="Arial"/>
          <w:i/>
          <w:sz w:val="22"/>
          <w:szCs w:val="22"/>
          <w:lang w:val="es-MX"/>
        </w:rPr>
        <w:t>impacta también el orden económico y social de la población dado que el desastre generado</w:t>
      </w:r>
      <w:r w:rsidR="003E70E6" w:rsidRPr="002D1A48">
        <w:rPr>
          <w:rFonts w:ascii="Arial" w:hAnsi="Arial" w:cs="Arial"/>
          <w:i/>
          <w:sz w:val="22"/>
          <w:szCs w:val="22"/>
          <w:lang w:val="es-MX"/>
        </w:rPr>
        <w:t xml:space="preserve"> por la avalancha causó la pérdida, deterioro y destrucción parcial de las casas de cientos de residentes en el municipio de Mocoa- Putumayo-, además que destruyó sus bienes y recursos económicos, y en muchos casos las fuentes de subsistencia de las familias afectadas.</w:t>
      </w:r>
      <w:r w:rsidR="003E70E6" w:rsidRPr="002D1A48">
        <w:rPr>
          <w:rFonts w:ascii="Arial" w:hAnsi="Arial" w:cs="Arial"/>
          <w:sz w:val="22"/>
          <w:szCs w:val="22"/>
          <w:lang w:val="es-MX"/>
        </w:rPr>
        <w:t>”</w:t>
      </w:r>
    </w:p>
    <w:p w14:paraId="51DCBD65" w14:textId="77777777" w:rsidR="00D70DC1" w:rsidRPr="002D1A48" w:rsidRDefault="00D70DC1" w:rsidP="00857062">
      <w:pPr>
        <w:ind w:right="284"/>
        <w:jc w:val="both"/>
        <w:rPr>
          <w:rFonts w:ascii="Arial" w:hAnsi="Arial" w:cs="Arial"/>
          <w:i/>
          <w:sz w:val="22"/>
          <w:szCs w:val="22"/>
        </w:rPr>
      </w:pPr>
    </w:p>
    <w:p w14:paraId="6B7A3770" w14:textId="44DADD00" w:rsidR="00841C5D" w:rsidRDefault="00D70DC1" w:rsidP="00857062">
      <w:pPr>
        <w:ind w:right="284"/>
        <w:jc w:val="both"/>
        <w:rPr>
          <w:rFonts w:ascii="Arial" w:hAnsi="Arial" w:cs="Arial"/>
          <w:sz w:val="22"/>
          <w:szCs w:val="22"/>
          <w:lang w:val="es-MX"/>
        </w:rPr>
      </w:pPr>
      <w:r w:rsidRPr="002D1A48">
        <w:rPr>
          <w:rFonts w:ascii="Arial" w:hAnsi="Arial" w:cs="Arial"/>
          <w:sz w:val="22"/>
          <w:szCs w:val="22"/>
        </w:rPr>
        <w:t>Que acorde con lo señalado en el Decreto 599 de 2017 es “</w:t>
      </w:r>
      <w:r w:rsidRPr="002D1A48">
        <w:rPr>
          <w:rFonts w:ascii="Arial" w:hAnsi="Arial" w:cs="Arial"/>
          <w:i/>
          <w:sz w:val="22"/>
          <w:szCs w:val="22"/>
        </w:rPr>
        <w:t>de interés del Gobierno nacional, agilizar los procesos de rehabilitación y reconstrucción de tal manera que se realice en el menor tiempo posible el tránsito de la fase de atención de la emergencia hacia la recuperación y reconstrucción de las zonas afectadas en el municipio de Mocoa</w:t>
      </w:r>
      <w:r w:rsidR="002A6445" w:rsidRPr="002D1A48">
        <w:rPr>
          <w:rFonts w:ascii="Arial" w:hAnsi="Arial" w:cs="Arial"/>
          <w:sz w:val="22"/>
          <w:szCs w:val="22"/>
          <w:lang w:val="es-MX"/>
        </w:rPr>
        <w:t>.”</w:t>
      </w:r>
    </w:p>
    <w:p w14:paraId="7C33E7E4" w14:textId="77777777" w:rsidR="009808F9" w:rsidRPr="002D1A48" w:rsidRDefault="009808F9" w:rsidP="00857062">
      <w:pPr>
        <w:ind w:right="284"/>
        <w:jc w:val="both"/>
        <w:rPr>
          <w:rFonts w:ascii="Arial" w:hAnsi="Arial" w:cs="Arial"/>
          <w:sz w:val="22"/>
          <w:szCs w:val="22"/>
          <w:lang w:val="es-MX"/>
        </w:rPr>
      </w:pPr>
    </w:p>
    <w:p w14:paraId="52BEA819" w14:textId="5FF7394D" w:rsidR="000D69E9" w:rsidRPr="002D1A48" w:rsidRDefault="009808F9" w:rsidP="00CE0A5D">
      <w:pPr>
        <w:ind w:right="284"/>
        <w:jc w:val="both"/>
        <w:rPr>
          <w:rFonts w:ascii="Arial" w:hAnsi="Arial" w:cs="Arial"/>
          <w:sz w:val="22"/>
          <w:szCs w:val="22"/>
          <w:lang w:val="es-MX"/>
        </w:rPr>
      </w:pPr>
      <w:r w:rsidRPr="002D1A48">
        <w:rPr>
          <w:rFonts w:ascii="Arial" w:hAnsi="Arial" w:cs="Arial"/>
          <w:sz w:val="22"/>
          <w:szCs w:val="22"/>
          <w:lang w:val="es-MX"/>
        </w:rPr>
        <w:t xml:space="preserve">Que de acuerdo con lo previsto por el artículo 215 de la Constitución </w:t>
      </w:r>
      <w:r w:rsidR="00247DCC">
        <w:rPr>
          <w:rFonts w:ascii="Arial" w:hAnsi="Arial" w:cs="Arial"/>
          <w:sz w:val="22"/>
          <w:szCs w:val="22"/>
          <w:lang w:val="es-MX"/>
        </w:rPr>
        <w:t>Política</w:t>
      </w:r>
      <w:r w:rsidRPr="002D1A48">
        <w:rPr>
          <w:rFonts w:ascii="Arial" w:hAnsi="Arial" w:cs="Arial"/>
          <w:sz w:val="22"/>
          <w:szCs w:val="22"/>
          <w:lang w:val="es-MX"/>
        </w:rPr>
        <w:t xml:space="preserve">, </w:t>
      </w:r>
      <w:r w:rsidR="00247DCC">
        <w:rPr>
          <w:rFonts w:ascii="Arial" w:hAnsi="Arial" w:cs="Arial"/>
          <w:sz w:val="22"/>
          <w:szCs w:val="22"/>
          <w:lang w:val="es-MX"/>
        </w:rPr>
        <w:t xml:space="preserve">se expidió el </w:t>
      </w:r>
      <w:r w:rsidRPr="002D1A48">
        <w:rPr>
          <w:rFonts w:ascii="Arial" w:hAnsi="Arial" w:cs="Arial"/>
          <w:sz w:val="22"/>
          <w:szCs w:val="22"/>
          <w:lang w:val="es-MX"/>
        </w:rPr>
        <w:t>Decreto</w:t>
      </w:r>
      <w:r w:rsidR="00BA47A4" w:rsidRPr="002D1A48">
        <w:rPr>
          <w:rFonts w:ascii="Arial" w:hAnsi="Arial" w:cs="Arial"/>
          <w:sz w:val="22"/>
          <w:szCs w:val="22"/>
          <w:lang w:val="es-MX"/>
        </w:rPr>
        <w:t xml:space="preserve"> </w:t>
      </w:r>
      <w:r w:rsidRPr="002D1A48">
        <w:rPr>
          <w:rFonts w:ascii="Arial" w:hAnsi="Arial" w:cs="Arial"/>
          <w:sz w:val="22"/>
          <w:szCs w:val="22"/>
          <w:lang w:val="es-MX"/>
        </w:rPr>
        <w:t xml:space="preserve">601 del 6 de abril de 2017, por medio del cual se declaró el Estado de Emergencia Económica, Social y Ecológica en el </w:t>
      </w:r>
      <w:r w:rsidR="00902FB7">
        <w:rPr>
          <w:rFonts w:ascii="Arial" w:hAnsi="Arial" w:cs="Arial"/>
          <w:sz w:val="22"/>
          <w:szCs w:val="22"/>
          <w:lang w:val="es-MX"/>
        </w:rPr>
        <w:t>M</w:t>
      </w:r>
      <w:r w:rsidRPr="002D1A48">
        <w:rPr>
          <w:rFonts w:ascii="Arial" w:hAnsi="Arial" w:cs="Arial"/>
          <w:sz w:val="22"/>
          <w:szCs w:val="22"/>
          <w:lang w:val="es-MX"/>
        </w:rPr>
        <w:t>unicipio de Mocoa</w:t>
      </w:r>
      <w:r w:rsidR="00555FBD">
        <w:rPr>
          <w:rFonts w:ascii="Arial" w:hAnsi="Arial" w:cs="Arial"/>
          <w:sz w:val="22"/>
          <w:szCs w:val="22"/>
          <w:lang w:val="es-MX"/>
        </w:rPr>
        <w:t xml:space="preserve">, </w:t>
      </w:r>
      <w:r w:rsidR="00902FB7">
        <w:rPr>
          <w:rFonts w:ascii="Arial" w:hAnsi="Arial" w:cs="Arial"/>
          <w:sz w:val="22"/>
          <w:szCs w:val="22"/>
          <w:lang w:val="es-MX"/>
        </w:rPr>
        <w:t>D</w:t>
      </w:r>
      <w:r w:rsidR="00555FBD">
        <w:rPr>
          <w:rFonts w:ascii="Arial" w:hAnsi="Arial" w:cs="Arial"/>
          <w:sz w:val="22"/>
          <w:szCs w:val="22"/>
          <w:lang w:val="es-MX"/>
        </w:rPr>
        <w:t>epartamento de Putumayo</w:t>
      </w:r>
      <w:r w:rsidRPr="002D1A48">
        <w:rPr>
          <w:rFonts w:ascii="Arial" w:hAnsi="Arial" w:cs="Arial"/>
          <w:sz w:val="22"/>
          <w:szCs w:val="22"/>
          <w:lang w:val="es-MX"/>
        </w:rPr>
        <w:t>.</w:t>
      </w:r>
    </w:p>
    <w:p w14:paraId="1AD9A25E" w14:textId="77777777" w:rsidR="001E4E5D" w:rsidRPr="002D1A48" w:rsidRDefault="001E4E5D" w:rsidP="00CE0A5D">
      <w:pPr>
        <w:ind w:right="284"/>
        <w:jc w:val="both"/>
        <w:rPr>
          <w:rFonts w:ascii="Arial" w:hAnsi="Arial" w:cs="Arial"/>
          <w:sz w:val="22"/>
          <w:szCs w:val="22"/>
          <w:lang w:val="es-MX"/>
        </w:rPr>
      </w:pPr>
    </w:p>
    <w:p w14:paraId="4E19ED68" w14:textId="442EBD3F" w:rsidR="00F1341E" w:rsidRPr="002D1A48" w:rsidRDefault="00391593" w:rsidP="00CE0A5D">
      <w:pPr>
        <w:ind w:right="284"/>
        <w:jc w:val="both"/>
        <w:rPr>
          <w:rFonts w:ascii="Arial" w:hAnsi="Arial" w:cs="Arial"/>
          <w:sz w:val="22"/>
          <w:szCs w:val="22"/>
        </w:rPr>
      </w:pPr>
      <w:r w:rsidRPr="002D1A48">
        <w:rPr>
          <w:rFonts w:ascii="Arial" w:hAnsi="Arial" w:cs="Arial"/>
          <w:sz w:val="22"/>
          <w:szCs w:val="22"/>
        </w:rPr>
        <w:t xml:space="preserve">Que de acuerdo con el informe </w:t>
      </w:r>
      <w:r w:rsidR="00DF0EF3">
        <w:rPr>
          <w:rFonts w:ascii="Arial" w:hAnsi="Arial" w:cs="Arial"/>
          <w:sz w:val="22"/>
          <w:szCs w:val="22"/>
        </w:rPr>
        <w:t xml:space="preserve">presentado </w:t>
      </w:r>
      <w:r w:rsidRPr="002D1A48">
        <w:rPr>
          <w:rFonts w:ascii="Arial" w:hAnsi="Arial" w:cs="Arial"/>
          <w:sz w:val="22"/>
          <w:szCs w:val="22"/>
        </w:rPr>
        <w:t xml:space="preserve">por la </w:t>
      </w:r>
      <w:r w:rsidRPr="002D1A48">
        <w:rPr>
          <w:rFonts w:ascii="Arial" w:hAnsi="Arial" w:cs="Arial"/>
          <w:color w:val="000000"/>
          <w:sz w:val="22"/>
          <w:szCs w:val="22"/>
        </w:rPr>
        <w:t xml:space="preserve">empresa </w:t>
      </w:r>
      <w:r w:rsidRPr="002D1A48">
        <w:rPr>
          <w:rFonts w:ascii="Arial" w:hAnsi="Arial" w:cs="Arial"/>
          <w:sz w:val="22"/>
          <w:szCs w:val="22"/>
        </w:rPr>
        <w:t>SURCOLOMBIANA DE GAS S.A. E.S.P</w:t>
      </w:r>
      <w:r w:rsidR="004E55EF">
        <w:rPr>
          <w:rFonts w:ascii="Arial" w:hAnsi="Arial" w:cs="Arial"/>
          <w:sz w:val="22"/>
          <w:szCs w:val="22"/>
        </w:rPr>
        <w:t>.,</w:t>
      </w:r>
      <w:r w:rsidRPr="002D1A48">
        <w:rPr>
          <w:rFonts w:ascii="Arial" w:hAnsi="Arial" w:cs="Arial"/>
          <w:sz w:val="22"/>
          <w:szCs w:val="22"/>
        </w:rPr>
        <w:t xml:space="preserve"> SURGAS  S.A. E.S.P. </w:t>
      </w:r>
      <w:r w:rsidR="00DF0EF3">
        <w:rPr>
          <w:rFonts w:ascii="Arial" w:hAnsi="Arial" w:cs="Arial"/>
          <w:sz w:val="22"/>
          <w:szCs w:val="22"/>
        </w:rPr>
        <w:t xml:space="preserve">al Ministerio de Minas y Energía </w:t>
      </w:r>
      <w:r w:rsidRPr="002D1A48">
        <w:rPr>
          <w:rFonts w:ascii="Arial" w:hAnsi="Arial" w:cs="Arial"/>
          <w:sz w:val="22"/>
          <w:szCs w:val="22"/>
        </w:rPr>
        <w:t>mediante radicado 2017023577 del 10 de abril de 2017</w:t>
      </w:r>
      <w:r w:rsidR="00E462DB" w:rsidRPr="002D1A48">
        <w:rPr>
          <w:rFonts w:ascii="Arial" w:hAnsi="Arial" w:cs="Arial"/>
          <w:sz w:val="22"/>
          <w:szCs w:val="22"/>
        </w:rPr>
        <w:t xml:space="preserve"> y su alcance de la misma fecha</w:t>
      </w:r>
      <w:r w:rsidRPr="002D1A48">
        <w:rPr>
          <w:rFonts w:ascii="Arial" w:hAnsi="Arial" w:cs="Arial"/>
          <w:sz w:val="22"/>
          <w:szCs w:val="22"/>
        </w:rPr>
        <w:t>, se</w:t>
      </w:r>
      <w:r w:rsidR="0099178E" w:rsidRPr="002D1A48">
        <w:rPr>
          <w:rFonts w:ascii="Arial" w:hAnsi="Arial" w:cs="Arial"/>
          <w:sz w:val="22"/>
          <w:szCs w:val="22"/>
        </w:rPr>
        <w:t xml:space="preserve"> evidencia que como consecuencia de </w:t>
      </w:r>
      <w:r w:rsidR="00527D7F" w:rsidRPr="002D1A48">
        <w:rPr>
          <w:rFonts w:ascii="Arial" w:hAnsi="Arial" w:cs="Arial"/>
          <w:sz w:val="22"/>
          <w:szCs w:val="22"/>
        </w:rPr>
        <w:t xml:space="preserve">la </w:t>
      </w:r>
      <w:r w:rsidR="00A94C7F" w:rsidRPr="002D1A48">
        <w:rPr>
          <w:rFonts w:ascii="Arial" w:hAnsi="Arial" w:cs="Arial"/>
          <w:sz w:val="22"/>
          <w:szCs w:val="22"/>
        </w:rPr>
        <w:t>avalancha ocurrida en el municipio de Mocoa el 31 de marzo de 2017</w:t>
      </w:r>
      <w:r w:rsidR="00A544EF">
        <w:rPr>
          <w:rFonts w:ascii="Arial" w:hAnsi="Arial" w:cs="Arial"/>
          <w:sz w:val="22"/>
          <w:szCs w:val="22"/>
        </w:rPr>
        <w:t xml:space="preserve"> y 1 de abril de 2017</w:t>
      </w:r>
      <w:r w:rsidR="00A94C7F" w:rsidRPr="002D1A48">
        <w:rPr>
          <w:rFonts w:ascii="Arial" w:hAnsi="Arial" w:cs="Arial"/>
          <w:sz w:val="22"/>
          <w:szCs w:val="22"/>
        </w:rPr>
        <w:t>, se</w:t>
      </w:r>
      <w:r w:rsidR="00084B0A" w:rsidRPr="002D1A48">
        <w:rPr>
          <w:rFonts w:ascii="Arial" w:hAnsi="Arial" w:cs="Arial"/>
          <w:sz w:val="22"/>
          <w:szCs w:val="22"/>
        </w:rPr>
        <w:t xml:space="preserve"> produjo afectación en </w:t>
      </w:r>
      <w:r w:rsidR="00CF3B98" w:rsidRPr="002D1A48">
        <w:rPr>
          <w:rFonts w:ascii="Arial" w:hAnsi="Arial" w:cs="Arial"/>
          <w:sz w:val="22"/>
          <w:szCs w:val="22"/>
        </w:rPr>
        <w:t xml:space="preserve">parte de </w:t>
      </w:r>
      <w:r w:rsidR="00084B0A" w:rsidRPr="002D1A48">
        <w:rPr>
          <w:rFonts w:ascii="Arial" w:hAnsi="Arial" w:cs="Arial"/>
          <w:sz w:val="22"/>
          <w:szCs w:val="22"/>
        </w:rPr>
        <w:t xml:space="preserve">la </w:t>
      </w:r>
      <w:r w:rsidR="00084B0A" w:rsidRPr="002D1A48">
        <w:rPr>
          <w:rFonts w:ascii="Arial" w:hAnsi="Arial" w:cs="Arial"/>
          <w:sz w:val="22"/>
          <w:szCs w:val="22"/>
        </w:rPr>
        <w:lastRenderedPageBreak/>
        <w:t>infraestructura de la red física para la distribuci</w:t>
      </w:r>
      <w:r w:rsidR="007210AC" w:rsidRPr="002D1A48">
        <w:rPr>
          <w:rFonts w:ascii="Arial" w:hAnsi="Arial" w:cs="Arial"/>
          <w:sz w:val="22"/>
          <w:szCs w:val="22"/>
        </w:rPr>
        <w:t>ón de gas</w:t>
      </w:r>
      <w:r w:rsidR="00A0142F" w:rsidRPr="002D1A48">
        <w:rPr>
          <w:rFonts w:ascii="Arial" w:hAnsi="Arial" w:cs="Arial"/>
          <w:sz w:val="22"/>
          <w:szCs w:val="22"/>
        </w:rPr>
        <w:t xml:space="preserve"> natural</w:t>
      </w:r>
      <w:r w:rsidR="007210AC" w:rsidRPr="002D1A48">
        <w:rPr>
          <w:rFonts w:ascii="Arial" w:hAnsi="Arial" w:cs="Arial"/>
          <w:sz w:val="22"/>
          <w:szCs w:val="22"/>
        </w:rPr>
        <w:t xml:space="preserve"> por red, así como en las infraestructura</w:t>
      </w:r>
      <w:r w:rsidR="00DC75EF" w:rsidRPr="002D1A48">
        <w:rPr>
          <w:rFonts w:ascii="Arial" w:hAnsi="Arial" w:cs="Arial"/>
          <w:sz w:val="22"/>
          <w:szCs w:val="22"/>
        </w:rPr>
        <w:t>s</w:t>
      </w:r>
      <w:r w:rsidR="007210AC" w:rsidRPr="002D1A48">
        <w:rPr>
          <w:rFonts w:ascii="Arial" w:hAnsi="Arial" w:cs="Arial"/>
          <w:sz w:val="22"/>
          <w:szCs w:val="22"/>
        </w:rPr>
        <w:t xml:space="preserve"> de las conexiones de los usuarios </w:t>
      </w:r>
      <w:r w:rsidR="00DC75EF" w:rsidRPr="002D1A48">
        <w:rPr>
          <w:rFonts w:ascii="Arial" w:hAnsi="Arial" w:cs="Arial"/>
          <w:sz w:val="22"/>
          <w:szCs w:val="22"/>
        </w:rPr>
        <w:t>a la</w:t>
      </w:r>
      <w:r w:rsidR="00886773" w:rsidRPr="002D1A48">
        <w:rPr>
          <w:rFonts w:ascii="Arial" w:hAnsi="Arial" w:cs="Arial"/>
          <w:sz w:val="22"/>
          <w:szCs w:val="22"/>
        </w:rPr>
        <w:t>s</w:t>
      </w:r>
      <w:r w:rsidR="00DC75EF" w:rsidRPr="002D1A48">
        <w:rPr>
          <w:rFonts w:ascii="Arial" w:hAnsi="Arial" w:cs="Arial"/>
          <w:sz w:val="22"/>
          <w:szCs w:val="22"/>
        </w:rPr>
        <w:t xml:space="preserve"> red</w:t>
      </w:r>
      <w:r w:rsidR="00886773" w:rsidRPr="002D1A48">
        <w:rPr>
          <w:rFonts w:ascii="Arial" w:hAnsi="Arial" w:cs="Arial"/>
          <w:sz w:val="22"/>
          <w:szCs w:val="22"/>
        </w:rPr>
        <w:t>es de distribución de gas natural</w:t>
      </w:r>
      <w:r w:rsidR="00DC75EF" w:rsidRPr="002D1A48">
        <w:rPr>
          <w:rFonts w:ascii="Arial" w:hAnsi="Arial" w:cs="Arial"/>
          <w:sz w:val="22"/>
          <w:szCs w:val="22"/>
        </w:rPr>
        <w:t xml:space="preserve"> y en las infraestructuras de las redes internas de los usuarios</w:t>
      </w:r>
      <w:r w:rsidR="009D5C02" w:rsidRPr="002D1A48">
        <w:rPr>
          <w:rFonts w:ascii="Arial" w:hAnsi="Arial" w:cs="Arial"/>
          <w:sz w:val="22"/>
          <w:szCs w:val="22"/>
        </w:rPr>
        <w:t>.</w:t>
      </w:r>
    </w:p>
    <w:p w14:paraId="6BC9498C" w14:textId="77777777" w:rsidR="002952CF" w:rsidRPr="002D1A48" w:rsidRDefault="002952CF" w:rsidP="00CE0A5D">
      <w:pPr>
        <w:ind w:right="284"/>
        <w:jc w:val="both"/>
        <w:rPr>
          <w:rFonts w:ascii="Arial" w:hAnsi="Arial" w:cs="Arial"/>
          <w:sz w:val="22"/>
          <w:szCs w:val="22"/>
        </w:rPr>
      </w:pPr>
    </w:p>
    <w:p w14:paraId="53B5986E" w14:textId="251FA2BC" w:rsidR="00F1341E" w:rsidRPr="002D1A48" w:rsidRDefault="00FB30A6" w:rsidP="0045664A">
      <w:pPr>
        <w:ind w:right="284"/>
        <w:jc w:val="both"/>
        <w:rPr>
          <w:rFonts w:ascii="Arial" w:hAnsi="Arial" w:cs="Arial"/>
          <w:sz w:val="22"/>
          <w:szCs w:val="22"/>
        </w:rPr>
      </w:pPr>
      <w:r w:rsidRPr="002D1A48">
        <w:rPr>
          <w:rFonts w:ascii="Arial" w:hAnsi="Arial" w:cs="Arial"/>
          <w:sz w:val="22"/>
          <w:szCs w:val="22"/>
        </w:rPr>
        <w:t xml:space="preserve">Que </w:t>
      </w:r>
      <w:r w:rsidR="00CD743F" w:rsidRPr="002D1A48">
        <w:rPr>
          <w:rFonts w:ascii="Arial" w:hAnsi="Arial" w:cs="Arial"/>
          <w:sz w:val="22"/>
          <w:szCs w:val="22"/>
        </w:rPr>
        <w:t xml:space="preserve">por lo anterior, </w:t>
      </w:r>
      <w:r w:rsidR="00D478C7" w:rsidRPr="002D1A48">
        <w:rPr>
          <w:rFonts w:ascii="Arial" w:hAnsi="Arial" w:cs="Arial"/>
          <w:sz w:val="22"/>
          <w:szCs w:val="22"/>
        </w:rPr>
        <w:t xml:space="preserve">se requiere que la Nación a través del Fondo Especial Cuota de Fomento de Gas Natural </w:t>
      </w:r>
      <w:r w:rsidR="00F5648D">
        <w:rPr>
          <w:rFonts w:ascii="Arial" w:hAnsi="Arial" w:cs="Arial"/>
          <w:sz w:val="22"/>
          <w:szCs w:val="22"/>
        </w:rPr>
        <w:t xml:space="preserve">y con recursos del proyecto de inversión denominado “Desarrollo de infraestructura de transporte, distribución y conexión del servicio público de gas natural a nivel nacional” con código BPIN 2015011000190, </w:t>
      </w:r>
      <w:r w:rsidR="00C92E4B">
        <w:rPr>
          <w:rFonts w:ascii="Arial" w:hAnsi="Arial" w:cs="Arial"/>
          <w:sz w:val="22"/>
          <w:szCs w:val="22"/>
        </w:rPr>
        <w:t>co</w:t>
      </w:r>
      <w:r w:rsidR="00D478C7" w:rsidRPr="002D1A48">
        <w:rPr>
          <w:rFonts w:ascii="Arial" w:hAnsi="Arial" w:cs="Arial"/>
          <w:sz w:val="22"/>
          <w:szCs w:val="22"/>
        </w:rPr>
        <w:t xml:space="preserve">financie un </w:t>
      </w:r>
      <w:r w:rsidR="00C92E4B">
        <w:rPr>
          <w:rFonts w:ascii="Arial" w:hAnsi="Arial" w:cs="Arial"/>
          <w:sz w:val="22"/>
          <w:szCs w:val="22"/>
        </w:rPr>
        <w:t xml:space="preserve">porcentaje </w:t>
      </w:r>
      <w:r w:rsidR="004E55EF">
        <w:rPr>
          <w:rFonts w:ascii="Arial" w:hAnsi="Arial" w:cs="Arial"/>
          <w:sz w:val="22"/>
          <w:szCs w:val="22"/>
        </w:rPr>
        <w:t>d</w:t>
      </w:r>
      <w:r w:rsidR="007E6598" w:rsidRPr="002D1A48">
        <w:rPr>
          <w:rFonts w:ascii="Arial" w:hAnsi="Arial" w:cs="Arial"/>
          <w:sz w:val="22"/>
          <w:szCs w:val="22"/>
        </w:rPr>
        <w:t>el valor de</w:t>
      </w:r>
      <w:r w:rsidR="00C92E4B">
        <w:rPr>
          <w:rFonts w:ascii="Arial" w:hAnsi="Arial" w:cs="Arial"/>
          <w:sz w:val="22"/>
          <w:szCs w:val="22"/>
        </w:rPr>
        <w:t>l cargo por conexión y el costo de las instalaciones internas</w:t>
      </w:r>
      <w:r w:rsidR="004E55EF">
        <w:rPr>
          <w:rFonts w:ascii="Arial" w:hAnsi="Arial" w:cs="Arial"/>
          <w:sz w:val="22"/>
          <w:szCs w:val="22"/>
        </w:rPr>
        <w:t xml:space="preserve"> a máximo</w:t>
      </w:r>
      <w:r w:rsidR="00D478C7" w:rsidRPr="002D1A48">
        <w:rPr>
          <w:rFonts w:ascii="Arial" w:hAnsi="Arial" w:cs="Arial"/>
          <w:sz w:val="22"/>
          <w:szCs w:val="22"/>
        </w:rPr>
        <w:t xml:space="preserve"> </w:t>
      </w:r>
      <w:r w:rsidR="00B17740">
        <w:rPr>
          <w:rFonts w:ascii="Arial" w:hAnsi="Arial" w:cs="Arial"/>
          <w:sz w:val="22"/>
          <w:szCs w:val="22"/>
        </w:rPr>
        <w:t>400</w:t>
      </w:r>
      <w:r w:rsidR="00513953" w:rsidRPr="002D1A48">
        <w:rPr>
          <w:rFonts w:ascii="Arial" w:hAnsi="Arial" w:cs="Arial"/>
          <w:sz w:val="22"/>
          <w:szCs w:val="22"/>
        </w:rPr>
        <w:t xml:space="preserve"> usuarios </w:t>
      </w:r>
      <w:r w:rsidR="00905475" w:rsidRPr="002D1A48">
        <w:rPr>
          <w:rFonts w:ascii="Arial" w:hAnsi="Arial" w:cs="Arial"/>
          <w:sz w:val="22"/>
          <w:szCs w:val="22"/>
        </w:rPr>
        <w:t>afectados</w:t>
      </w:r>
      <w:r w:rsidR="00C63E98" w:rsidRPr="002D1A48">
        <w:rPr>
          <w:rFonts w:ascii="Arial" w:hAnsi="Arial" w:cs="Arial"/>
          <w:sz w:val="22"/>
          <w:szCs w:val="22"/>
        </w:rPr>
        <w:t xml:space="preserve"> en relación con el servicio público domic</w:t>
      </w:r>
      <w:r w:rsidR="00513953" w:rsidRPr="002D1A48">
        <w:rPr>
          <w:rFonts w:ascii="Arial" w:hAnsi="Arial" w:cs="Arial"/>
          <w:sz w:val="22"/>
          <w:szCs w:val="22"/>
        </w:rPr>
        <w:t xml:space="preserve">iliario de gas </w:t>
      </w:r>
      <w:r w:rsidR="00721722">
        <w:rPr>
          <w:rFonts w:ascii="Arial" w:hAnsi="Arial" w:cs="Arial"/>
          <w:sz w:val="22"/>
          <w:szCs w:val="22"/>
        </w:rPr>
        <w:t xml:space="preserve">natural </w:t>
      </w:r>
      <w:r w:rsidR="00513953" w:rsidRPr="002D1A48">
        <w:rPr>
          <w:rFonts w:ascii="Arial" w:hAnsi="Arial" w:cs="Arial"/>
          <w:sz w:val="22"/>
          <w:szCs w:val="22"/>
        </w:rPr>
        <w:t xml:space="preserve">y </w:t>
      </w:r>
      <w:r w:rsidR="00C63E98" w:rsidRPr="002D1A48">
        <w:rPr>
          <w:rFonts w:ascii="Arial" w:hAnsi="Arial" w:cs="Arial"/>
          <w:sz w:val="22"/>
          <w:szCs w:val="22"/>
        </w:rPr>
        <w:t>que generó la declaratoria</w:t>
      </w:r>
      <w:r w:rsidR="00513953" w:rsidRPr="002D1A48">
        <w:rPr>
          <w:rFonts w:ascii="Arial" w:hAnsi="Arial" w:cs="Arial"/>
          <w:sz w:val="22"/>
          <w:szCs w:val="22"/>
        </w:rPr>
        <w:t xml:space="preserve"> de desastre</w:t>
      </w:r>
      <w:r w:rsidR="00C63E98" w:rsidRPr="002D1A48">
        <w:rPr>
          <w:rFonts w:ascii="Arial" w:hAnsi="Arial" w:cs="Arial"/>
          <w:sz w:val="22"/>
          <w:szCs w:val="22"/>
        </w:rPr>
        <w:t xml:space="preserve"> </w:t>
      </w:r>
      <w:r w:rsidR="00B17740">
        <w:rPr>
          <w:rFonts w:ascii="Arial" w:hAnsi="Arial" w:cs="Arial"/>
          <w:sz w:val="22"/>
          <w:szCs w:val="22"/>
        </w:rPr>
        <w:t xml:space="preserve">municipal </w:t>
      </w:r>
      <w:r w:rsidR="00C63E98" w:rsidRPr="002D1A48">
        <w:rPr>
          <w:rFonts w:ascii="Arial" w:hAnsi="Arial" w:cs="Arial"/>
          <w:sz w:val="22"/>
          <w:szCs w:val="22"/>
        </w:rPr>
        <w:t>en el municipio de Mocoa</w:t>
      </w:r>
      <w:r w:rsidR="00905475" w:rsidRPr="002D1A48">
        <w:rPr>
          <w:rFonts w:ascii="Arial" w:hAnsi="Arial" w:cs="Arial"/>
          <w:sz w:val="22"/>
          <w:szCs w:val="22"/>
        </w:rPr>
        <w:t>, con el fin de poder</w:t>
      </w:r>
      <w:r w:rsidR="00CD743F" w:rsidRPr="002D1A48">
        <w:rPr>
          <w:rFonts w:ascii="Arial" w:hAnsi="Arial" w:cs="Arial"/>
          <w:sz w:val="22"/>
          <w:szCs w:val="22"/>
        </w:rPr>
        <w:t xml:space="preserve"> </w:t>
      </w:r>
      <w:r w:rsidR="00B17740">
        <w:rPr>
          <w:rFonts w:ascii="Arial" w:hAnsi="Arial" w:cs="Arial"/>
          <w:sz w:val="22"/>
          <w:szCs w:val="22"/>
        </w:rPr>
        <w:t xml:space="preserve">restablecer </w:t>
      </w:r>
      <w:r w:rsidR="00D478C7" w:rsidRPr="002D1A48">
        <w:rPr>
          <w:rFonts w:ascii="Arial" w:hAnsi="Arial" w:cs="Arial"/>
          <w:sz w:val="22"/>
          <w:szCs w:val="22"/>
        </w:rPr>
        <w:t>el servicio</w:t>
      </w:r>
      <w:r w:rsidR="00134481" w:rsidRPr="002D1A48">
        <w:rPr>
          <w:rFonts w:ascii="Arial" w:hAnsi="Arial" w:cs="Arial"/>
          <w:sz w:val="22"/>
          <w:szCs w:val="22"/>
        </w:rPr>
        <w:t>, co</w:t>
      </w:r>
      <w:r w:rsidR="00485601" w:rsidRPr="002D1A48">
        <w:rPr>
          <w:rFonts w:ascii="Arial" w:hAnsi="Arial" w:cs="Arial"/>
          <w:sz w:val="22"/>
          <w:szCs w:val="22"/>
        </w:rPr>
        <w:t>nsiderando para la toma de esta</w:t>
      </w:r>
      <w:r w:rsidR="00134481" w:rsidRPr="002D1A48">
        <w:rPr>
          <w:rFonts w:ascii="Arial" w:hAnsi="Arial" w:cs="Arial"/>
          <w:sz w:val="22"/>
          <w:szCs w:val="22"/>
        </w:rPr>
        <w:t xml:space="preserve"> medida además de lo ya expuesto, que </w:t>
      </w:r>
      <w:r w:rsidR="004E55EF">
        <w:rPr>
          <w:rFonts w:ascii="Arial" w:hAnsi="Arial" w:cs="Arial"/>
          <w:sz w:val="22"/>
          <w:szCs w:val="22"/>
        </w:rPr>
        <w:t xml:space="preserve">esa </w:t>
      </w:r>
      <w:r w:rsidR="00134481" w:rsidRPr="002D1A48">
        <w:rPr>
          <w:rFonts w:ascii="Arial" w:hAnsi="Arial" w:cs="Arial"/>
          <w:sz w:val="22"/>
          <w:szCs w:val="22"/>
        </w:rPr>
        <w:t>población cuenta con un alto índice de Necesidades Básicas Insatisfechas, situación que se agudiza con la tragedia presentada</w:t>
      </w:r>
      <w:r w:rsidR="00A544EF">
        <w:rPr>
          <w:rFonts w:ascii="Arial" w:hAnsi="Arial" w:cs="Arial"/>
          <w:sz w:val="22"/>
          <w:szCs w:val="22"/>
        </w:rPr>
        <w:t>.</w:t>
      </w:r>
    </w:p>
    <w:p w14:paraId="3C2A2D82" w14:textId="49B2D0DA" w:rsidR="00CE0A5D" w:rsidRPr="002D1A48" w:rsidRDefault="00CE0A5D" w:rsidP="00B25DE9">
      <w:pPr>
        <w:jc w:val="both"/>
        <w:rPr>
          <w:rFonts w:ascii="Arial" w:hAnsi="Arial" w:cs="Arial"/>
          <w:noProof/>
        </w:rPr>
      </w:pPr>
    </w:p>
    <w:p w14:paraId="3920AED1" w14:textId="77777777" w:rsidR="00CE0A5D" w:rsidRPr="002D1A48" w:rsidRDefault="00CE0A5D" w:rsidP="00F577CF">
      <w:pPr>
        <w:pStyle w:val="Textoindependiente"/>
        <w:tabs>
          <w:tab w:val="left" w:pos="9214"/>
          <w:tab w:val="left" w:pos="9356"/>
        </w:tabs>
        <w:spacing w:after="0"/>
        <w:ind w:right="284"/>
        <w:rPr>
          <w:rFonts w:ascii="Arial" w:hAnsi="Arial" w:cs="Arial"/>
          <w:noProof/>
          <w:sz w:val="22"/>
          <w:szCs w:val="22"/>
        </w:rPr>
      </w:pPr>
      <w:r w:rsidRPr="002D1A48">
        <w:rPr>
          <w:rFonts w:ascii="Arial" w:hAnsi="Arial" w:cs="Arial"/>
          <w:noProof/>
          <w:sz w:val="22"/>
          <w:szCs w:val="22"/>
        </w:rPr>
        <w:t>Que por lo anterior,</w:t>
      </w:r>
    </w:p>
    <w:p w14:paraId="35DF528E" w14:textId="77777777" w:rsidR="00CE0A5D" w:rsidRPr="002D1A48" w:rsidRDefault="00CE0A5D" w:rsidP="00CE0A5D">
      <w:pPr>
        <w:pStyle w:val="Textoindependiente"/>
        <w:tabs>
          <w:tab w:val="left" w:pos="9214"/>
          <w:tab w:val="left" w:pos="9356"/>
        </w:tabs>
        <w:spacing w:after="0"/>
        <w:ind w:left="142" w:right="284"/>
        <w:jc w:val="right"/>
        <w:rPr>
          <w:rFonts w:ascii="Arial" w:hAnsi="Arial" w:cs="Arial"/>
          <w:noProof/>
          <w:sz w:val="22"/>
          <w:szCs w:val="22"/>
        </w:rPr>
      </w:pPr>
    </w:p>
    <w:p w14:paraId="536EE821" w14:textId="5D863F58" w:rsidR="00CE0A5D" w:rsidRPr="002D1A48" w:rsidRDefault="00FB19B3" w:rsidP="00CE0A5D">
      <w:pPr>
        <w:pStyle w:val="Textoindependiente"/>
        <w:tabs>
          <w:tab w:val="left" w:pos="9214"/>
          <w:tab w:val="left" w:pos="9356"/>
        </w:tabs>
        <w:spacing w:after="0"/>
        <w:ind w:left="142" w:right="284"/>
        <w:jc w:val="center"/>
        <w:rPr>
          <w:rFonts w:ascii="Arial" w:hAnsi="Arial" w:cs="Arial"/>
          <w:b/>
          <w:noProof/>
          <w:sz w:val="22"/>
          <w:szCs w:val="22"/>
        </w:rPr>
      </w:pPr>
      <w:r>
        <w:rPr>
          <w:rFonts w:ascii="Arial" w:hAnsi="Arial" w:cs="Arial"/>
          <w:b/>
          <w:noProof/>
          <w:sz w:val="22"/>
          <w:szCs w:val="22"/>
        </w:rPr>
        <w:t>D E C R E T A</w:t>
      </w:r>
    </w:p>
    <w:p w14:paraId="4FE1B859" w14:textId="77777777" w:rsidR="003C791F" w:rsidRPr="002D1A48" w:rsidRDefault="003C791F" w:rsidP="00CE0A5D">
      <w:pPr>
        <w:pStyle w:val="Textoindependiente"/>
        <w:tabs>
          <w:tab w:val="left" w:pos="9214"/>
          <w:tab w:val="left" w:pos="9356"/>
        </w:tabs>
        <w:spacing w:after="0"/>
        <w:ind w:left="142" w:right="284"/>
        <w:jc w:val="center"/>
        <w:rPr>
          <w:rFonts w:ascii="Arial" w:hAnsi="Arial" w:cs="Arial"/>
          <w:b/>
          <w:noProof/>
          <w:sz w:val="22"/>
          <w:szCs w:val="22"/>
        </w:rPr>
      </w:pPr>
    </w:p>
    <w:p w14:paraId="011435EB" w14:textId="2170B827" w:rsidR="00204721" w:rsidRPr="002D1A48" w:rsidRDefault="003C791F" w:rsidP="003C791F">
      <w:pPr>
        <w:jc w:val="both"/>
        <w:rPr>
          <w:rFonts w:ascii="Arial" w:hAnsi="Arial" w:cs="Arial"/>
          <w:sz w:val="22"/>
          <w:szCs w:val="22"/>
        </w:rPr>
      </w:pPr>
      <w:r w:rsidRPr="002D1A48">
        <w:rPr>
          <w:rFonts w:ascii="Arial" w:hAnsi="Arial" w:cs="Arial"/>
          <w:b/>
          <w:sz w:val="22"/>
          <w:szCs w:val="22"/>
        </w:rPr>
        <w:t xml:space="preserve">Artículo 1. </w:t>
      </w:r>
      <w:r w:rsidR="008263C7" w:rsidRPr="002D1A48">
        <w:rPr>
          <w:rFonts w:ascii="Arial" w:hAnsi="Arial" w:cs="Arial"/>
          <w:b/>
          <w:sz w:val="22"/>
          <w:szCs w:val="22"/>
        </w:rPr>
        <w:t>Objeto</w:t>
      </w:r>
      <w:r w:rsidR="008263C7" w:rsidRPr="002D1A48">
        <w:rPr>
          <w:rFonts w:ascii="Arial" w:hAnsi="Arial" w:cs="Arial"/>
          <w:sz w:val="22"/>
          <w:szCs w:val="22"/>
        </w:rPr>
        <w:t>.</w:t>
      </w:r>
      <w:r w:rsidR="008263C7" w:rsidRPr="002D1A48">
        <w:rPr>
          <w:rFonts w:ascii="Arial" w:hAnsi="Arial" w:cs="Arial"/>
          <w:b/>
          <w:sz w:val="22"/>
          <w:szCs w:val="22"/>
        </w:rPr>
        <w:t xml:space="preserve"> </w:t>
      </w:r>
      <w:r w:rsidR="00BE4DAE">
        <w:rPr>
          <w:rFonts w:ascii="Arial" w:hAnsi="Arial" w:cs="Arial"/>
          <w:b/>
          <w:sz w:val="22"/>
          <w:szCs w:val="22"/>
        </w:rPr>
        <w:t xml:space="preserve"> </w:t>
      </w:r>
      <w:r w:rsidR="00DB66BD" w:rsidRPr="005354D0">
        <w:rPr>
          <w:rFonts w:ascii="Arial" w:hAnsi="Arial" w:cs="Arial"/>
          <w:sz w:val="22"/>
          <w:szCs w:val="22"/>
        </w:rPr>
        <w:t>Establecer</w:t>
      </w:r>
      <w:r w:rsidR="00DB66BD">
        <w:rPr>
          <w:rFonts w:ascii="Arial" w:hAnsi="Arial" w:cs="Arial"/>
          <w:b/>
          <w:sz w:val="22"/>
          <w:szCs w:val="22"/>
        </w:rPr>
        <w:t xml:space="preserve"> </w:t>
      </w:r>
      <w:r w:rsidR="00DB66BD" w:rsidRPr="005354D0">
        <w:rPr>
          <w:rFonts w:ascii="Arial" w:hAnsi="Arial" w:cs="Arial"/>
          <w:sz w:val="22"/>
          <w:szCs w:val="22"/>
        </w:rPr>
        <w:t>los lineamientos</w:t>
      </w:r>
      <w:r w:rsidR="00204721" w:rsidRPr="002D1A48">
        <w:rPr>
          <w:rFonts w:ascii="Arial" w:hAnsi="Arial" w:cs="Arial"/>
          <w:sz w:val="22"/>
          <w:szCs w:val="22"/>
        </w:rPr>
        <w:t xml:space="preserve"> </w:t>
      </w:r>
      <w:r w:rsidR="00BE4DAE">
        <w:rPr>
          <w:rFonts w:ascii="Arial" w:hAnsi="Arial" w:cs="Arial"/>
          <w:sz w:val="22"/>
          <w:szCs w:val="22"/>
        </w:rPr>
        <w:t xml:space="preserve">generales </w:t>
      </w:r>
      <w:r w:rsidR="00204721" w:rsidRPr="002D1A48">
        <w:rPr>
          <w:rFonts w:ascii="Arial" w:hAnsi="Arial" w:cs="Arial"/>
          <w:sz w:val="22"/>
          <w:szCs w:val="22"/>
        </w:rPr>
        <w:t xml:space="preserve">para la asignación de recursos de cofinanciación </w:t>
      </w:r>
      <w:r w:rsidR="00DB66BD">
        <w:rPr>
          <w:rFonts w:ascii="Arial" w:hAnsi="Arial" w:cs="Arial"/>
          <w:sz w:val="22"/>
          <w:szCs w:val="22"/>
        </w:rPr>
        <w:t xml:space="preserve">provenientes del Fondo Especial Cuota de Fomento de Gas Natural, </w:t>
      </w:r>
      <w:r w:rsidR="00204721" w:rsidRPr="002D1A48">
        <w:rPr>
          <w:rFonts w:ascii="Arial" w:hAnsi="Arial" w:cs="Arial"/>
          <w:sz w:val="22"/>
          <w:szCs w:val="22"/>
        </w:rPr>
        <w:t xml:space="preserve">para la construcción de </w:t>
      </w:r>
      <w:r w:rsidR="00DB66BD">
        <w:rPr>
          <w:rFonts w:ascii="Arial" w:hAnsi="Arial" w:cs="Arial"/>
          <w:sz w:val="22"/>
          <w:szCs w:val="22"/>
        </w:rPr>
        <w:t xml:space="preserve">la </w:t>
      </w:r>
      <w:r w:rsidR="00204721" w:rsidRPr="002D1A48">
        <w:rPr>
          <w:rFonts w:ascii="Arial" w:hAnsi="Arial" w:cs="Arial"/>
          <w:sz w:val="22"/>
          <w:szCs w:val="22"/>
        </w:rPr>
        <w:t xml:space="preserve">infraestructura </w:t>
      </w:r>
      <w:r w:rsidR="000C5E35" w:rsidRPr="002D1A48">
        <w:rPr>
          <w:rFonts w:ascii="Arial" w:hAnsi="Arial" w:cs="Arial"/>
          <w:sz w:val="22"/>
          <w:szCs w:val="22"/>
        </w:rPr>
        <w:t>correspondiente a</w:t>
      </w:r>
      <w:r w:rsidR="00204721" w:rsidRPr="002D1A48">
        <w:rPr>
          <w:rFonts w:ascii="Arial" w:hAnsi="Arial" w:cs="Arial"/>
          <w:sz w:val="22"/>
          <w:szCs w:val="22"/>
        </w:rPr>
        <w:t xml:space="preserve"> las conexiones de </w:t>
      </w:r>
      <w:r w:rsidR="00E018C1" w:rsidRPr="002D1A48">
        <w:rPr>
          <w:rFonts w:ascii="Arial" w:hAnsi="Arial" w:cs="Arial"/>
          <w:sz w:val="22"/>
          <w:szCs w:val="22"/>
        </w:rPr>
        <w:t xml:space="preserve">usuarios a la </w:t>
      </w:r>
      <w:r w:rsidR="00204721" w:rsidRPr="002D1A48">
        <w:rPr>
          <w:rFonts w:ascii="Arial" w:hAnsi="Arial" w:cs="Arial"/>
          <w:sz w:val="22"/>
          <w:szCs w:val="22"/>
        </w:rPr>
        <w:t xml:space="preserve">red de distribución </w:t>
      </w:r>
      <w:r w:rsidR="00DB66BD">
        <w:rPr>
          <w:rFonts w:ascii="Arial" w:hAnsi="Arial" w:cs="Arial"/>
          <w:sz w:val="22"/>
          <w:szCs w:val="22"/>
        </w:rPr>
        <w:t xml:space="preserve">y la </w:t>
      </w:r>
      <w:r w:rsidR="000C5E35" w:rsidRPr="002D1A48">
        <w:rPr>
          <w:rFonts w:ascii="Arial" w:hAnsi="Arial" w:cs="Arial"/>
          <w:sz w:val="22"/>
          <w:szCs w:val="22"/>
        </w:rPr>
        <w:t>infraestructura correspondiente a la construcción de la instalación interna</w:t>
      </w:r>
      <w:r w:rsidR="00E018C1" w:rsidRPr="002D1A48">
        <w:rPr>
          <w:rFonts w:ascii="Arial" w:hAnsi="Arial" w:cs="Arial"/>
          <w:sz w:val="22"/>
          <w:szCs w:val="22"/>
        </w:rPr>
        <w:t xml:space="preserve"> </w:t>
      </w:r>
      <w:r w:rsidR="00EC02D3">
        <w:rPr>
          <w:rFonts w:ascii="Arial" w:hAnsi="Arial" w:cs="Arial"/>
          <w:sz w:val="22"/>
          <w:szCs w:val="22"/>
        </w:rPr>
        <w:t>para la prestación del</w:t>
      </w:r>
      <w:r w:rsidR="00E018C1" w:rsidRPr="002D1A48">
        <w:rPr>
          <w:rFonts w:ascii="Arial" w:hAnsi="Arial" w:cs="Arial"/>
          <w:sz w:val="22"/>
          <w:szCs w:val="22"/>
        </w:rPr>
        <w:t xml:space="preserve"> servicio público domiciliario de gas natural</w:t>
      </w:r>
      <w:r w:rsidR="003B7961">
        <w:rPr>
          <w:rFonts w:ascii="Arial" w:hAnsi="Arial" w:cs="Arial"/>
          <w:sz w:val="22"/>
          <w:szCs w:val="22"/>
        </w:rPr>
        <w:t xml:space="preserve"> </w:t>
      </w:r>
      <w:r w:rsidR="00DB66BD">
        <w:rPr>
          <w:rFonts w:ascii="Arial" w:hAnsi="Arial" w:cs="Arial"/>
          <w:sz w:val="22"/>
          <w:szCs w:val="22"/>
        </w:rPr>
        <w:t xml:space="preserve">a los </w:t>
      </w:r>
      <w:r w:rsidR="00DB66BD" w:rsidRPr="00C54426">
        <w:rPr>
          <w:rFonts w:ascii="Arial" w:hAnsi="Arial" w:cs="Arial"/>
          <w:sz w:val="22"/>
          <w:szCs w:val="22"/>
        </w:rPr>
        <w:t xml:space="preserve">usuarios </w:t>
      </w:r>
      <w:r w:rsidR="009F30E5" w:rsidRPr="00C54426">
        <w:rPr>
          <w:rFonts w:ascii="Arial" w:hAnsi="Arial" w:cs="Arial"/>
          <w:sz w:val="22"/>
          <w:szCs w:val="22"/>
        </w:rPr>
        <w:t>ubicados</w:t>
      </w:r>
      <w:r w:rsidR="009F30E5">
        <w:rPr>
          <w:rFonts w:ascii="Arial" w:hAnsi="Arial" w:cs="Arial"/>
          <w:sz w:val="22"/>
          <w:szCs w:val="22"/>
        </w:rPr>
        <w:t xml:space="preserve"> en el Municipio de Mocoa, Departamento de Putumayo, </w:t>
      </w:r>
      <w:r w:rsidR="00DB66BD">
        <w:rPr>
          <w:rFonts w:ascii="Arial" w:hAnsi="Arial" w:cs="Arial"/>
          <w:sz w:val="22"/>
          <w:szCs w:val="22"/>
        </w:rPr>
        <w:t>afectados en el servicio</w:t>
      </w:r>
      <w:r w:rsidR="009F30E5">
        <w:rPr>
          <w:rFonts w:ascii="Arial" w:hAnsi="Arial" w:cs="Arial"/>
          <w:sz w:val="22"/>
          <w:szCs w:val="22"/>
        </w:rPr>
        <w:t xml:space="preserve"> </w:t>
      </w:r>
      <w:r w:rsidR="003B7961">
        <w:rPr>
          <w:rFonts w:ascii="Arial" w:hAnsi="Arial" w:cs="Arial"/>
          <w:sz w:val="22"/>
          <w:szCs w:val="22"/>
        </w:rPr>
        <w:t>por las razones expuestas en la parte motiva de</w:t>
      </w:r>
      <w:r w:rsidR="00E86844">
        <w:rPr>
          <w:rFonts w:ascii="Arial" w:hAnsi="Arial" w:cs="Arial"/>
          <w:sz w:val="22"/>
          <w:szCs w:val="22"/>
        </w:rPr>
        <w:t xml:space="preserve"> este Decreto. </w:t>
      </w:r>
    </w:p>
    <w:p w14:paraId="408A79DB" w14:textId="77777777" w:rsidR="00454801" w:rsidRPr="002D1A48" w:rsidRDefault="00454801" w:rsidP="003C791F">
      <w:pPr>
        <w:jc w:val="both"/>
        <w:rPr>
          <w:rFonts w:ascii="Arial" w:hAnsi="Arial" w:cs="Arial"/>
          <w:sz w:val="22"/>
          <w:szCs w:val="22"/>
        </w:rPr>
      </w:pPr>
    </w:p>
    <w:p w14:paraId="1B719336" w14:textId="18ABBF9A" w:rsidR="00454801" w:rsidRPr="002D1A48" w:rsidRDefault="00454801" w:rsidP="003C791F">
      <w:pPr>
        <w:jc w:val="both"/>
        <w:rPr>
          <w:rFonts w:ascii="Arial" w:hAnsi="Arial" w:cs="Arial"/>
          <w:sz w:val="22"/>
          <w:szCs w:val="22"/>
        </w:rPr>
      </w:pPr>
      <w:r w:rsidRPr="002D1A48">
        <w:rPr>
          <w:rFonts w:ascii="Arial" w:hAnsi="Arial" w:cs="Arial"/>
          <w:b/>
          <w:sz w:val="22"/>
          <w:szCs w:val="22"/>
        </w:rPr>
        <w:t xml:space="preserve">Artículo 2. </w:t>
      </w:r>
      <w:r w:rsidR="007E54C1" w:rsidRPr="002D1A48">
        <w:rPr>
          <w:rFonts w:ascii="Arial" w:hAnsi="Arial" w:cs="Arial"/>
          <w:b/>
          <w:sz w:val="22"/>
          <w:szCs w:val="22"/>
        </w:rPr>
        <w:t>Montos máximos de cofinanciación</w:t>
      </w:r>
      <w:r w:rsidR="008A2492" w:rsidRPr="002D1A48">
        <w:rPr>
          <w:rFonts w:ascii="Arial" w:hAnsi="Arial" w:cs="Arial"/>
          <w:sz w:val="22"/>
          <w:szCs w:val="22"/>
        </w:rPr>
        <w:t>.</w:t>
      </w:r>
      <w:r w:rsidR="00880492" w:rsidRPr="002D1A48">
        <w:rPr>
          <w:rFonts w:ascii="Arial" w:hAnsi="Arial" w:cs="Arial"/>
          <w:sz w:val="22"/>
          <w:szCs w:val="22"/>
        </w:rPr>
        <w:t xml:space="preserve"> Los</w:t>
      </w:r>
      <w:r w:rsidR="008A2492" w:rsidRPr="002D1A48">
        <w:rPr>
          <w:rFonts w:ascii="Arial" w:hAnsi="Arial" w:cs="Arial"/>
          <w:sz w:val="22"/>
          <w:szCs w:val="22"/>
        </w:rPr>
        <w:t xml:space="preserve"> monto</w:t>
      </w:r>
      <w:r w:rsidR="00880492" w:rsidRPr="002D1A48">
        <w:rPr>
          <w:rFonts w:ascii="Arial" w:hAnsi="Arial" w:cs="Arial"/>
          <w:sz w:val="22"/>
          <w:szCs w:val="22"/>
        </w:rPr>
        <w:t>s</w:t>
      </w:r>
      <w:r w:rsidR="008A2492" w:rsidRPr="002D1A48">
        <w:rPr>
          <w:rFonts w:ascii="Arial" w:hAnsi="Arial" w:cs="Arial"/>
          <w:sz w:val="22"/>
          <w:szCs w:val="22"/>
        </w:rPr>
        <w:t xml:space="preserve"> máximo</w:t>
      </w:r>
      <w:r w:rsidR="00880492" w:rsidRPr="002D1A48">
        <w:rPr>
          <w:rFonts w:ascii="Arial" w:hAnsi="Arial" w:cs="Arial"/>
          <w:sz w:val="22"/>
          <w:szCs w:val="22"/>
        </w:rPr>
        <w:t>s</w:t>
      </w:r>
      <w:r w:rsidR="008A2492" w:rsidRPr="002D1A48">
        <w:rPr>
          <w:rFonts w:ascii="Arial" w:hAnsi="Arial" w:cs="Arial"/>
          <w:sz w:val="22"/>
          <w:szCs w:val="22"/>
        </w:rPr>
        <w:t xml:space="preserve"> que se cofinanciará</w:t>
      </w:r>
      <w:r w:rsidR="00880492" w:rsidRPr="002D1A48">
        <w:rPr>
          <w:rFonts w:ascii="Arial" w:hAnsi="Arial" w:cs="Arial"/>
          <w:sz w:val="22"/>
          <w:szCs w:val="22"/>
        </w:rPr>
        <w:t>n</w:t>
      </w:r>
      <w:r w:rsidR="008A2492" w:rsidRPr="002D1A48">
        <w:rPr>
          <w:rFonts w:ascii="Arial" w:hAnsi="Arial" w:cs="Arial"/>
          <w:sz w:val="22"/>
          <w:szCs w:val="22"/>
        </w:rPr>
        <w:t xml:space="preserve"> por cada conexión </w:t>
      </w:r>
      <w:r w:rsidR="00880492" w:rsidRPr="002D1A48">
        <w:rPr>
          <w:rFonts w:ascii="Arial" w:hAnsi="Arial" w:cs="Arial"/>
          <w:sz w:val="22"/>
          <w:szCs w:val="22"/>
        </w:rPr>
        <w:t xml:space="preserve">a la red de distribución </w:t>
      </w:r>
      <w:r w:rsidR="008A2492" w:rsidRPr="002D1A48">
        <w:rPr>
          <w:rFonts w:ascii="Arial" w:hAnsi="Arial" w:cs="Arial"/>
          <w:sz w:val="22"/>
          <w:szCs w:val="22"/>
        </w:rPr>
        <w:t>y por cada instalación interna de usuarios residenciales de estrato</w:t>
      </w:r>
      <w:r w:rsidR="00806018" w:rsidRPr="002D1A48">
        <w:rPr>
          <w:rFonts w:ascii="Arial" w:hAnsi="Arial" w:cs="Arial"/>
          <w:sz w:val="22"/>
          <w:szCs w:val="22"/>
        </w:rPr>
        <w:t>s</w:t>
      </w:r>
      <w:r w:rsidR="008A2492" w:rsidRPr="002D1A48">
        <w:rPr>
          <w:rFonts w:ascii="Arial" w:hAnsi="Arial" w:cs="Arial"/>
          <w:sz w:val="22"/>
          <w:szCs w:val="22"/>
        </w:rPr>
        <w:t xml:space="preserve"> 1 y 2</w:t>
      </w:r>
      <w:r w:rsidR="00806018" w:rsidRPr="002D1A48">
        <w:rPr>
          <w:rFonts w:ascii="Arial" w:hAnsi="Arial" w:cs="Arial"/>
          <w:sz w:val="22"/>
          <w:szCs w:val="22"/>
        </w:rPr>
        <w:t xml:space="preserve"> </w:t>
      </w:r>
      <w:r w:rsidR="00FD5BCB" w:rsidRPr="002D1A48">
        <w:rPr>
          <w:rFonts w:ascii="Arial" w:hAnsi="Arial" w:cs="Arial"/>
          <w:sz w:val="22"/>
          <w:szCs w:val="22"/>
        </w:rPr>
        <w:t xml:space="preserve">que fueron afectados por la avalancha </w:t>
      </w:r>
      <w:r w:rsidR="00880492" w:rsidRPr="002D1A48">
        <w:rPr>
          <w:rFonts w:ascii="Arial" w:hAnsi="Arial" w:cs="Arial"/>
          <w:sz w:val="22"/>
          <w:szCs w:val="22"/>
        </w:rPr>
        <w:t xml:space="preserve">ocurrida </w:t>
      </w:r>
      <w:r w:rsidR="00AA64B7">
        <w:rPr>
          <w:rFonts w:ascii="Arial" w:hAnsi="Arial" w:cs="Arial"/>
          <w:sz w:val="22"/>
          <w:szCs w:val="22"/>
        </w:rPr>
        <w:t xml:space="preserve"> </w:t>
      </w:r>
      <w:r w:rsidR="00880492" w:rsidRPr="002D1A48">
        <w:rPr>
          <w:rFonts w:ascii="Arial" w:hAnsi="Arial" w:cs="Arial"/>
          <w:sz w:val="22"/>
          <w:szCs w:val="22"/>
        </w:rPr>
        <w:t>en el municipio de Mocoa</w:t>
      </w:r>
      <w:r w:rsidR="003B7961">
        <w:rPr>
          <w:rFonts w:ascii="Arial" w:hAnsi="Arial" w:cs="Arial"/>
          <w:sz w:val="22"/>
          <w:szCs w:val="22"/>
        </w:rPr>
        <w:t>, D</w:t>
      </w:r>
      <w:r w:rsidR="00880492" w:rsidRPr="002D1A48">
        <w:rPr>
          <w:rFonts w:ascii="Arial" w:hAnsi="Arial" w:cs="Arial"/>
          <w:sz w:val="22"/>
          <w:szCs w:val="22"/>
        </w:rPr>
        <w:t>epartamento de Putumayo</w:t>
      </w:r>
      <w:r w:rsidR="008A2492" w:rsidRPr="002D1A48">
        <w:rPr>
          <w:rFonts w:ascii="Arial" w:hAnsi="Arial" w:cs="Arial"/>
          <w:sz w:val="22"/>
          <w:szCs w:val="22"/>
        </w:rPr>
        <w:t xml:space="preserve"> será</w:t>
      </w:r>
      <w:r w:rsidR="00880492" w:rsidRPr="002D1A48">
        <w:rPr>
          <w:rFonts w:ascii="Arial" w:hAnsi="Arial" w:cs="Arial"/>
          <w:sz w:val="22"/>
          <w:szCs w:val="22"/>
        </w:rPr>
        <w:t>n los</w:t>
      </w:r>
      <w:r w:rsidR="008A2492" w:rsidRPr="002D1A48">
        <w:rPr>
          <w:rFonts w:ascii="Arial" w:hAnsi="Arial" w:cs="Arial"/>
          <w:sz w:val="22"/>
          <w:szCs w:val="22"/>
        </w:rPr>
        <w:t xml:space="preserve"> siguiente</w:t>
      </w:r>
      <w:r w:rsidR="00880492" w:rsidRPr="002D1A48">
        <w:rPr>
          <w:rFonts w:ascii="Arial" w:hAnsi="Arial" w:cs="Arial"/>
          <w:sz w:val="22"/>
          <w:szCs w:val="22"/>
        </w:rPr>
        <w:t>s</w:t>
      </w:r>
      <w:r w:rsidR="008A2492" w:rsidRPr="002D1A48">
        <w:rPr>
          <w:rFonts w:ascii="Arial" w:hAnsi="Arial" w:cs="Arial"/>
          <w:sz w:val="22"/>
          <w:szCs w:val="22"/>
        </w:rPr>
        <w:t>:</w:t>
      </w:r>
    </w:p>
    <w:p w14:paraId="0DFF0ED5" w14:textId="77777777" w:rsidR="00806018" w:rsidRPr="002D1A48" w:rsidRDefault="00806018" w:rsidP="003C791F">
      <w:pPr>
        <w:jc w:val="both"/>
        <w:rPr>
          <w:rFonts w:ascii="Arial" w:hAnsi="Arial" w:cs="Arial"/>
          <w:sz w:val="22"/>
          <w:szCs w:val="22"/>
        </w:rPr>
      </w:pPr>
    </w:p>
    <w:tbl>
      <w:tblPr>
        <w:tblStyle w:val="Tablaconcuadrcula"/>
        <w:tblW w:w="0" w:type="auto"/>
        <w:tblLook w:val="04A0" w:firstRow="1" w:lastRow="0" w:firstColumn="1" w:lastColumn="0" w:noHBand="0" w:noVBand="1"/>
      </w:tblPr>
      <w:tblGrid>
        <w:gridCol w:w="4329"/>
        <w:gridCol w:w="4329"/>
      </w:tblGrid>
      <w:tr w:rsidR="00806018" w:rsidRPr="002D1A48" w14:paraId="7EF8F041" w14:textId="77777777" w:rsidTr="00806018">
        <w:tc>
          <w:tcPr>
            <w:tcW w:w="4329" w:type="dxa"/>
          </w:tcPr>
          <w:p w14:paraId="71D385D9" w14:textId="407A1A9B" w:rsidR="00806018" w:rsidRPr="002D1A48" w:rsidRDefault="009E4C3E" w:rsidP="007562E2">
            <w:pPr>
              <w:jc w:val="both"/>
              <w:rPr>
                <w:rFonts w:ascii="Arial" w:hAnsi="Arial" w:cs="Arial"/>
                <w:sz w:val="22"/>
                <w:szCs w:val="22"/>
              </w:rPr>
            </w:pPr>
            <w:r w:rsidRPr="002D1A48">
              <w:rPr>
                <w:rFonts w:ascii="Arial" w:hAnsi="Arial" w:cs="Arial"/>
                <w:sz w:val="22"/>
                <w:szCs w:val="22"/>
              </w:rPr>
              <w:t xml:space="preserve">Monto máximo </w:t>
            </w:r>
            <w:r w:rsidR="007562E2">
              <w:rPr>
                <w:rFonts w:ascii="Arial" w:hAnsi="Arial" w:cs="Arial"/>
                <w:sz w:val="22"/>
                <w:szCs w:val="22"/>
              </w:rPr>
              <w:t xml:space="preserve">del cargo por conexión a </w:t>
            </w:r>
            <w:r w:rsidRPr="002D1A48">
              <w:rPr>
                <w:rFonts w:ascii="Arial" w:hAnsi="Arial" w:cs="Arial"/>
                <w:sz w:val="22"/>
                <w:szCs w:val="22"/>
              </w:rPr>
              <w:t>cofinanciar</w:t>
            </w:r>
            <w:r w:rsidR="007562E2">
              <w:rPr>
                <w:rFonts w:ascii="Arial" w:hAnsi="Arial" w:cs="Arial"/>
                <w:sz w:val="22"/>
                <w:szCs w:val="22"/>
              </w:rPr>
              <w:t xml:space="preserve"> por usuario</w:t>
            </w:r>
          </w:p>
        </w:tc>
        <w:tc>
          <w:tcPr>
            <w:tcW w:w="4329" w:type="dxa"/>
          </w:tcPr>
          <w:p w14:paraId="5AC2D1D6" w14:textId="1BD4A6EA" w:rsidR="00806018" w:rsidRPr="002D1A48" w:rsidRDefault="000519EC" w:rsidP="000519EC">
            <w:pPr>
              <w:jc w:val="center"/>
              <w:rPr>
                <w:rFonts w:ascii="Arial" w:hAnsi="Arial" w:cs="Arial"/>
                <w:sz w:val="22"/>
                <w:szCs w:val="22"/>
              </w:rPr>
            </w:pPr>
            <w:r w:rsidRPr="002D1A48">
              <w:rPr>
                <w:rFonts w:ascii="Arial" w:hAnsi="Arial" w:cs="Arial"/>
                <w:sz w:val="22"/>
                <w:szCs w:val="22"/>
              </w:rPr>
              <w:t>$500.000</w:t>
            </w:r>
          </w:p>
        </w:tc>
      </w:tr>
      <w:tr w:rsidR="00806018" w:rsidRPr="002D1A48" w14:paraId="4B459E53" w14:textId="77777777" w:rsidTr="00806018">
        <w:tc>
          <w:tcPr>
            <w:tcW w:w="4329" w:type="dxa"/>
          </w:tcPr>
          <w:p w14:paraId="2F25F4EF" w14:textId="5E6E5583" w:rsidR="00806018" w:rsidRPr="002D1A48" w:rsidRDefault="000519EC" w:rsidP="007562E2">
            <w:pPr>
              <w:jc w:val="both"/>
              <w:rPr>
                <w:rFonts w:ascii="Arial" w:hAnsi="Arial" w:cs="Arial"/>
                <w:sz w:val="22"/>
                <w:szCs w:val="22"/>
              </w:rPr>
            </w:pPr>
            <w:r w:rsidRPr="002D1A48">
              <w:rPr>
                <w:rFonts w:ascii="Arial" w:hAnsi="Arial" w:cs="Arial"/>
                <w:sz w:val="22"/>
                <w:szCs w:val="22"/>
              </w:rPr>
              <w:t xml:space="preserve">Monto máximo </w:t>
            </w:r>
            <w:r w:rsidR="007562E2">
              <w:rPr>
                <w:rFonts w:ascii="Arial" w:hAnsi="Arial" w:cs="Arial"/>
                <w:sz w:val="22"/>
                <w:szCs w:val="22"/>
              </w:rPr>
              <w:t>del costo de la instalación interna a</w:t>
            </w:r>
            <w:r w:rsidRPr="002D1A48">
              <w:rPr>
                <w:rFonts w:ascii="Arial" w:hAnsi="Arial" w:cs="Arial"/>
                <w:sz w:val="22"/>
                <w:szCs w:val="22"/>
              </w:rPr>
              <w:t xml:space="preserve"> cofinanciar por cada </w:t>
            </w:r>
            <w:r w:rsidR="007562E2">
              <w:rPr>
                <w:rFonts w:ascii="Arial" w:hAnsi="Arial" w:cs="Arial"/>
                <w:sz w:val="22"/>
                <w:szCs w:val="22"/>
              </w:rPr>
              <w:t>usuario</w:t>
            </w:r>
          </w:p>
        </w:tc>
        <w:tc>
          <w:tcPr>
            <w:tcW w:w="4329" w:type="dxa"/>
          </w:tcPr>
          <w:p w14:paraId="5E325076" w14:textId="0F87E20D" w:rsidR="00806018" w:rsidRPr="002D1A48" w:rsidRDefault="000519EC" w:rsidP="000519EC">
            <w:pPr>
              <w:jc w:val="center"/>
              <w:rPr>
                <w:rFonts w:ascii="Arial" w:hAnsi="Arial" w:cs="Arial"/>
                <w:sz w:val="22"/>
                <w:szCs w:val="22"/>
              </w:rPr>
            </w:pPr>
            <w:r w:rsidRPr="002D1A48">
              <w:rPr>
                <w:rFonts w:ascii="Arial" w:hAnsi="Arial" w:cs="Arial"/>
                <w:sz w:val="22"/>
                <w:szCs w:val="22"/>
              </w:rPr>
              <w:t>$500.000</w:t>
            </w:r>
          </w:p>
        </w:tc>
      </w:tr>
      <w:tr w:rsidR="00DC6AB8" w:rsidRPr="002D1A48" w14:paraId="6DCE47D1" w14:textId="77777777" w:rsidTr="00806018">
        <w:tc>
          <w:tcPr>
            <w:tcW w:w="4329" w:type="dxa"/>
          </w:tcPr>
          <w:p w14:paraId="573C1F03" w14:textId="22F9A4CA" w:rsidR="00DC6AB8" w:rsidRPr="002D1A48" w:rsidRDefault="00DC6AB8" w:rsidP="00A40969">
            <w:pPr>
              <w:jc w:val="both"/>
              <w:rPr>
                <w:rFonts w:ascii="Arial" w:hAnsi="Arial" w:cs="Arial"/>
                <w:sz w:val="22"/>
                <w:szCs w:val="22"/>
              </w:rPr>
            </w:pPr>
            <w:r>
              <w:rPr>
                <w:rFonts w:ascii="Arial" w:hAnsi="Arial" w:cs="Arial"/>
                <w:sz w:val="22"/>
                <w:szCs w:val="22"/>
              </w:rPr>
              <w:t xml:space="preserve">Monto total </w:t>
            </w:r>
            <w:r w:rsidR="000A7937">
              <w:rPr>
                <w:rFonts w:ascii="Arial" w:hAnsi="Arial" w:cs="Arial"/>
                <w:sz w:val="22"/>
                <w:szCs w:val="22"/>
              </w:rPr>
              <w:t>máximo a</w:t>
            </w:r>
            <w:r>
              <w:rPr>
                <w:rFonts w:ascii="Arial" w:hAnsi="Arial" w:cs="Arial"/>
                <w:sz w:val="22"/>
                <w:szCs w:val="22"/>
              </w:rPr>
              <w:t xml:space="preserve"> cofinanciar por cada usuario</w:t>
            </w:r>
          </w:p>
        </w:tc>
        <w:tc>
          <w:tcPr>
            <w:tcW w:w="4329" w:type="dxa"/>
          </w:tcPr>
          <w:p w14:paraId="387EA6B5" w14:textId="22DB867E" w:rsidR="00DC6AB8" w:rsidRPr="002D1A48" w:rsidRDefault="00C11EBB" w:rsidP="000519EC">
            <w:pPr>
              <w:jc w:val="center"/>
              <w:rPr>
                <w:rFonts w:ascii="Arial" w:hAnsi="Arial" w:cs="Arial"/>
                <w:sz w:val="22"/>
                <w:szCs w:val="22"/>
              </w:rPr>
            </w:pPr>
            <w:r>
              <w:rPr>
                <w:rFonts w:ascii="Arial" w:hAnsi="Arial" w:cs="Arial"/>
                <w:sz w:val="22"/>
                <w:szCs w:val="22"/>
              </w:rPr>
              <w:t>$1.000.000</w:t>
            </w:r>
          </w:p>
        </w:tc>
      </w:tr>
    </w:tbl>
    <w:p w14:paraId="0CE8AF9D" w14:textId="77777777" w:rsidR="00806018" w:rsidRDefault="00806018" w:rsidP="003C791F">
      <w:pPr>
        <w:jc w:val="both"/>
        <w:rPr>
          <w:rFonts w:ascii="Arial" w:hAnsi="Arial" w:cs="Arial"/>
          <w:sz w:val="22"/>
          <w:szCs w:val="22"/>
        </w:rPr>
      </w:pPr>
    </w:p>
    <w:p w14:paraId="1AA097AB" w14:textId="7C385ACC" w:rsidR="00453193" w:rsidRDefault="00453193" w:rsidP="00453193">
      <w:pPr>
        <w:jc w:val="both"/>
        <w:rPr>
          <w:rFonts w:ascii="Arial" w:hAnsi="Arial" w:cs="Arial"/>
          <w:sz w:val="22"/>
          <w:szCs w:val="22"/>
        </w:rPr>
      </w:pPr>
      <w:r>
        <w:rPr>
          <w:rFonts w:ascii="Arial" w:hAnsi="Arial" w:cs="Arial"/>
          <w:b/>
          <w:sz w:val="22"/>
          <w:szCs w:val="22"/>
        </w:rPr>
        <w:t>Parágrafo</w:t>
      </w:r>
      <w:r w:rsidR="00A95270">
        <w:rPr>
          <w:rFonts w:ascii="Arial" w:hAnsi="Arial" w:cs="Arial"/>
          <w:b/>
          <w:sz w:val="22"/>
          <w:szCs w:val="22"/>
        </w:rPr>
        <w:t xml:space="preserve"> 1</w:t>
      </w:r>
      <w:r w:rsidRPr="002D1A48">
        <w:rPr>
          <w:rFonts w:ascii="Arial" w:hAnsi="Arial" w:cs="Arial"/>
          <w:b/>
          <w:sz w:val="22"/>
          <w:szCs w:val="22"/>
        </w:rPr>
        <w:t xml:space="preserve">. </w:t>
      </w:r>
      <w:r w:rsidRPr="00A305AF">
        <w:rPr>
          <w:rFonts w:ascii="Arial" w:hAnsi="Arial" w:cs="Arial"/>
          <w:sz w:val="22"/>
          <w:szCs w:val="22"/>
        </w:rPr>
        <w:t xml:space="preserve">Los recursos disponibles para </w:t>
      </w:r>
      <w:r>
        <w:rPr>
          <w:rFonts w:ascii="Arial" w:hAnsi="Arial" w:cs="Arial"/>
          <w:sz w:val="22"/>
          <w:szCs w:val="22"/>
        </w:rPr>
        <w:t xml:space="preserve">la cofinanciación de que trata este Decreto </w:t>
      </w:r>
      <w:r w:rsidRPr="00A305AF">
        <w:rPr>
          <w:rFonts w:ascii="Arial" w:hAnsi="Arial" w:cs="Arial"/>
          <w:sz w:val="22"/>
          <w:szCs w:val="22"/>
        </w:rPr>
        <w:t>corresponde</w:t>
      </w:r>
      <w:r>
        <w:rPr>
          <w:rFonts w:ascii="Arial" w:hAnsi="Arial" w:cs="Arial"/>
          <w:sz w:val="22"/>
          <w:szCs w:val="22"/>
        </w:rPr>
        <w:t>n</w:t>
      </w:r>
      <w:r w:rsidRPr="00A305AF">
        <w:rPr>
          <w:rFonts w:ascii="Arial" w:hAnsi="Arial" w:cs="Arial"/>
          <w:sz w:val="22"/>
          <w:szCs w:val="22"/>
        </w:rPr>
        <w:t xml:space="preserve"> a un valor total de cuatrocientos millones de pesos ($400</w:t>
      </w:r>
      <w:r w:rsidR="000B41F2">
        <w:rPr>
          <w:rFonts w:ascii="Arial" w:hAnsi="Arial" w:cs="Arial"/>
          <w:sz w:val="22"/>
          <w:szCs w:val="22"/>
        </w:rPr>
        <w:t>.</w:t>
      </w:r>
      <w:r w:rsidRPr="00A305AF">
        <w:rPr>
          <w:rFonts w:ascii="Arial" w:hAnsi="Arial" w:cs="Arial"/>
          <w:sz w:val="22"/>
          <w:szCs w:val="22"/>
        </w:rPr>
        <w:t>000.000) M/Cte.</w:t>
      </w:r>
      <w:r>
        <w:rPr>
          <w:rFonts w:ascii="Arial" w:hAnsi="Arial" w:cs="Arial"/>
          <w:sz w:val="22"/>
          <w:szCs w:val="22"/>
        </w:rPr>
        <w:t>,</w:t>
      </w:r>
      <w:r w:rsidRPr="00A305AF">
        <w:rPr>
          <w:rFonts w:ascii="Arial" w:hAnsi="Arial" w:cs="Arial"/>
          <w:sz w:val="22"/>
          <w:szCs w:val="22"/>
        </w:rPr>
        <w:t xml:space="preserve"> para </w:t>
      </w:r>
      <w:r>
        <w:rPr>
          <w:rFonts w:ascii="Arial" w:hAnsi="Arial" w:cs="Arial"/>
          <w:sz w:val="22"/>
          <w:szCs w:val="22"/>
        </w:rPr>
        <w:t xml:space="preserve">ser distribuidos </w:t>
      </w:r>
      <w:r w:rsidRPr="00A305AF">
        <w:rPr>
          <w:rFonts w:ascii="Arial" w:hAnsi="Arial" w:cs="Arial"/>
          <w:sz w:val="22"/>
          <w:szCs w:val="22"/>
        </w:rPr>
        <w:t xml:space="preserve">entre un máximo de </w:t>
      </w:r>
      <w:r w:rsidRPr="00453193">
        <w:rPr>
          <w:rFonts w:ascii="Arial" w:hAnsi="Arial" w:cs="Arial"/>
          <w:sz w:val="22"/>
          <w:szCs w:val="22"/>
        </w:rPr>
        <w:t>cuatrocientos (400) usuarios</w:t>
      </w:r>
      <w:r w:rsidR="00A305AF">
        <w:rPr>
          <w:rFonts w:ascii="Arial" w:hAnsi="Arial" w:cs="Arial"/>
          <w:sz w:val="22"/>
          <w:szCs w:val="22"/>
        </w:rPr>
        <w:t xml:space="preserve">, apropiados en el proyecto de inversión denominado “Desarrollo de infraestructura de transporte, distribución y conexión del servicio público de gas natural a nivel nacional” con código BPIN </w:t>
      </w:r>
      <w:r w:rsidR="000B41F2">
        <w:rPr>
          <w:rFonts w:ascii="Arial" w:hAnsi="Arial" w:cs="Arial"/>
          <w:sz w:val="22"/>
          <w:szCs w:val="22"/>
        </w:rPr>
        <w:t>2015011000190.</w:t>
      </w:r>
    </w:p>
    <w:p w14:paraId="73FE1445" w14:textId="77777777" w:rsidR="00A95270" w:rsidRDefault="00A95270" w:rsidP="00453193">
      <w:pPr>
        <w:jc w:val="both"/>
        <w:rPr>
          <w:rFonts w:ascii="Arial" w:hAnsi="Arial" w:cs="Arial"/>
          <w:sz w:val="22"/>
          <w:szCs w:val="22"/>
        </w:rPr>
      </w:pPr>
    </w:p>
    <w:p w14:paraId="19004E5B" w14:textId="5C57959B" w:rsidR="00A95270" w:rsidRDefault="00A95270" w:rsidP="00453193">
      <w:pPr>
        <w:jc w:val="both"/>
        <w:rPr>
          <w:rFonts w:ascii="Arial" w:hAnsi="Arial" w:cs="Arial"/>
          <w:sz w:val="22"/>
          <w:szCs w:val="22"/>
        </w:rPr>
      </w:pPr>
      <w:r w:rsidRPr="00B25DE9">
        <w:rPr>
          <w:rFonts w:ascii="Arial" w:hAnsi="Arial" w:cs="Arial"/>
          <w:b/>
          <w:sz w:val="22"/>
          <w:szCs w:val="22"/>
        </w:rPr>
        <w:t>Parágrafo 2.</w:t>
      </w:r>
      <w:r>
        <w:rPr>
          <w:rFonts w:ascii="Arial" w:hAnsi="Arial" w:cs="Arial"/>
          <w:sz w:val="22"/>
          <w:szCs w:val="22"/>
        </w:rPr>
        <w:t xml:space="preserve">  El valor de la cofinanciación de la instalación interna o red interna no podrá superar el costo del cargo por conexión regulado por la Comisión de Regulación de Energía y Gas, CREG.</w:t>
      </w:r>
    </w:p>
    <w:p w14:paraId="3EAB319B" w14:textId="77777777" w:rsidR="00DC6AB8" w:rsidRDefault="00DC6AB8" w:rsidP="003C791F">
      <w:pPr>
        <w:jc w:val="both"/>
        <w:rPr>
          <w:rFonts w:ascii="Arial" w:hAnsi="Arial" w:cs="Arial"/>
          <w:sz w:val="22"/>
          <w:szCs w:val="22"/>
        </w:rPr>
      </w:pPr>
    </w:p>
    <w:p w14:paraId="05C6C31D" w14:textId="2C4664A8" w:rsidR="000321B3" w:rsidRDefault="000321B3" w:rsidP="003C791F">
      <w:pPr>
        <w:jc w:val="both"/>
        <w:rPr>
          <w:rFonts w:ascii="Arial" w:hAnsi="Arial" w:cs="Arial"/>
          <w:sz w:val="22"/>
          <w:szCs w:val="22"/>
        </w:rPr>
      </w:pPr>
      <w:r w:rsidRPr="004A765D">
        <w:rPr>
          <w:rFonts w:ascii="Arial" w:hAnsi="Arial" w:cs="Arial"/>
          <w:b/>
          <w:sz w:val="22"/>
          <w:szCs w:val="22"/>
        </w:rPr>
        <w:lastRenderedPageBreak/>
        <w:t>Artículo 3.</w:t>
      </w:r>
      <w:r>
        <w:rPr>
          <w:rFonts w:ascii="Arial" w:hAnsi="Arial" w:cs="Arial"/>
          <w:sz w:val="22"/>
          <w:szCs w:val="22"/>
        </w:rPr>
        <w:t xml:space="preserve">  </w:t>
      </w:r>
      <w:r w:rsidR="0045664A" w:rsidRPr="00B25DE9">
        <w:rPr>
          <w:rFonts w:ascii="Arial" w:hAnsi="Arial" w:cs="Arial"/>
          <w:b/>
          <w:sz w:val="22"/>
          <w:szCs w:val="22"/>
        </w:rPr>
        <w:t>Plazos y condiciones</w:t>
      </w:r>
      <w:r w:rsidR="0045664A">
        <w:rPr>
          <w:rFonts w:ascii="Arial" w:hAnsi="Arial" w:cs="Arial"/>
          <w:b/>
          <w:sz w:val="22"/>
          <w:szCs w:val="22"/>
        </w:rPr>
        <w:t xml:space="preserve"> para el otorgamiento del subsidio</w:t>
      </w:r>
      <w:r w:rsidR="0045664A" w:rsidRPr="00B25DE9">
        <w:rPr>
          <w:rFonts w:ascii="Arial" w:hAnsi="Arial" w:cs="Arial"/>
          <w:b/>
          <w:sz w:val="22"/>
          <w:szCs w:val="22"/>
        </w:rPr>
        <w:t>.</w:t>
      </w:r>
      <w:r w:rsidR="0045664A">
        <w:rPr>
          <w:rFonts w:ascii="Arial" w:hAnsi="Arial" w:cs="Arial"/>
          <w:sz w:val="22"/>
          <w:szCs w:val="22"/>
        </w:rPr>
        <w:t xml:space="preserve">  El Ministerio de Minas y Energ</w:t>
      </w:r>
      <w:r w:rsidR="00A40969">
        <w:rPr>
          <w:rFonts w:ascii="Arial" w:hAnsi="Arial" w:cs="Arial"/>
          <w:sz w:val="22"/>
          <w:szCs w:val="22"/>
        </w:rPr>
        <w:t xml:space="preserve">ía </w:t>
      </w:r>
      <w:r w:rsidR="0045664A">
        <w:rPr>
          <w:rFonts w:ascii="Arial" w:hAnsi="Arial" w:cs="Arial"/>
          <w:sz w:val="22"/>
          <w:szCs w:val="22"/>
        </w:rPr>
        <w:t xml:space="preserve">determinará los lineamientos </w:t>
      </w:r>
      <w:r w:rsidR="00A40969">
        <w:rPr>
          <w:rFonts w:ascii="Arial" w:hAnsi="Arial" w:cs="Arial"/>
          <w:sz w:val="22"/>
          <w:szCs w:val="22"/>
        </w:rPr>
        <w:t xml:space="preserve">necesarios </w:t>
      </w:r>
      <w:r w:rsidR="0045664A">
        <w:rPr>
          <w:rFonts w:ascii="Arial" w:hAnsi="Arial" w:cs="Arial"/>
          <w:sz w:val="22"/>
          <w:szCs w:val="22"/>
        </w:rPr>
        <w:t xml:space="preserve">para llevar a cabo </w:t>
      </w:r>
      <w:r>
        <w:rPr>
          <w:rFonts w:ascii="Arial" w:hAnsi="Arial" w:cs="Arial"/>
          <w:sz w:val="22"/>
          <w:szCs w:val="22"/>
        </w:rPr>
        <w:t xml:space="preserve">la cofinanciación </w:t>
      </w:r>
      <w:r w:rsidR="00964476">
        <w:rPr>
          <w:rFonts w:ascii="Arial" w:hAnsi="Arial" w:cs="Arial"/>
          <w:sz w:val="22"/>
          <w:szCs w:val="22"/>
        </w:rPr>
        <w:t xml:space="preserve">específica </w:t>
      </w:r>
      <w:r>
        <w:rPr>
          <w:rFonts w:ascii="Arial" w:hAnsi="Arial" w:cs="Arial"/>
          <w:sz w:val="22"/>
          <w:szCs w:val="22"/>
        </w:rPr>
        <w:t>de que trata este decreto</w:t>
      </w:r>
      <w:r w:rsidR="00A40969">
        <w:rPr>
          <w:rFonts w:ascii="Arial" w:hAnsi="Arial" w:cs="Arial"/>
          <w:sz w:val="22"/>
          <w:szCs w:val="22"/>
        </w:rPr>
        <w:t xml:space="preserve">, con el fin de </w:t>
      </w:r>
      <w:r w:rsidR="00964476">
        <w:rPr>
          <w:rFonts w:ascii="Arial" w:hAnsi="Arial" w:cs="Arial"/>
          <w:sz w:val="22"/>
          <w:szCs w:val="22"/>
        </w:rPr>
        <w:t>procurar el restablecimiento de</w:t>
      </w:r>
      <w:r w:rsidR="00A40969">
        <w:rPr>
          <w:rFonts w:ascii="Arial" w:hAnsi="Arial" w:cs="Arial"/>
          <w:sz w:val="22"/>
          <w:szCs w:val="22"/>
        </w:rPr>
        <w:t xml:space="preserve">l servicio público domiciliario de gas natural </w:t>
      </w:r>
      <w:r w:rsidR="00964476">
        <w:rPr>
          <w:rFonts w:ascii="Arial" w:hAnsi="Arial" w:cs="Arial"/>
          <w:sz w:val="22"/>
          <w:szCs w:val="22"/>
        </w:rPr>
        <w:t xml:space="preserve">en parte de </w:t>
      </w:r>
      <w:r w:rsidR="00A40969">
        <w:rPr>
          <w:rFonts w:ascii="Arial" w:hAnsi="Arial" w:cs="Arial"/>
          <w:sz w:val="22"/>
          <w:szCs w:val="22"/>
        </w:rPr>
        <w:t>la población afectada en el Municipio de Mocoa, Departamento de Putumayo</w:t>
      </w:r>
      <w:r>
        <w:rPr>
          <w:rFonts w:ascii="Arial" w:hAnsi="Arial" w:cs="Arial"/>
          <w:sz w:val="22"/>
          <w:szCs w:val="22"/>
        </w:rPr>
        <w:t>.</w:t>
      </w:r>
    </w:p>
    <w:p w14:paraId="4755E32A" w14:textId="26CE8673" w:rsidR="003C791F" w:rsidRPr="002D1A48" w:rsidRDefault="003C791F" w:rsidP="000A3DC0">
      <w:pPr>
        <w:jc w:val="both"/>
        <w:rPr>
          <w:rFonts w:ascii="Arial" w:eastAsia="Times New Roman" w:hAnsi="Arial" w:cs="Arial"/>
          <w:b/>
          <w:bCs/>
          <w:sz w:val="22"/>
          <w:szCs w:val="22"/>
          <w:lang w:val="es-CO" w:eastAsia="es-CO"/>
        </w:rPr>
      </w:pPr>
    </w:p>
    <w:p w14:paraId="44F8A756" w14:textId="347396B9" w:rsidR="003C791F" w:rsidRPr="002D1A48" w:rsidRDefault="003C791F" w:rsidP="003C791F">
      <w:pPr>
        <w:jc w:val="both"/>
        <w:rPr>
          <w:rFonts w:ascii="Arial" w:hAnsi="Arial" w:cs="Arial"/>
          <w:sz w:val="22"/>
          <w:szCs w:val="22"/>
        </w:rPr>
      </w:pPr>
      <w:r w:rsidRPr="002D1A48">
        <w:rPr>
          <w:rFonts w:ascii="Arial" w:hAnsi="Arial" w:cs="Arial"/>
          <w:b/>
          <w:sz w:val="22"/>
          <w:szCs w:val="22"/>
        </w:rPr>
        <w:t xml:space="preserve">Artículo </w:t>
      </w:r>
      <w:r w:rsidR="00A40969">
        <w:rPr>
          <w:rFonts w:ascii="Arial" w:hAnsi="Arial" w:cs="Arial"/>
          <w:b/>
          <w:sz w:val="22"/>
          <w:szCs w:val="22"/>
        </w:rPr>
        <w:t>4</w:t>
      </w:r>
      <w:r w:rsidRPr="002D1A48">
        <w:rPr>
          <w:rFonts w:ascii="Arial" w:hAnsi="Arial" w:cs="Arial"/>
          <w:b/>
          <w:sz w:val="22"/>
          <w:szCs w:val="22"/>
        </w:rPr>
        <w:t>.</w:t>
      </w:r>
      <w:r w:rsidRPr="002D1A48">
        <w:rPr>
          <w:rFonts w:ascii="Arial" w:hAnsi="Arial" w:cs="Arial"/>
          <w:sz w:val="22"/>
          <w:szCs w:val="22"/>
        </w:rPr>
        <w:t xml:space="preserve"> </w:t>
      </w:r>
      <w:r w:rsidR="00EE227D" w:rsidRPr="004924D5">
        <w:rPr>
          <w:rFonts w:ascii="Arial" w:hAnsi="Arial" w:cs="Arial"/>
          <w:b/>
          <w:sz w:val="22"/>
          <w:szCs w:val="22"/>
        </w:rPr>
        <w:t>Vigencia.</w:t>
      </w:r>
      <w:r w:rsidR="00EE227D">
        <w:rPr>
          <w:rFonts w:ascii="Arial" w:hAnsi="Arial" w:cs="Arial"/>
          <w:sz w:val="22"/>
          <w:szCs w:val="22"/>
        </w:rPr>
        <w:t xml:space="preserve">  </w:t>
      </w:r>
      <w:r w:rsidR="00DD3E32">
        <w:rPr>
          <w:rFonts w:ascii="Arial" w:hAnsi="Arial" w:cs="Arial"/>
          <w:sz w:val="22"/>
          <w:szCs w:val="22"/>
        </w:rPr>
        <w:t>El</w:t>
      </w:r>
      <w:r w:rsidRPr="002D1A48">
        <w:rPr>
          <w:rFonts w:ascii="Arial" w:hAnsi="Arial" w:cs="Arial"/>
          <w:sz w:val="22"/>
          <w:szCs w:val="22"/>
        </w:rPr>
        <w:t xml:space="preserve"> presente </w:t>
      </w:r>
      <w:r w:rsidR="00AC1CA3">
        <w:rPr>
          <w:rFonts w:ascii="Arial" w:hAnsi="Arial" w:cs="Arial"/>
          <w:sz w:val="22"/>
          <w:szCs w:val="22"/>
        </w:rPr>
        <w:t>D</w:t>
      </w:r>
      <w:r w:rsidR="00DD3E32">
        <w:rPr>
          <w:rFonts w:ascii="Arial" w:hAnsi="Arial" w:cs="Arial"/>
          <w:sz w:val="22"/>
          <w:szCs w:val="22"/>
        </w:rPr>
        <w:t>ecreto</w:t>
      </w:r>
      <w:r w:rsidRPr="002D1A48">
        <w:rPr>
          <w:rFonts w:ascii="Arial" w:hAnsi="Arial" w:cs="Arial"/>
          <w:sz w:val="22"/>
          <w:szCs w:val="22"/>
        </w:rPr>
        <w:t xml:space="preserve"> rige a partir de su publicación en el Diario Oficial.</w:t>
      </w:r>
    </w:p>
    <w:p w14:paraId="192E9D1B" w14:textId="77777777" w:rsidR="003C791F" w:rsidRPr="002D1A48" w:rsidRDefault="003C791F" w:rsidP="003C791F">
      <w:pPr>
        <w:jc w:val="both"/>
        <w:rPr>
          <w:rFonts w:ascii="Arial" w:hAnsi="Arial" w:cs="Arial"/>
          <w:sz w:val="22"/>
          <w:szCs w:val="22"/>
        </w:rPr>
      </w:pPr>
    </w:p>
    <w:p w14:paraId="2C4DCE81" w14:textId="1E0D8A69" w:rsidR="003C791F" w:rsidRPr="002D1A48" w:rsidRDefault="003C791F" w:rsidP="003C791F">
      <w:pPr>
        <w:tabs>
          <w:tab w:val="left" w:pos="-1440"/>
          <w:tab w:val="left" w:pos="-720"/>
          <w:tab w:val="left" w:pos="0"/>
          <w:tab w:val="left" w:pos="4320"/>
        </w:tabs>
        <w:suppressAutoHyphens/>
        <w:jc w:val="center"/>
        <w:rPr>
          <w:rFonts w:ascii="Arial" w:hAnsi="Arial" w:cs="Arial"/>
          <w:b/>
          <w:sz w:val="22"/>
          <w:szCs w:val="22"/>
        </w:rPr>
      </w:pPr>
      <w:r w:rsidRPr="002D1A48">
        <w:rPr>
          <w:rFonts w:ascii="Arial" w:hAnsi="Arial" w:cs="Arial"/>
          <w:b/>
          <w:sz w:val="22"/>
          <w:szCs w:val="22"/>
        </w:rPr>
        <w:t>PUBLÍQUESE Y CÚMPLA</w:t>
      </w:r>
      <w:bookmarkStart w:id="0" w:name="_GoBack"/>
      <w:bookmarkEnd w:id="0"/>
      <w:r w:rsidRPr="002D1A48">
        <w:rPr>
          <w:rFonts w:ascii="Arial" w:hAnsi="Arial" w:cs="Arial"/>
          <w:b/>
          <w:sz w:val="22"/>
          <w:szCs w:val="22"/>
        </w:rPr>
        <w:t>SE</w:t>
      </w:r>
    </w:p>
    <w:p w14:paraId="3FF7FF75" w14:textId="0883A182" w:rsidR="003C791F" w:rsidRPr="002D1A48" w:rsidRDefault="003C791F" w:rsidP="003C791F">
      <w:pPr>
        <w:tabs>
          <w:tab w:val="left" w:pos="-1440"/>
          <w:tab w:val="left" w:pos="-720"/>
          <w:tab w:val="left" w:pos="0"/>
          <w:tab w:val="left" w:pos="4320"/>
        </w:tabs>
        <w:suppressAutoHyphens/>
        <w:jc w:val="center"/>
        <w:rPr>
          <w:rFonts w:ascii="Arial" w:hAnsi="Arial" w:cs="Arial"/>
          <w:sz w:val="22"/>
          <w:szCs w:val="22"/>
        </w:rPr>
      </w:pPr>
      <w:r w:rsidRPr="002D1A48">
        <w:rPr>
          <w:rFonts w:ascii="Arial" w:hAnsi="Arial" w:cs="Arial"/>
          <w:sz w:val="22"/>
          <w:szCs w:val="22"/>
        </w:rPr>
        <w:t>Dad</w:t>
      </w:r>
      <w:r w:rsidR="00AC1CA3">
        <w:rPr>
          <w:rFonts w:ascii="Arial" w:hAnsi="Arial" w:cs="Arial"/>
          <w:sz w:val="22"/>
          <w:szCs w:val="22"/>
        </w:rPr>
        <w:t>o</w:t>
      </w:r>
      <w:r w:rsidRPr="002D1A48">
        <w:rPr>
          <w:rFonts w:ascii="Arial" w:hAnsi="Arial" w:cs="Arial"/>
          <w:sz w:val="22"/>
          <w:szCs w:val="22"/>
        </w:rPr>
        <w:t xml:space="preserve"> en Bogotá, D.C., a los</w:t>
      </w:r>
    </w:p>
    <w:p w14:paraId="60B73394" w14:textId="77777777" w:rsidR="003C2764" w:rsidRDefault="003C2764" w:rsidP="003C791F">
      <w:pPr>
        <w:tabs>
          <w:tab w:val="left" w:pos="-1440"/>
          <w:tab w:val="left" w:pos="-720"/>
          <w:tab w:val="left" w:pos="0"/>
          <w:tab w:val="left" w:pos="4320"/>
        </w:tabs>
        <w:suppressAutoHyphens/>
        <w:jc w:val="center"/>
        <w:rPr>
          <w:rFonts w:ascii="Arial" w:hAnsi="Arial" w:cs="Arial"/>
          <w:sz w:val="22"/>
          <w:szCs w:val="22"/>
        </w:rPr>
      </w:pPr>
    </w:p>
    <w:p w14:paraId="24A01D6C" w14:textId="77777777" w:rsidR="003C2764" w:rsidRDefault="003C2764" w:rsidP="003C791F">
      <w:pPr>
        <w:tabs>
          <w:tab w:val="left" w:pos="-1440"/>
          <w:tab w:val="left" w:pos="-720"/>
          <w:tab w:val="left" w:pos="0"/>
          <w:tab w:val="left" w:pos="4320"/>
        </w:tabs>
        <w:suppressAutoHyphens/>
        <w:jc w:val="center"/>
        <w:rPr>
          <w:rFonts w:ascii="Arial" w:hAnsi="Arial" w:cs="Arial"/>
          <w:sz w:val="22"/>
          <w:szCs w:val="22"/>
        </w:rPr>
      </w:pPr>
    </w:p>
    <w:p w14:paraId="3DC790DB" w14:textId="77777777" w:rsidR="003C2764" w:rsidRDefault="003C2764" w:rsidP="003C791F">
      <w:pPr>
        <w:tabs>
          <w:tab w:val="left" w:pos="-1440"/>
          <w:tab w:val="left" w:pos="-720"/>
          <w:tab w:val="left" w:pos="0"/>
          <w:tab w:val="left" w:pos="4320"/>
        </w:tabs>
        <w:suppressAutoHyphens/>
        <w:jc w:val="center"/>
        <w:rPr>
          <w:rFonts w:ascii="Arial" w:hAnsi="Arial" w:cs="Arial"/>
          <w:sz w:val="22"/>
          <w:szCs w:val="22"/>
        </w:rPr>
      </w:pPr>
    </w:p>
    <w:p w14:paraId="19E7819C" w14:textId="77777777" w:rsidR="003C2764" w:rsidRDefault="003C2764" w:rsidP="003C791F">
      <w:pPr>
        <w:tabs>
          <w:tab w:val="left" w:pos="-1440"/>
          <w:tab w:val="left" w:pos="-720"/>
          <w:tab w:val="left" w:pos="0"/>
          <w:tab w:val="left" w:pos="4320"/>
        </w:tabs>
        <w:suppressAutoHyphens/>
        <w:jc w:val="center"/>
        <w:rPr>
          <w:rFonts w:ascii="Arial" w:hAnsi="Arial" w:cs="Arial"/>
          <w:sz w:val="22"/>
          <w:szCs w:val="22"/>
        </w:rPr>
      </w:pPr>
    </w:p>
    <w:p w14:paraId="497237DA" w14:textId="77777777" w:rsidR="00AC1CA3" w:rsidRDefault="00AC1CA3" w:rsidP="003C791F">
      <w:pPr>
        <w:tabs>
          <w:tab w:val="left" w:pos="-1440"/>
          <w:tab w:val="left" w:pos="-720"/>
          <w:tab w:val="left" w:pos="0"/>
          <w:tab w:val="left" w:pos="4320"/>
        </w:tabs>
        <w:suppressAutoHyphens/>
        <w:jc w:val="center"/>
        <w:rPr>
          <w:rFonts w:ascii="Arial" w:hAnsi="Arial" w:cs="Arial"/>
          <w:sz w:val="22"/>
          <w:szCs w:val="22"/>
        </w:rPr>
      </w:pPr>
    </w:p>
    <w:p w14:paraId="18FF44C6" w14:textId="77777777" w:rsidR="00397381" w:rsidRDefault="00397381" w:rsidP="003C791F">
      <w:pPr>
        <w:tabs>
          <w:tab w:val="left" w:pos="-1440"/>
          <w:tab w:val="left" w:pos="-720"/>
          <w:tab w:val="left" w:pos="0"/>
          <w:tab w:val="left" w:pos="4320"/>
        </w:tabs>
        <w:suppressAutoHyphens/>
        <w:jc w:val="center"/>
        <w:rPr>
          <w:rFonts w:ascii="Arial" w:hAnsi="Arial" w:cs="Arial"/>
          <w:sz w:val="22"/>
          <w:szCs w:val="22"/>
        </w:rPr>
      </w:pPr>
    </w:p>
    <w:p w14:paraId="19983B7B" w14:textId="77777777" w:rsidR="00397381" w:rsidRDefault="00397381" w:rsidP="003C791F">
      <w:pPr>
        <w:tabs>
          <w:tab w:val="left" w:pos="-1440"/>
          <w:tab w:val="left" w:pos="-720"/>
          <w:tab w:val="left" w:pos="0"/>
          <w:tab w:val="left" w:pos="4320"/>
        </w:tabs>
        <w:suppressAutoHyphens/>
        <w:jc w:val="center"/>
        <w:rPr>
          <w:rFonts w:ascii="Arial" w:hAnsi="Arial" w:cs="Arial"/>
          <w:sz w:val="22"/>
          <w:szCs w:val="22"/>
        </w:rPr>
      </w:pPr>
    </w:p>
    <w:p w14:paraId="3B781469" w14:textId="77777777" w:rsidR="00397381" w:rsidRDefault="00397381" w:rsidP="003C791F">
      <w:pPr>
        <w:tabs>
          <w:tab w:val="left" w:pos="-1440"/>
          <w:tab w:val="left" w:pos="-720"/>
          <w:tab w:val="left" w:pos="0"/>
          <w:tab w:val="left" w:pos="4320"/>
        </w:tabs>
        <w:suppressAutoHyphens/>
        <w:jc w:val="center"/>
        <w:rPr>
          <w:rFonts w:ascii="Arial" w:hAnsi="Arial" w:cs="Arial"/>
          <w:sz w:val="22"/>
          <w:szCs w:val="22"/>
        </w:rPr>
      </w:pPr>
    </w:p>
    <w:p w14:paraId="48104BB3" w14:textId="77777777" w:rsidR="00397381" w:rsidRDefault="00397381" w:rsidP="003C791F">
      <w:pPr>
        <w:tabs>
          <w:tab w:val="left" w:pos="-1440"/>
          <w:tab w:val="left" w:pos="-720"/>
          <w:tab w:val="left" w:pos="0"/>
          <w:tab w:val="left" w:pos="4320"/>
        </w:tabs>
        <w:suppressAutoHyphens/>
        <w:jc w:val="center"/>
        <w:rPr>
          <w:rFonts w:ascii="Arial" w:hAnsi="Arial" w:cs="Arial"/>
          <w:sz w:val="22"/>
          <w:szCs w:val="22"/>
        </w:rPr>
      </w:pPr>
    </w:p>
    <w:p w14:paraId="5EBF7B19" w14:textId="77777777" w:rsidR="00397381" w:rsidRDefault="00397381" w:rsidP="003C791F">
      <w:pPr>
        <w:tabs>
          <w:tab w:val="left" w:pos="-1440"/>
          <w:tab w:val="left" w:pos="-720"/>
          <w:tab w:val="left" w:pos="0"/>
          <w:tab w:val="left" w:pos="4320"/>
        </w:tabs>
        <w:suppressAutoHyphens/>
        <w:jc w:val="center"/>
        <w:rPr>
          <w:rFonts w:ascii="Arial" w:hAnsi="Arial" w:cs="Arial"/>
          <w:sz w:val="22"/>
          <w:szCs w:val="22"/>
        </w:rPr>
      </w:pPr>
    </w:p>
    <w:p w14:paraId="5D44F768" w14:textId="77777777" w:rsidR="00397381" w:rsidRPr="002D1A48" w:rsidRDefault="00397381" w:rsidP="003C791F">
      <w:pPr>
        <w:tabs>
          <w:tab w:val="left" w:pos="-1440"/>
          <w:tab w:val="left" w:pos="-720"/>
          <w:tab w:val="left" w:pos="0"/>
          <w:tab w:val="left" w:pos="4320"/>
        </w:tabs>
        <w:suppressAutoHyphens/>
        <w:jc w:val="center"/>
        <w:rPr>
          <w:rFonts w:ascii="Arial" w:hAnsi="Arial" w:cs="Arial"/>
          <w:sz w:val="22"/>
          <w:szCs w:val="22"/>
        </w:rPr>
      </w:pPr>
    </w:p>
    <w:p w14:paraId="0A142DDC" w14:textId="77777777" w:rsidR="003C791F" w:rsidRPr="002D1A48" w:rsidRDefault="003C791F" w:rsidP="003C791F">
      <w:pPr>
        <w:tabs>
          <w:tab w:val="left" w:pos="-1440"/>
          <w:tab w:val="left" w:pos="-720"/>
          <w:tab w:val="left" w:pos="0"/>
          <w:tab w:val="left" w:pos="4320"/>
        </w:tabs>
        <w:suppressAutoHyphens/>
        <w:jc w:val="center"/>
        <w:rPr>
          <w:rFonts w:ascii="Arial" w:hAnsi="Arial" w:cs="Arial"/>
          <w:sz w:val="22"/>
          <w:szCs w:val="22"/>
        </w:rPr>
      </w:pPr>
    </w:p>
    <w:p w14:paraId="53CE3432" w14:textId="77777777" w:rsidR="003C791F" w:rsidRPr="002D1A48" w:rsidRDefault="003C791F" w:rsidP="003C791F">
      <w:pPr>
        <w:tabs>
          <w:tab w:val="left" w:pos="-1440"/>
          <w:tab w:val="left" w:pos="-720"/>
          <w:tab w:val="left" w:pos="0"/>
          <w:tab w:val="left" w:pos="4320"/>
        </w:tabs>
        <w:suppressAutoHyphens/>
        <w:jc w:val="center"/>
        <w:rPr>
          <w:rFonts w:ascii="Arial" w:hAnsi="Arial" w:cs="Arial"/>
          <w:sz w:val="22"/>
          <w:szCs w:val="22"/>
        </w:rPr>
      </w:pPr>
    </w:p>
    <w:p w14:paraId="28B53303" w14:textId="77777777" w:rsidR="003C791F" w:rsidRPr="002D1A48" w:rsidRDefault="003C791F" w:rsidP="003C791F">
      <w:pPr>
        <w:tabs>
          <w:tab w:val="left" w:pos="-1440"/>
          <w:tab w:val="left" w:pos="-720"/>
          <w:tab w:val="left" w:pos="0"/>
          <w:tab w:val="left" w:pos="4320"/>
        </w:tabs>
        <w:suppressAutoHyphens/>
        <w:jc w:val="center"/>
        <w:rPr>
          <w:rFonts w:ascii="Arial" w:hAnsi="Arial" w:cs="Arial"/>
          <w:sz w:val="22"/>
          <w:szCs w:val="22"/>
        </w:rPr>
      </w:pPr>
    </w:p>
    <w:p w14:paraId="4A72D38E" w14:textId="055D2267" w:rsidR="003C791F" w:rsidRDefault="00EF05AD" w:rsidP="003C791F">
      <w:pPr>
        <w:tabs>
          <w:tab w:val="left" w:pos="-1440"/>
          <w:tab w:val="left" w:pos="-720"/>
          <w:tab w:val="left" w:pos="0"/>
          <w:tab w:val="left" w:pos="4320"/>
        </w:tabs>
        <w:suppressAutoHyphens/>
        <w:jc w:val="center"/>
        <w:rPr>
          <w:rFonts w:ascii="Arial" w:hAnsi="Arial" w:cs="Arial"/>
          <w:b/>
          <w:sz w:val="22"/>
          <w:szCs w:val="22"/>
        </w:rPr>
      </w:pPr>
      <w:r w:rsidRPr="004924D5">
        <w:rPr>
          <w:rFonts w:ascii="Arial" w:hAnsi="Arial" w:cs="Arial"/>
          <w:b/>
          <w:sz w:val="22"/>
          <w:szCs w:val="22"/>
        </w:rPr>
        <w:t>MAURICIO C</w:t>
      </w:r>
      <w:r w:rsidR="00397381">
        <w:rPr>
          <w:rFonts w:ascii="Arial" w:hAnsi="Arial" w:cs="Arial"/>
          <w:b/>
          <w:sz w:val="22"/>
          <w:szCs w:val="22"/>
        </w:rPr>
        <w:t>Á</w:t>
      </w:r>
      <w:r w:rsidRPr="004924D5">
        <w:rPr>
          <w:rFonts w:ascii="Arial" w:hAnsi="Arial" w:cs="Arial"/>
          <w:b/>
          <w:sz w:val="22"/>
          <w:szCs w:val="22"/>
        </w:rPr>
        <w:t>RDENAS SANTAMAR</w:t>
      </w:r>
      <w:r w:rsidR="00397381">
        <w:rPr>
          <w:rFonts w:ascii="Arial" w:hAnsi="Arial" w:cs="Arial"/>
          <w:b/>
          <w:sz w:val="22"/>
          <w:szCs w:val="22"/>
        </w:rPr>
        <w:t>Í</w:t>
      </w:r>
      <w:r w:rsidRPr="004924D5">
        <w:rPr>
          <w:rFonts w:ascii="Arial" w:hAnsi="Arial" w:cs="Arial"/>
          <w:b/>
          <w:sz w:val="22"/>
          <w:szCs w:val="22"/>
        </w:rPr>
        <w:t>A</w:t>
      </w:r>
    </w:p>
    <w:p w14:paraId="3808B543" w14:textId="405A549C" w:rsidR="00EF05AD" w:rsidRPr="00EF05AD" w:rsidRDefault="00EF05AD" w:rsidP="003C791F">
      <w:pPr>
        <w:tabs>
          <w:tab w:val="left" w:pos="-1440"/>
          <w:tab w:val="left" w:pos="-720"/>
          <w:tab w:val="left" w:pos="0"/>
          <w:tab w:val="left" w:pos="4320"/>
        </w:tabs>
        <w:suppressAutoHyphens/>
        <w:jc w:val="center"/>
        <w:rPr>
          <w:rFonts w:ascii="Arial" w:hAnsi="Arial" w:cs="Arial"/>
          <w:sz w:val="22"/>
          <w:szCs w:val="22"/>
        </w:rPr>
      </w:pPr>
      <w:r>
        <w:rPr>
          <w:rFonts w:ascii="Arial" w:hAnsi="Arial" w:cs="Arial"/>
          <w:sz w:val="22"/>
          <w:szCs w:val="22"/>
        </w:rPr>
        <w:t>Ministro de Hacienda y Crédito Público</w:t>
      </w:r>
    </w:p>
    <w:p w14:paraId="34855B80" w14:textId="77777777" w:rsidR="00437D38" w:rsidRDefault="00437D38" w:rsidP="003C791F">
      <w:pPr>
        <w:tabs>
          <w:tab w:val="left" w:pos="-1440"/>
          <w:tab w:val="left" w:pos="-720"/>
          <w:tab w:val="left" w:pos="0"/>
          <w:tab w:val="left" w:pos="4320"/>
        </w:tabs>
        <w:suppressAutoHyphens/>
        <w:jc w:val="center"/>
        <w:rPr>
          <w:rFonts w:ascii="Arial" w:hAnsi="Arial" w:cs="Arial"/>
          <w:sz w:val="22"/>
          <w:szCs w:val="22"/>
        </w:rPr>
      </w:pPr>
    </w:p>
    <w:p w14:paraId="4933B096" w14:textId="77777777" w:rsidR="004924D5" w:rsidRDefault="004924D5" w:rsidP="003C791F">
      <w:pPr>
        <w:tabs>
          <w:tab w:val="left" w:pos="-1440"/>
          <w:tab w:val="left" w:pos="-720"/>
          <w:tab w:val="left" w:pos="0"/>
          <w:tab w:val="left" w:pos="4320"/>
        </w:tabs>
        <w:suppressAutoHyphens/>
        <w:jc w:val="center"/>
        <w:rPr>
          <w:rFonts w:ascii="Arial" w:hAnsi="Arial" w:cs="Arial"/>
          <w:sz w:val="22"/>
          <w:szCs w:val="22"/>
        </w:rPr>
      </w:pPr>
    </w:p>
    <w:p w14:paraId="0848C73A" w14:textId="77777777" w:rsidR="004924D5" w:rsidRDefault="004924D5" w:rsidP="003C791F">
      <w:pPr>
        <w:tabs>
          <w:tab w:val="left" w:pos="-1440"/>
          <w:tab w:val="left" w:pos="-720"/>
          <w:tab w:val="left" w:pos="0"/>
          <w:tab w:val="left" w:pos="4320"/>
        </w:tabs>
        <w:suppressAutoHyphens/>
        <w:jc w:val="center"/>
        <w:rPr>
          <w:rFonts w:ascii="Arial" w:hAnsi="Arial" w:cs="Arial"/>
          <w:sz w:val="22"/>
          <w:szCs w:val="22"/>
        </w:rPr>
      </w:pPr>
    </w:p>
    <w:p w14:paraId="3DC7AAC5" w14:textId="77777777" w:rsidR="001407A8" w:rsidRDefault="001407A8" w:rsidP="003C791F">
      <w:pPr>
        <w:tabs>
          <w:tab w:val="left" w:pos="-1440"/>
          <w:tab w:val="left" w:pos="-720"/>
          <w:tab w:val="left" w:pos="0"/>
          <w:tab w:val="left" w:pos="4320"/>
        </w:tabs>
        <w:suppressAutoHyphens/>
        <w:jc w:val="center"/>
        <w:rPr>
          <w:rFonts w:ascii="Arial" w:hAnsi="Arial" w:cs="Arial"/>
          <w:sz w:val="22"/>
          <w:szCs w:val="22"/>
        </w:rPr>
      </w:pPr>
    </w:p>
    <w:p w14:paraId="2FEF2F58" w14:textId="77777777" w:rsidR="001407A8" w:rsidRDefault="001407A8" w:rsidP="003C791F">
      <w:pPr>
        <w:tabs>
          <w:tab w:val="left" w:pos="-1440"/>
          <w:tab w:val="left" w:pos="-720"/>
          <w:tab w:val="left" w:pos="0"/>
          <w:tab w:val="left" w:pos="4320"/>
        </w:tabs>
        <w:suppressAutoHyphens/>
        <w:jc w:val="center"/>
        <w:rPr>
          <w:rFonts w:ascii="Arial" w:hAnsi="Arial" w:cs="Arial"/>
          <w:sz w:val="22"/>
          <w:szCs w:val="22"/>
        </w:rPr>
      </w:pPr>
    </w:p>
    <w:p w14:paraId="2F33BDF2" w14:textId="77777777" w:rsidR="004924D5" w:rsidRDefault="004924D5" w:rsidP="003C791F">
      <w:pPr>
        <w:tabs>
          <w:tab w:val="left" w:pos="-1440"/>
          <w:tab w:val="left" w:pos="-720"/>
          <w:tab w:val="left" w:pos="0"/>
          <w:tab w:val="left" w:pos="4320"/>
        </w:tabs>
        <w:suppressAutoHyphens/>
        <w:jc w:val="center"/>
        <w:rPr>
          <w:rFonts w:ascii="Arial" w:hAnsi="Arial" w:cs="Arial"/>
          <w:sz w:val="22"/>
          <w:szCs w:val="22"/>
        </w:rPr>
      </w:pPr>
    </w:p>
    <w:p w14:paraId="638CEA18" w14:textId="77777777" w:rsidR="004924D5" w:rsidRDefault="004924D5" w:rsidP="003C791F">
      <w:pPr>
        <w:tabs>
          <w:tab w:val="left" w:pos="-1440"/>
          <w:tab w:val="left" w:pos="-720"/>
          <w:tab w:val="left" w:pos="0"/>
          <w:tab w:val="left" w:pos="4320"/>
        </w:tabs>
        <w:suppressAutoHyphens/>
        <w:jc w:val="center"/>
        <w:rPr>
          <w:rFonts w:ascii="Arial" w:hAnsi="Arial" w:cs="Arial"/>
          <w:sz w:val="22"/>
          <w:szCs w:val="22"/>
        </w:rPr>
      </w:pPr>
    </w:p>
    <w:p w14:paraId="44A9BE3C" w14:textId="77777777" w:rsidR="003C791F" w:rsidRDefault="003C791F" w:rsidP="003C791F">
      <w:pPr>
        <w:tabs>
          <w:tab w:val="left" w:pos="-1440"/>
          <w:tab w:val="left" w:pos="-720"/>
          <w:tab w:val="left" w:pos="0"/>
          <w:tab w:val="left" w:pos="4320"/>
        </w:tabs>
        <w:suppressAutoHyphens/>
        <w:jc w:val="center"/>
        <w:rPr>
          <w:rFonts w:ascii="Arial" w:hAnsi="Arial" w:cs="Arial"/>
          <w:sz w:val="22"/>
          <w:szCs w:val="22"/>
        </w:rPr>
      </w:pPr>
    </w:p>
    <w:p w14:paraId="3E4DDFA4" w14:textId="77777777" w:rsidR="004924D5" w:rsidRDefault="004924D5" w:rsidP="003C791F">
      <w:pPr>
        <w:tabs>
          <w:tab w:val="left" w:pos="-1440"/>
          <w:tab w:val="left" w:pos="-720"/>
          <w:tab w:val="left" w:pos="0"/>
          <w:tab w:val="left" w:pos="4320"/>
        </w:tabs>
        <w:suppressAutoHyphens/>
        <w:jc w:val="center"/>
        <w:rPr>
          <w:rFonts w:ascii="Arial" w:hAnsi="Arial" w:cs="Arial"/>
          <w:sz w:val="22"/>
          <w:szCs w:val="22"/>
        </w:rPr>
      </w:pPr>
    </w:p>
    <w:p w14:paraId="642F67A1" w14:textId="77777777" w:rsidR="004924D5" w:rsidRDefault="004924D5" w:rsidP="003C791F">
      <w:pPr>
        <w:tabs>
          <w:tab w:val="left" w:pos="-1440"/>
          <w:tab w:val="left" w:pos="-720"/>
          <w:tab w:val="left" w:pos="0"/>
          <w:tab w:val="left" w:pos="4320"/>
        </w:tabs>
        <w:suppressAutoHyphens/>
        <w:jc w:val="center"/>
        <w:rPr>
          <w:rFonts w:ascii="Arial" w:hAnsi="Arial" w:cs="Arial"/>
          <w:sz w:val="22"/>
          <w:szCs w:val="22"/>
        </w:rPr>
      </w:pPr>
    </w:p>
    <w:p w14:paraId="64A1BCDA" w14:textId="77777777" w:rsidR="004924D5" w:rsidRPr="002D1A48" w:rsidRDefault="004924D5" w:rsidP="003C791F">
      <w:pPr>
        <w:tabs>
          <w:tab w:val="left" w:pos="-1440"/>
          <w:tab w:val="left" w:pos="-720"/>
          <w:tab w:val="left" w:pos="0"/>
          <w:tab w:val="left" w:pos="4320"/>
        </w:tabs>
        <w:suppressAutoHyphens/>
        <w:jc w:val="center"/>
        <w:rPr>
          <w:rFonts w:ascii="Arial" w:hAnsi="Arial" w:cs="Arial"/>
          <w:sz w:val="22"/>
          <w:szCs w:val="22"/>
        </w:rPr>
      </w:pPr>
    </w:p>
    <w:p w14:paraId="3EF3E128" w14:textId="77777777" w:rsidR="003C791F" w:rsidRPr="002D1A48" w:rsidRDefault="003C791F" w:rsidP="003C791F">
      <w:pPr>
        <w:tabs>
          <w:tab w:val="left" w:pos="-1440"/>
          <w:tab w:val="left" w:pos="-720"/>
          <w:tab w:val="left" w:pos="0"/>
          <w:tab w:val="left" w:pos="4320"/>
        </w:tabs>
        <w:suppressAutoHyphens/>
        <w:jc w:val="center"/>
        <w:rPr>
          <w:rFonts w:ascii="Arial" w:hAnsi="Arial" w:cs="Arial"/>
          <w:b/>
          <w:sz w:val="22"/>
          <w:szCs w:val="22"/>
        </w:rPr>
      </w:pPr>
      <w:r w:rsidRPr="002D1A48">
        <w:rPr>
          <w:rFonts w:ascii="Arial" w:hAnsi="Arial" w:cs="Arial"/>
          <w:b/>
          <w:sz w:val="22"/>
          <w:szCs w:val="22"/>
        </w:rPr>
        <w:t>GERMÁN ARCE ZAPATA</w:t>
      </w:r>
    </w:p>
    <w:p w14:paraId="2D11A1CF" w14:textId="204DEB15" w:rsidR="003C791F" w:rsidRDefault="003C791F" w:rsidP="003C791F">
      <w:pPr>
        <w:tabs>
          <w:tab w:val="left" w:pos="-1440"/>
          <w:tab w:val="left" w:pos="-720"/>
          <w:tab w:val="left" w:pos="0"/>
          <w:tab w:val="left" w:pos="4320"/>
        </w:tabs>
        <w:suppressAutoHyphens/>
        <w:jc w:val="center"/>
        <w:rPr>
          <w:rFonts w:ascii="Arial" w:hAnsi="Arial" w:cs="Arial"/>
          <w:sz w:val="22"/>
          <w:szCs w:val="22"/>
        </w:rPr>
      </w:pPr>
      <w:r w:rsidRPr="002D1A48">
        <w:rPr>
          <w:rFonts w:ascii="Arial" w:hAnsi="Arial" w:cs="Arial"/>
          <w:sz w:val="22"/>
          <w:szCs w:val="22"/>
        </w:rPr>
        <w:t>Ministro de Minas y Energía</w:t>
      </w:r>
    </w:p>
    <w:p w14:paraId="6840595F" w14:textId="45DF8628" w:rsidR="006D165D" w:rsidRDefault="006D165D" w:rsidP="003C791F">
      <w:pPr>
        <w:tabs>
          <w:tab w:val="left" w:pos="-1440"/>
          <w:tab w:val="left" w:pos="-720"/>
          <w:tab w:val="left" w:pos="0"/>
          <w:tab w:val="left" w:pos="4320"/>
        </w:tabs>
        <w:suppressAutoHyphens/>
        <w:jc w:val="center"/>
        <w:rPr>
          <w:rFonts w:ascii="Arial" w:hAnsi="Arial" w:cs="Arial"/>
          <w:sz w:val="22"/>
          <w:szCs w:val="22"/>
        </w:rPr>
      </w:pPr>
    </w:p>
    <w:p w14:paraId="2B2A8194" w14:textId="4835067A" w:rsidR="006D165D" w:rsidRDefault="006D165D" w:rsidP="003C791F">
      <w:pPr>
        <w:tabs>
          <w:tab w:val="left" w:pos="-1440"/>
          <w:tab w:val="left" w:pos="-720"/>
          <w:tab w:val="left" w:pos="0"/>
          <w:tab w:val="left" w:pos="4320"/>
        </w:tabs>
        <w:suppressAutoHyphens/>
        <w:jc w:val="center"/>
        <w:rPr>
          <w:rFonts w:ascii="Arial" w:hAnsi="Arial" w:cs="Arial"/>
          <w:sz w:val="22"/>
          <w:szCs w:val="22"/>
        </w:rPr>
      </w:pPr>
    </w:p>
    <w:p w14:paraId="354663A4" w14:textId="691E7AC4" w:rsidR="006D165D" w:rsidRDefault="006D165D" w:rsidP="003C791F">
      <w:pPr>
        <w:tabs>
          <w:tab w:val="left" w:pos="-1440"/>
          <w:tab w:val="left" w:pos="-720"/>
          <w:tab w:val="left" w:pos="0"/>
          <w:tab w:val="left" w:pos="4320"/>
        </w:tabs>
        <w:suppressAutoHyphens/>
        <w:jc w:val="center"/>
        <w:rPr>
          <w:rFonts w:ascii="Arial" w:hAnsi="Arial" w:cs="Arial"/>
          <w:sz w:val="22"/>
          <w:szCs w:val="22"/>
        </w:rPr>
      </w:pPr>
    </w:p>
    <w:p w14:paraId="2A08BA88" w14:textId="731FAFE6" w:rsidR="00CE0A5D" w:rsidRPr="004924D5" w:rsidRDefault="00CE0A5D" w:rsidP="00BE2AE7">
      <w:pPr>
        <w:ind w:right="165"/>
        <w:rPr>
          <w:rFonts w:ascii="Arial" w:hAnsi="Arial" w:cs="Arial"/>
          <w:color w:val="000000"/>
          <w:sz w:val="16"/>
          <w:szCs w:val="22"/>
          <w:shd w:val="clear" w:color="auto" w:fill="FFFFFF"/>
        </w:rPr>
      </w:pPr>
    </w:p>
    <w:sectPr w:rsidR="00CE0A5D" w:rsidRPr="004924D5" w:rsidSect="00E5420F">
      <w:headerReference w:type="default" r:id="rId9"/>
      <w:footerReference w:type="default" r:id="rId10"/>
      <w:headerReference w:type="first" r:id="rId11"/>
      <w:pgSz w:w="12240" w:h="18720" w:code="14"/>
      <w:pgMar w:top="2835" w:right="1304" w:bottom="2835" w:left="2268" w:header="1304" w:footer="55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FA60C4" w14:textId="77777777" w:rsidR="00AD6487" w:rsidRDefault="00AD6487">
      <w:r>
        <w:separator/>
      </w:r>
    </w:p>
  </w:endnote>
  <w:endnote w:type="continuationSeparator" w:id="0">
    <w:p w14:paraId="38E7E0E7" w14:textId="77777777" w:rsidR="00AD6487" w:rsidRDefault="00AD64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F4384C" w14:textId="77777777" w:rsidR="005B1AC4" w:rsidRDefault="005B1AC4">
    <w:pPr>
      <w:pStyle w:val="Piedepgina"/>
    </w:pPr>
  </w:p>
  <w:p w14:paraId="5920A4CF" w14:textId="77777777" w:rsidR="005B1AC4" w:rsidRDefault="005B1AC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5E94E8" w14:textId="77777777" w:rsidR="00AD6487" w:rsidRDefault="00AD6487">
      <w:r>
        <w:separator/>
      </w:r>
    </w:p>
  </w:footnote>
  <w:footnote w:type="continuationSeparator" w:id="0">
    <w:p w14:paraId="76977998" w14:textId="77777777" w:rsidR="00AD6487" w:rsidRDefault="00AD64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039FC9" w14:textId="3B022C6E" w:rsidR="005B1AC4" w:rsidRDefault="00584785">
    <w:pPr>
      <w:pStyle w:val="Encabezado"/>
      <w:rPr>
        <w:rStyle w:val="Nmerodepgina"/>
        <w:b/>
        <w:sz w:val="20"/>
      </w:rPr>
    </w:pPr>
    <w:r>
      <w:rPr>
        <w:b/>
        <w:sz w:val="20"/>
        <w:lang w:val="es-ES_tradnl"/>
      </w:rPr>
      <w:t xml:space="preserve">DECRETO  </w:t>
    </w:r>
    <w:r w:rsidR="005B1AC4">
      <w:rPr>
        <w:b/>
        <w:sz w:val="20"/>
        <w:lang w:val="es-ES_tradnl"/>
      </w:rPr>
      <w:t>No.                                                        DE                                                                       Hoja N</w:t>
    </w:r>
    <w:r w:rsidR="00405683">
      <w:rPr>
        <w:b/>
        <w:sz w:val="20"/>
        <w:lang w:val="es-ES_tradnl"/>
      </w:rPr>
      <w:t>°</w:t>
    </w:r>
    <w:r w:rsidR="005B1AC4">
      <w:rPr>
        <w:b/>
        <w:sz w:val="20"/>
        <w:lang w:val="es-ES_tradnl"/>
      </w:rPr>
      <w:t xml:space="preserve"> </w:t>
    </w:r>
    <w:r w:rsidR="005B1AC4">
      <w:rPr>
        <w:rStyle w:val="Nmerodepgina"/>
        <w:b/>
        <w:sz w:val="20"/>
      </w:rPr>
      <w:fldChar w:fldCharType="begin"/>
    </w:r>
    <w:r w:rsidR="005B1AC4">
      <w:rPr>
        <w:rStyle w:val="Nmerodepgina"/>
        <w:b/>
        <w:sz w:val="20"/>
      </w:rPr>
      <w:instrText xml:space="preserve"> PAGE </w:instrText>
    </w:r>
    <w:r w:rsidR="005B1AC4">
      <w:rPr>
        <w:rStyle w:val="Nmerodepgina"/>
        <w:b/>
        <w:sz w:val="20"/>
      </w:rPr>
      <w:fldChar w:fldCharType="separate"/>
    </w:r>
    <w:r w:rsidR="00EB3B18">
      <w:rPr>
        <w:rStyle w:val="Nmerodepgina"/>
        <w:b/>
        <w:noProof/>
        <w:sz w:val="20"/>
      </w:rPr>
      <w:t>4</w:t>
    </w:r>
    <w:r w:rsidR="005B1AC4">
      <w:rPr>
        <w:rStyle w:val="Nmerodepgina"/>
        <w:b/>
        <w:sz w:val="20"/>
      </w:rPr>
      <w:fldChar w:fldCharType="end"/>
    </w:r>
    <w:r w:rsidR="005B1AC4">
      <w:rPr>
        <w:rStyle w:val="Nmerodepgina"/>
        <w:b/>
        <w:sz w:val="20"/>
      </w:rPr>
      <w:t xml:space="preserve"> de </w:t>
    </w:r>
    <w:r w:rsidR="00754B5B">
      <w:rPr>
        <w:rStyle w:val="Nmerodepgina"/>
        <w:b/>
        <w:sz w:val="20"/>
      </w:rPr>
      <w:t>4</w:t>
    </w:r>
  </w:p>
  <w:p w14:paraId="5215A621" w14:textId="77777777" w:rsidR="005B1AC4" w:rsidRPr="006C3403" w:rsidRDefault="005B1AC4">
    <w:pPr>
      <w:pStyle w:val="Encabezado"/>
      <w:jc w:val="center"/>
      <w:rPr>
        <w:rStyle w:val="Nmerodepgina"/>
        <w:rFonts w:ascii="Arial" w:hAnsi="Arial" w:cs="Arial"/>
        <w:sz w:val="18"/>
      </w:rPr>
    </w:pPr>
    <w:r>
      <w:rPr>
        <w:noProof/>
      </w:rPr>
      <mc:AlternateContent>
        <mc:Choice Requires="wpg">
          <w:drawing>
            <wp:anchor distT="0" distB="0" distL="114300" distR="114300" simplePos="0" relativeHeight="251657216" behindDoc="0" locked="0" layoutInCell="0" allowOverlap="1" wp14:anchorId="0F57382A" wp14:editId="20125A08">
              <wp:simplePos x="0" y="0"/>
              <wp:positionH relativeFrom="column">
                <wp:posOffset>-298450</wp:posOffset>
              </wp:positionH>
              <wp:positionV relativeFrom="paragraph">
                <wp:posOffset>32385</wp:posOffset>
              </wp:positionV>
              <wp:extent cx="5943600" cy="10097135"/>
              <wp:effectExtent l="0" t="0" r="19050" b="18415"/>
              <wp:wrapNone/>
              <wp:docPr id="1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3600" cy="10097135"/>
                        <a:chOff x="1906" y="2794"/>
                        <a:chExt cx="9515" cy="14637"/>
                      </a:xfrm>
                    </wpg:grpSpPr>
                    <wps:wsp>
                      <wps:cNvPr id="12" name="Line 2"/>
                      <wps:cNvCnPr/>
                      <wps:spPr bwMode="auto">
                        <a:xfrm>
                          <a:off x="11401" y="2794"/>
                          <a:ext cx="0" cy="14627"/>
                        </a:xfrm>
                        <a:prstGeom prst="line">
                          <a:avLst/>
                        </a:prstGeom>
                        <a:noFill/>
                        <a:ln w="19050">
                          <a:solidFill>
                            <a:srgbClr val="000000"/>
                          </a:solidFill>
                          <a:round/>
                          <a:headEnd/>
                          <a:tailEnd/>
                        </a:ln>
                        <a:effectLst/>
                        <a:extLst>
                          <a:ext uri="{909E8E84-426E-40dd-AFC4-6F175D3DCCD1}">
                            <a14:hiddenFill xmlns:cx="http://schemas.microsoft.com/office/drawing/2014/chartex" xmlns:cx1="http://schemas.microsoft.com/office/drawing/2015/9/8/chartex" xmlns:w16se="http://schemas.microsoft.com/office/word/2015/wordml/symex"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 uri="{AF507438-7753-43e0-B8FC-AC1667EBCBE1}">
                            <a14:hiddenEffects xmlns:cx="http://schemas.microsoft.com/office/drawing/2014/chartex" xmlns:cx1="http://schemas.microsoft.com/office/drawing/2015/9/8/chartex" xmlns:w16se="http://schemas.microsoft.com/office/word/2015/wordml/symex"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ffectLst>
                                <a:outerShdw dist="35921" dir="2700000" algn="ctr" rotWithShape="0">
                                  <a:srgbClr val="808080"/>
                                </a:outerShdw>
                              </a:effectLst>
                            </a14:hiddenEffects>
                          </a:ext>
                        </a:extLst>
                      </wps:spPr>
                      <wps:bodyPr/>
                    </wps:wsp>
                    <wps:wsp>
                      <wps:cNvPr id="13" name="Freeform 3"/>
                      <wps:cNvSpPr>
                        <a:spLocks/>
                      </wps:cNvSpPr>
                      <wps:spPr bwMode="auto">
                        <a:xfrm>
                          <a:off x="1906" y="2809"/>
                          <a:ext cx="9515" cy="255"/>
                        </a:xfrm>
                        <a:custGeom>
                          <a:avLst/>
                          <a:gdLst>
                            <a:gd name="T0" fmla="*/ 0 w 2760"/>
                            <a:gd name="T1" fmla="*/ 0 h 1"/>
                            <a:gd name="T2" fmla="*/ 2760 w 2760"/>
                            <a:gd name="T3" fmla="*/ 0 h 1"/>
                          </a:gdLst>
                          <a:ahLst/>
                          <a:cxnLst>
                            <a:cxn ang="0">
                              <a:pos x="T0" y="T1"/>
                            </a:cxn>
                            <a:cxn ang="0">
                              <a:pos x="T2" y="T3"/>
                            </a:cxn>
                          </a:cxnLst>
                          <a:rect l="0" t="0" r="r" b="b"/>
                          <a:pathLst>
                            <a:path w="2760" h="1">
                              <a:moveTo>
                                <a:pt x="0" y="0"/>
                              </a:moveTo>
                              <a:lnTo>
                                <a:pt x="2760" y="0"/>
                              </a:lnTo>
                            </a:path>
                          </a:pathLst>
                        </a:custGeom>
                        <a:solidFill>
                          <a:srgbClr val="FFFFFF"/>
                        </a:solidFill>
                        <a:ln w="19050" cmpd="sng">
                          <a:solidFill>
                            <a:srgbClr val="000000"/>
                          </a:solidFill>
                          <a:round/>
                          <a:headEnd/>
                          <a:tailEnd/>
                        </a:ln>
                        <a:effectLst/>
                        <a:extLst>
                          <a:ext uri="{AF507438-7753-43e0-B8FC-AC1667EBCBE1}">
                            <a14:hiddenEffects xmlns:cx="http://schemas.microsoft.com/office/drawing/2014/chartex" xmlns:cx1="http://schemas.microsoft.com/office/drawing/2015/9/8/chartex" xmlns:w16se="http://schemas.microsoft.com/office/word/2015/wordml/symex"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4" name="Line 4"/>
                      <wps:cNvCnPr/>
                      <wps:spPr bwMode="auto">
                        <a:xfrm>
                          <a:off x="1911" y="2804"/>
                          <a:ext cx="0" cy="14627"/>
                        </a:xfrm>
                        <a:prstGeom prst="line">
                          <a:avLst/>
                        </a:prstGeom>
                        <a:noFill/>
                        <a:ln w="19050">
                          <a:solidFill>
                            <a:srgbClr val="000000"/>
                          </a:solidFill>
                          <a:round/>
                          <a:headEnd/>
                          <a:tailEnd/>
                        </a:ln>
                        <a:effectLst/>
                        <a:extLst>
                          <a:ext uri="{909E8E84-426E-40dd-AFC4-6F175D3DCCD1}">
                            <a14:hiddenFill xmlns:cx="http://schemas.microsoft.com/office/drawing/2014/chartex" xmlns:cx1="http://schemas.microsoft.com/office/drawing/2015/9/8/chartex" xmlns:w16se="http://schemas.microsoft.com/office/word/2015/wordml/symex"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 uri="{AF507438-7753-43e0-B8FC-AC1667EBCBE1}">
                            <a14:hiddenEffects xmlns:cx="http://schemas.microsoft.com/office/drawing/2014/chartex" xmlns:cx1="http://schemas.microsoft.com/office/drawing/2015/9/8/chartex" xmlns:w16se="http://schemas.microsoft.com/office/word/2015/wordml/symex"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ffectLst>
                                <a:outerShdw dist="35921" dir="2700000" algn="ctr" rotWithShape="0">
                                  <a:srgbClr val="808080"/>
                                </a:outerShdw>
                              </a:effectLst>
                            </a14:hiddenEffects>
                          </a:ext>
                        </a:extLst>
                      </wps:spPr>
                      <wps:bodyPr/>
                    </wps:wsp>
                    <wps:wsp>
                      <wps:cNvPr id="15" name="Line 5"/>
                      <wps:cNvCnPr/>
                      <wps:spPr bwMode="auto">
                        <a:xfrm>
                          <a:off x="1911" y="17428"/>
                          <a:ext cx="9496" cy="0"/>
                        </a:xfrm>
                        <a:prstGeom prst="line">
                          <a:avLst/>
                        </a:prstGeom>
                        <a:noFill/>
                        <a:ln w="19050">
                          <a:solidFill>
                            <a:srgbClr val="000000"/>
                          </a:solidFill>
                          <a:round/>
                          <a:headEnd/>
                          <a:tailEnd/>
                        </a:ln>
                        <a:extLst>
                          <a:ext uri="{909E8E84-426E-40dd-AFC4-6F175D3DCCD1}">
                            <a14:hiddenFill xmlns:cx="http://schemas.microsoft.com/office/drawing/2014/chartex" xmlns:cx1="http://schemas.microsoft.com/office/drawing/2015/9/8/chartex" xmlns:w16se="http://schemas.microsoft.com/office/word/2015/wordml/symex"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group w14:anchorId="66083FF7" id="Group 1" o:spid="_x0000_s1026" style="position:absolute;margin-left:-23.5pt;margin-top:2.55pt;width:468pt;height:795.05pt;z-index:251657216" coordorigin="1906,2794" coordsize="9515,146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" o:allowincell="f">
              <v:line id="Line 2" o:spid="_x0000_s1027" style="position:absolute;visibility:visible;mso-wrap-style:square" from="11401,2794" to="11401,174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bsvgsAAAADbAAAADwAAAGRycy9kb3ducmV2LnhtbERPTYvCMBC9L/gfwgje1lSFZalGEcF1&#10;8WZ3EfY2NGNb20xqkmr992ZB8DaP9zmLVW8acSXnK8sKJuMEBHFudcWFgt+f7fsnCB+QNTaWScGd&#10;PKyWg7cFptre+EDXLBQihrBPUUEZQptK6fOSDPqxbYkjd7LOYIjQFVI7vMVw08hpknxIgxXHhhJb&#10;2pSU11lnFBy7jP/O9dY12H3tdqfjpfazvVKjYb+egwjUh5f46f7Wcf4U/n+JB8jl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G7L4LAAAAA2wAAAA8AAAAAAAAAAAAAAAAA&#10;oQIAAGRycy9kb3ducmV2LnhtbFBLBQYAAAAABAAEAPkAAACOAwAAAAA=&#10;" strokeweight="1.5pt"/>
              <v:shape id="Freeform 3" o:spid="_x0000_s1028" style="position:absolute;left:1906;top:2809;width:9515;height:255;visibility:visible;mso-wrap-style:square;v-text-anchor:top" coordsize="276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yGKwcEA&#10;AADbAAAADwAAAGRycy9kb3ducmV2LnhtbERPTWvCQBC9F/oflhF6azaxRDS6ShFa4q2NwfOYHZNg&#10;djbsbjX9991Cobd5vM/Z7CYziBs531tWkCUpCOLG6p5bBfXx7XkJwgdkjYNlUvBNHnbbx4cNFtre&#10;+ZNuVWhFDGFfoIIuhLGQ0jcdGfSJHYkjd7HOYIjQtVI7vMdwM8h5mi6kwZ5jQ4cj7TtqrtWXUeDK&#10;RfZ+yFxq6tN5VX1kh1yec6WeZtPrGkSgKfyL/9yljvNf4PeXeIDc/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chisHBAAAA2wAAAA8AAAAAAAAAAAAAAAAAmAIAAGRycy9kb3du&#10;cmV2LnhtbFBLBQYAAAAABAAEAPUAAACGAwAAAAA=&#10;" path="m,l2760,e" strokeweight="1.5pt">
                <v:path arrowok="t" o:connecttype="custom" o:connectlocs="0,0;9515,0" o:connectangles="0,0"/>
              </v:shape>
              <v:line id="Line 4" o:spid="_x0000_s1029" style="position:absolute;visibility:visible;mso-wrap-style:square" from="1911,2804" to="1911,174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R4SbcIAAADbAAAADwAAAGRycy9kb3ducmV2LnhtbERPS2vCQBC+F/oflin0VjdaKSW6CVLw&#10;gTfTIvQ2ZMckJjub7m40/nu3UOhtPr7nLPPRdOJCzjeWFUwnCQji0uqGKwVfn+uXdxA+IGvsLJOC&#10;G3nIs8eHJabaXvlAlyJUIoawT1FBHUKfSunLmgz6ie2JI3eyzmCI0FVSO7zGcNPJWZK8SYMNx4Ya&#10;e/qoqWyLwSg4DgV/n9u163DYbLen40/rX/dKPT+NqwWIQGP4F/+5dzrOn8PvL/EAmd0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cR4SbcIAAADbAAAADwAAAAAAAAAAAAAA&#10;AAChAgAAZHJzL2Rvd25yZXYueG1sUEsFBgAAAAAEAAQA+QAAAJADAAAAAA==&#10;" strokeweight="1.5pt"/>
              <v:line id="Line 5" o:spid="_x0000_s1030" style="position:absolute;visibility:visible;mso-wrap-style:square" from="1911,17428" to="11407,174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lK39sIAAADbAAAADwAAAGRycy9kb3ducmV2LnhtbERPS2vCQBC+F/oflin0VjdaLCW6CVLw&#10;gTfTIvQ2ZMckJjub7m40/nu3UOhtPr7nLPPRdOJCzjeWFUwnCQji0uqGKwVfn+uXdxA+IGvsLJOC&#10;G3nIs8eHJabaXvlAlyJUIoawT1FBHUKfSunLmgz6ie2JI3eyzmCI0FVSO7zGcNPJWZK8SYMNx4Ya&#10;e/qoqWyLwSg4DgV/n9u163DYbLen40/rX/dKPT+NqwWIQGP4F/+5dzrOn8PvL/EAmd0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lK39sIAAADbAAAADwAAAAAAAAAAAAAA&#10;AAChAgAAZHJzL2Rvd25yZXYueG1sUEsFBgAAAAAEAAQA+QAAAJADAAAAAA==&#10;" strokeweight="1.5pt"/>
            </v:group>
          </w:pict>
        </mc:Fallback>
      </mc:AlternateContent>
    </w:r>
  </w:p>
  <w:p w14:paraId="23931E1A" w14:textId="40C067E2" w:rsidR="005B1AC4" w:rsidRPr="006F7EE8" w:rsidRDefault="005B1AC4" w:rsidP="00624DC6">
    <w:pPr>
      <w:pStyle w:val="Prrafodelista"/>
      <w:ind w:left="142"/>
      <w:jc w:val="center"/>
      <w:rPr>
        <w:rFonts w:ascii="Arial" w:hAnsi="Arial" w:cs="Arial"/>
        <w:i/>
        <w:sz w:val="18"/>
        <w:szCs w:val="18"/>
      </w:rPr>
    </w:pPr>
    <w:r w:rsidRPr="006F7EE8">
      <w:rPr>
        <w:rFonts w:ascii="Arial" w:hAnsi="Arial" w:cs="Arial"/>
        <w:i/>
        <w:sz w:val="18"/>
        <w:szCs w:val="18"/>
        <w:lang w:val="es-CO"/>
      </w:rPr>
      <w:t>Continuación de</w:t>
    </w:r>
    <w:r w:rsidR="00584785">
      <w:rPr>
        <w:rFonts w:ascii="Arial" w:hAnsi="Arial" w:cs="Arial"/>
        <w:i/>
        <w:sz w:val="18"/>
        <w:szCs w:val="18"/>
        <w:lang w:val="es-CO"/>
      </w:rPr>
      <w:t>l Decreto</w:t>
    </w:r>
    <w:r w:rsidRPr="006F7EE8">
      <w:rPr>
        <w:rFonts w:ascii="Arial" w:hAnsi="Arial" w:cs="Arial"/>
        <w:i/>
        <w:sz w:val="18"/>
        <w:szCs w:val="18"/>
        <w:lang w:val="es-CO"/>
      </w:rPr>
      <w:t xml:space="preserve"> </w:t>
    </w:r>
    <w:r w:rsidRPr="00354DAC">
      <w:rPr>
        <w:lang w:val="es-CO"/>
      </w:rPr>
      <w:t>“</w:t>
    </w:r>
    <w:r w:rsidR="00584785" w:rsidRPr="00354DAC">
      <w:rPr>
        <w:rFonts w:ascii="Arial" w:hAnsi="Arial" w:cs="Arial"/>
        <w:i/>
        <w:sz w:val="18"/>
        <w:szCs w:val="18"/>
        <w:lang w:val="es-CO"/>
      </w:rPr>
      <w:t xml:space="preserve">Por el cual se establecen los lineamientos para el otorgamiento de subsidios con recursos del Fondo Especial Cuota de Fomento de Gas Natural, </w:t>
    </w:r>
    <w:r w:rsidR="00AC1CA3" w:rsidRPr="00354DAC">
      <w:rPr>
        <w:rFonts w:ascii="Arial" w:hAnsi="Arial" w:cs="Arial"/>
        <w:i/>
        <w:color w:val="000000"/>
        <w:sz w:val="18"/>
        <w:szCs w:val="18"/>
      </w:rPr>
      <w:t>para la conexión y redes internas para el servicio público de gas natural</w:t>
    </w:r>
    <w:r w:rsidR="00AC1CA3" w:rsidRPr="00AC1CA3">
      <w:rPr>
        <w:rFonts w:ascii="Arial" w:hAnsi="Arial" w:cs="Arial"/>
        <w:i/>
        <w:sz w:val="18"/>
        <w:szCs w:val="18"/>
        <w:lang w:val="es-CO"/>
      </w:rPr>
      <w:t xml:space="preserve"> </w:t>
    </w:r>
    <w:r w:rsidR="00AC1CA3">
      <w:rPr>
        <w:rFonts w:ascii="Arial" w:hAnsi="Arial" w:cs="Arial"/>
        <w:i/>
        <w:sz w:val="18"/>
        <w:szCs w:val="18"/>
        <w:lang w:val="es-CO"/>
      </w:rPr>
      <w:t xml:space="preserve">en </w:t>
    </w:r>
    <w:r w:rsidR="00584785" w:rsidRPr="00354DAC">
      <w:rPr>
        <w:rFonts w:ascii="Arial" w:hAnsi="Arial" w:cs="Arial"/>
        <w:i/>
        <w:sz w:val="18"/>
        <w:szCs w:val="18"/>
        <w:lang w:val="es-CO"/>
      </w:rPr>
      <w:t>el Municipio de Mocoa, Departamento de Putumayo</w:t>
    </w:r>
    <w:r w:rsidRPr="006F7EE8">
      <w:rPr>
        <w:rFonts w:ascii="Arial" w:hAnsi="Arial" w:cs="Arial"/>
        <w:i/>
        <w:sz w:val="18"/>
        <w:szCs w:val="18"/>
      </w:rPr>
      <w:t>”</w:t>
    </w:r>
  </w:p>
  <w:p w14:paraId="5DF68450" w14:textId="77777777" w:rsidR="005B1AC4" w:rsidRPr="00775BF7" w:rsidRDefault="005B1AC4" w:rsidP="007521EF">
    <w:pPr>
      <w:pStyle w:val="Textoindependiente"/>
      <w:jc w:val="center"/>
      <w:rPr>
        <w:rFonts w:ascii="Arial" w:hAnsi="Arial" w:cs="Arial"/>
        <w:sz w:val="20"/>
        <w:szCs w:val="20"/>
        <w:lang w:val="es-CO"/>
      </w:rPr>
    </w:pPr>
    <w:r>
      <w:rPr>
        <w:rFonts w:ascii="Arial" w:hAnsi="Arial" w:cs="Arial"/>
        <w:sz w:val="20"/>
        <w:szCs w:val="20"/>
        <w:lang w:val="es-CO"/>
      </w:rPr>
      <w:t>_____________________________________________________________________________</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F96C0" w14:textId="77777777" w:rsidR="005B1AC4" w:rsidRDefault="005B1AC4">
    <w:pPr>
      <w:pStyle w:val="Encabezado"/>
    </w:pPr>
    <w:r>
      <w:rPr>
        <w:noProof/>
      </w:rPr>
      <mc:AlternateContent>
        <mc:Choice Requires="wpg">
          <w:drawing>
            <wp:anchor distT="0" distB="0" distL="114300" distR="114300" simplePos="0" relativeHeight="251658240" behindDoc="1" locked="0" layoutInCell="0" allowOverlap="1" wp14:anchorId="7B14B646" wp14:editId="64A1A5AC">
              <wp:simplePos x="0" y="0"/>
              <wp:positionH relativeFrom="column">
                <wp:posOffset>-303530</wp:posOffset>
              </wp:positionH>
              <wp:positionV relativeFrom="paragraph">
                <wp:posOffset>187960</wp:posOffset>
              </wp:positionV>
              <wp:extent cx="5943600" cy="10048240"/>
              <wp:effectExtent l="0" t="0" r="19050" b="29210"/>
              <wp:wrapNone/>
              <wp:docPr id="1"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3600" cy="10048240"/>
                        <a:chOff x="1864" y="1600"/>
                        <a:chExt cx="9360" cy="15163"/>
                      </a:xfrm>
                    </wpg:grpSpPr>
                    <wpg:grpSp>
                      <wpg:cNvPr id="2" name="Group 7"/>
                      <wpg:cNvGrpSpPr>
                        <a:grpSpLocks/>
                      </wpg:cNvGrpSpPr>
                      <wpg:grpSpPr bwMode="auto">
                        <a:xfrm>
                          <a:off x="1864" y="1600"/>
                          <a:ext cx="9360" cy="15163"/>
                          <a:chOff x="1906" y="2794"/>
                          <a:chExt cx="9515" cy="14637"/>
                        </a:xfrm>
                      </wpg:grpSpPr>
                      <wps:wsp>
                        <wps:cNvPr id="3" name="Line 8"/>
                        <wps:cNvCnPr/>
                        <wps:spPr bwMode="auto">
                          <a:xfrm>
                            <a:off x="11401" y="2794"/>
                            <a:ext cx="0" cy="14627"/>
                          </a:xfrm>
                          <a:prstGeom prst="line">
                            <a:avLst/>
                          </a:prstGeom>
                          <a:noFill/>
                          <a:ln w="19050">
                            <a:solidFill>
                              <a:srgbClr val="000000"/>
                            </a:solidFill>
                            <a:round/>
                            <a:headEnd/>
                            <a:tailEnd/>
                          </a:ln>
                          <a:effectLst/>
                          <a:extLst>
                            <a:ext uri="{909E8E84-426E-40dd-AFC4-6F175D3DCCD1}">
                              <a14:hiddenFill xmlns:cx="http://schemas.microsoft.com/office/drawing/2014/chartex" xmlns:cx1="http://schemas.microsoft.com/office/drawing/2015/9/8/chartex" xmlns:w16se="http://schemas.microsoft.com/office/word/2015/wordml/symex"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 uri="{AF507438-7753-43e0-B8FC-AC1667EBCBE1}">
                              <a14:hiddenEffects xmlns:cx="http://schemas.microsoft.com/office/drawing/2014/chartex" xmlns:cx1="http://schemas.microsoft.com/office/drawing/2015/9/8/chartex" xmlns:w16se="http://schemas.microsoft.com/office/word/2015/wordml/symex"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ffectLst>
                                  <a:outerShdw dist="35921" dir="2700000" algn="ctr" rotWithShape="0">
                                    <a:srgbClr val="808080"/>
                                  </a:outerShdw>
                                </a:effectLst>
                              </a14:hiddenEffects>
                            </a:ext>
                          </a:extLst>
                        </wps:spPr>
                        <wps:bodyPr/>
                      </wps:wsp>
                      <wps:wsp>
                        <wps:cNvPr id="4" name="Freeform 9"/>
                        <wps:cNvSpPr>
                          <a:spLocks/>
                        </wps:cNvSpPr>
                        <wps:spPr bwMode="auto">
                          <a:xfrm>
                            <a:off x="1906" y="2809"/>
                            <a:ext cx="9515" cy="255"/>
                          </a:xfrm>
                          <a:custGeom>
                            <a:avLst/>
                            <a:gdLst>
                              <a:gd name="T0" fmla="*/ 0 w 2760"/>
                              <a:gd name="T1" fmla="*/ 0 h 1"/>
                              <a:gd name="T2" fmla="*/ 2760 w 2760"/>
                              <a:gd name="T3" fmla="*/ 0 h 1"/>
                            </a:gdLst>
                            <a:ahLst/>
                            <a:cxnLst>
                              <a:cxn ang="0">
                                <a:pos x="T0" y="T1"/>
                              </a:cxn>
                              <a:cxn ang="0">
                                <a:pos x="T2" y="T3"/>
                              </a:cxn>
                            </a:cxnLst>
                            <a:rect l="0" t="0" r="r" b="b"/>
                            <a:pathLst>
                              <a:path w="2760" h="1">
                                <a:moveTo>
                                  <a:pt x="0" y="0"/>
                                </a:moveTo>
                                <a:lnTo>
                                  <a:pt x="2760" y="0"/>
                                </a:lnTo>
                              </a:path>
                            </a:pathLst>
                          </a:custGeom>
                          <a:solidFill>
                            <a:srgbClr val="FFFFFF"/>
                          </a:solidFill>
                          <a:ln w="19050" cmpd="sng">
                            <a:solidFill>
                              <a:srgbClr val="000000"/>
                            </a:solidFill>
                            <a:round/>
                            <a:headEnd/>
                            <a:tailEnd/>
                          </a:ln>
                          <a:effectLst/>
                          <a:extLst>
                            <a:ext uri="{AF507438-7753-43e0-B8FC-AC1667EBCBE1}">
                              <a14:hiddenEffects xmlns:cx="http://schemas.microsoft.com/office/drawing/2014/chartex" xmlns:cx1="http://schemas.microsoft.com/office/drawing/2015/9/8/chartex" xmlns:w16se="http://schemas.microsoft.com/office/word/2015/wordml/symex"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5" name="Line 10"/>
                        <wps:cNvCnPr/>
                        <wps:spPr bwMode="auto">
                          <a:xfrm>
                            <a:off x="1911" y="2804"/>
                            <a:ext cx="0" cy="14627"/>
                          </a:xfrm>
                          <a:prstGeom prst="line">
                            <a:avLst/>
                          </a:prstGeom>
                          <a:noFill/>
                          <a:ln w="19050">
                            <a:solidFill>
                              <a:srgbClr val="000000"/>
                            </a:solidFill>
                            <a:round/>
                            <a:headEnd/>
                            <a:tailEnd/>
                          </a:ln>
                          <a:effectLst/>
                          <a:extLst>
                            <a:ext uri="{909E8E84-426E-40dd-AFC4-6F175D3DCCD1}">
                              <a14:hiddenFill xmlns:cx="http://schemas.microsoft.com/office/drawing/2014/chartex" xmlns:cx1="http://schemas.microsoft.com/office/drawing/2015/9/8/chartex" xmlns:w16se="http://schemas.microsoft.com/office/word/2015/wordml/symex"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 uri="{AF507438-7753-43e0-B8FC-AC1667EBCBE1}">
                              <a14:hiddenEffects xmlns:cx="http://schemas.microsoft.com/office/drawing/2014/chartex" xmlns:cx1="http://schemas.microsoft.com/office/drawing/2015/9/8/chartex" xmlns:w16se="http://schemas.microsoft.com/office/word/2015/wordml/symex"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ffectLst>
                                  <a:outerShdw dist="35921" dir="2700000" algn="ctr" rotWithShape="0">
                                    <a:srgbClr val="808080"/>
                                  </a:outerShdw>
                                </a:effectLst>
                              </a14:hiddenEffects>
                            </a:ext>
                          </a:extLst>
                        </wps:spPr>
                        <wps:bodyPr/>
                      </wps:wsp>
                      <wps:wsp>
                        <wps:cNvPr id="6" name="Line 11"/>
                        <wps:cNvCnPr/>
                        <wps:spPr bwMode="auto">
                          <a:xfrm>
                            <a:off x="1911" y="17428"/>
                            <a:ext cx="9496" cy="0"/>
                          </a:xfrm>
                          <a:prstGeom prst="line">
                            <a:avLst/>
                          </a:prstGeom>
                          <a:noFill/>
                          <a:ln w="19050">
                            <a:solidFill>
                              <a:srgbClr val="000000"/>
                            </a:solidFill>
                            <a:round/>
                            <a:headEnd/>
                            <a:tailEnd/>
                          </a:ln>
                          <a:extLst>
                            <a:ext uri="{909E8E84-426E-40dd-AFC4-6F175D3DCCD1}">
                              <a14:hiddenFill xmlns:cx="http://schemas.microsoft.com/office/drawing/2014/chartex" xmlns:cx1="http://schemas.microsoft.com/office/drawing/2015/9/8/chartex" xmlns:w16se="http://schemas.microsoft.com/office/word/2015/wordml/symex"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g:grpSp>
                    <wpg:grpSp>
                      <wpg:cNvPr id="7" name="Group 12"/>
                      <wpg:cNvGrpSpPr>
                        <a:grpSpLocks/>
                      </wpg:cNvGrpSpPr>
                      <wpg:grpSpPr bwMode="auto">
                        <a:xfrm>
                          <a:off x="4608" y="1728"/>
                          <a:ext cx="4140" cy="2220"/>
                          <a:chOff x="4582" y="1215"/>
                          <a:chExt cx="4140" cy="2220"/>
                        </a:xfrm>
                      </wpg:grpSpPr>
                      <pic:pic xmlns:pic="http://schemas.openxmlformats.org/drawingml/2006/picture">
                        <pic:nvPicPr>
                          <pic:cNvPr id="8" name="Picture 13" descr="escudo linea papeler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6162" y="1598"/>
                            <a:ext cx="1020" cy="1245"/>
                          </a:xfrm>
                          <a:prstGeom prst="rect">
                            <a:avLst/>
                          </a:prstGeom>
                          <a:noFill/>
                          <a:ln>
                            <a:noFill/>
                          </a:ln>
                          <a:extLst>
                            <a:ext uri="{909E8E84-426E-40dd-AFC4-6F175D3DCCD1}">
                              <a14:hiddenFill xmlns:cx="http://schemas.microsoft.com/office/drawing/2014/chartex" xmlns:cx1="http://schemas.microsoft.com/office/drawing/2015/9/8/chartex" xmlns:w16se="http://schemas.microsoft.com/office/word/2015/wordml/symex"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cx="http://schemas.microsoft.com/office/drawing/2014/chartex" xmlns:cx1="http://schemas.microsoft.com/office/drawing/2015/9/8/chartex" xmlns:w16se="http://schemas.microsoft.com/office/word/2015/wordml/symex"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pic:spPr>
                      </pic:pic>
                      <wps:wsp>
                        <wps:cNvPr id="9" name="Text Box 14"/>
                        <wps:cNvSpPr txBox="1">
                          <a:spLocks noChangeArrowheads="1"/>
                        </wps:cNvSpPr>
                        <wps:spPr bwMode="auto">
                          <a:xfrm>
                            <a:off x="4582" y="2895"/>
                            <a:ext cx="4140" cy="540"/>
                          </a:xfrm>
                          <a:prstGeom prst="rect">
                            <a:avLst/>
                          </a:prstGeom>
                          <a:noFill/>
                          <a:ln>
                            <a:noFill/>
                          </a:ln>
                          <a:extLst>
                            <a:ext uri="{909E8E84-426E-40dd-AFC4-6F175D3DCCD1}">
                              <a14:hiddenFill xmlns:cx="http://schemas.microsoft.com/office/drawing/2014/chartex" xmlns:cx1="http://schemas.microsoft.com/office/drawing/2015/9/8/chartex" xmlns:w16se="http://schemas.microsoft.com/office/word/2015/wordml/symex"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cx="http://schemas.microsoft.com/office/drawing/2014/chartex" xmlns:cx1="http://schemas.microsoft.com/office/drawing/2015/9/8/chartex" xmlns:w16se="http://schemas.microsoft.com/office/word/2015/wordml/symex"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285D9645" w14:textId="77777777" w:rsidR="005B1AC4" w:rsidRDefault="005B1AC4" w:rsidP="007521EF">
                              <w:pPr>
                                <w:jc w:val="center"/>
                                <w:rPr>
                                  <w:b/>
                                </w:rPr>
                              </w:pPr>
                              <w:r>
                                <w:rPr>
                                  <w:b/>
                                </w:rPr>
                                <w:t>MINISTERIO DE MINAS Y ENERGIA</w:t>
                              </w:r>
                            </w:p>
                            <w:p w14:paraId="295AA64A" w14:textId="77777777" w:rsidR="005B1AC4" w:rsidRDefault="005B1AC4">
                              <w:pPr>
                                <w:jc w:val="right"/>
                                <w:rPr>
                                  <w:b/>
                                </w:rPr>
                              </w:pPr>
                              <w:r>
                                <w:rPr>
                                  <w:b/>
                                </w:rPr>
                                <w:t xml:space="preserve"> </w:t>
                              </w:r>
                            </w:p>
                          </w:txbxContent>
                        </wps:txbx>
                        <wps:bodyPr rot="0" vert="horz" wrap="square" lIns="91440" tIns="45720" rIns="91440" bIns="45720" anchor="t" anchorCtr="0" upright="1">
                          <a:noAutofit/>
                        </wps:bodyPr>
                      </wps:wsp>
                      <wps:wsp>
                        <wps:cNvPr id="10" name="Text Box 15"/>
                        <wps:cNvSpPr txBox="1">
                          <a:spLocks noChangeArrowheads="1"/>
                        </wps:cNvSpPr>
                        <wps:spPr bwMode="auto">
                          <a:xfrm>
                            <a:off x="5302" y="1215"/>
                            <a:ext cx="2700" cy="540"/>
                          </a:xfrm>
                          <a:prstGeom prst="rect">
                            <a:avLst/>
                          </a:prstGeom>
                          <a:noFill/>
                          <a:ln>
                            <a:noFill/>
                          </a:ln>
                          <a:extLst>
                            <a:ext uri="{909E8E84-426E-40dd-AFC4-6F175D3DCCD1}">
                              <a14:hiddenFill xmlns:cx="http://schemas.microsoft.com/office/drawing/2014/chartex" xmlns:cx1="http://schemas.microsoft.com/office/drawing/2015/9/8/chartex" xmlns:w16se="http://schemas.microsoft.com/office/word/2015/wordml/symex"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cx="http://schemas.microsoft.com/office/drawing/2014/chartex" xmlns:cx1="http://schemas.microsoft.com/office/drawing/2015/9/8/chartex" xmlns:w16se="http://schemas.microsoft.com/office/word/2015/wordml/symex"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3E9F979B" w14:textId="77777777" w:rsidR="005B1AC4" w:rsidRDefault="005B1AC4">
                              <w:pPr>
                                <w:jc w:val="center"/>
                                <w:rPr>
                                  <w:sz w:val="20"/>
                                  <w:lang w:val="es-ES_tradnl"/>
                                </w:rPr>
                              </w:pPr>
                              <w:r>
                                <w:rPr>
                                  <w:b/>
                                  <w:sz w:val="20"/>
                                  <w:lang w:val="es-ES_tradnl"/>
                                </w:rPr>
                                <w:t>República de Colombia</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group w14:anchorId="7B14B646" id="Group 16" o:spid="_x0000_s1026" style="position:absolute;margin-left:-23.9pt;margin-top:14.8pt;width:468pt;height:791.2pt;z-index:-251658240" coordorigin="1864,1600" coordsize="9360,1516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" o:allowincell="f">
              <v:group id="Group 7" o:spid="_x0000_s1027" style="position:absolute;left:1864;top:1600;width:9360;height:15163" coordorigin="1906,2794" coordsize="9515,1463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line id="Line 8" o:spid="_x0000_s1028" style="position:absolute;visibility:visible;mso-wrap-style:square" from="11401,2794" to="11401,174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gV0oMMAAADaAAAADwAAAGRycy9kb3ducmV2LnhtbESPT2vCQBTE74LfYXmCN91YoUjqRkrB&#10;Kt4ai9DbI/vyp8m+jbsbjd++Wyj0OMzMb5jtbjSduJHzjWUFq2UCgriwuuFKwed5v9iA8AFZY2eZ&#10;FDzIwy6bTraYanvnD7rloRIRwj5FBXUIfSqlL2oy6Je2J45eaZ3BEKWrpHZ4j3DTyackeZYGG44L&#10;Nfb0VlPR5oNRcBly/vpu967D4f1wKC/X1q9PSs1n4+sLiEBj+A//tY9awRp+r8QbILM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4FdKDDAAAA2gAAAA8AAAAAAAAAAAAA&#10;AAAAoQIAAGRycy9kb3ducmV2LnhtbFBLBQYAAAAABAAEAPkAAACRAwAAAAA=&#10;" strokeweight="1.5pt"/>
                <v:shape id="Freeform 9" o:spid="_x0000_s1029" style="position:absolute;left:1906;top:2809;width:9515;height:255;visibility:visible;mso-wrap-style:square;v-text-anchor:top" coordsize="276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b8R2cEA&#10;AADaAAAADwAAAGRycy9kb3ducmV2LnhtbESPQYvCMBSE7wv+h/CEva1pRUWrUURQ9LZbxfOzebbF&#10;5qUkUbv/3ggLexxm5htmsepMIx7kfG1ZQTpIQBAXVtdcKjgdt19TED4ga2wsk4Jf8rBa9j4WmGn7&#10;5B965KEUEcI+QwVVCG0mpS8qMugHtiWO3tU6gyFKV0rt8BnhppHDJJlIgzXHhQpb2lRU3PK7UeD2&#10;k3R3SF1iTufLLP9OD2N5GSv12e/WcxCBuvAf/mvvtYIRvK/EGyCX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m/EdnBAAAA2gAAAA8AAAAAAAAAAAAAAAAAmAIAAGRycy9kb3du&#10;cmV2LnhtbFBLBQYAAAAABAAEAPUAAACGAwAAAAA=&#10;" path="m,l2760,e" strokeweight="1.5pt">
                  <v:path arrowok="t" o:connecttype="custom" o:connectlocs="0,0;9515,0" o:connectangles="0,0"/>
                </v:shape>
                <v:line id="Line 10" o:spid="_x0000_s1030" style="position:absolute;visibility:visible;mso-wrap-style:square" from="1911,2804" to="1911,174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qBJT8IAAADaAAAADwAAAGRycy9kb3ducmV2LnhtbESPQWvCQBSE74L/YXmCN920UpHUVYpg&#10;Lb01iuDtkX0mabJv4+5G03/fFQSPw8x8wyzXvWnElZyvLCt4mSYgiHOrKy4UHPbbyQKED8gaG8uk&#10;4I88rFfDwRJTbW/8Q9csFCJC2KeooAyhTaX0eUkG/dS2xNE7W2cwROkKqR3eItw08jVJ5tJgxXGh&#10;xJY2JeV11hkFxy7j02+9dQ12n7vd+Xip/exbqfGo/3gHEagPz/Cj/aUVvMH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qBJT8IAAADaAAAADwAAAAAAAAAAAAAA&#10;AAChAgAAZHJzL2Rvd25yZXYueG1sUEsFBgAAAAAEAAQA+QAAAJADAAAAAA==&#10;" strokeweight="1.5pt"/>
                <v:line id="Line 11" o:spid="_x0000_s1031" style="position:absolute;visibility:visible;mso-wrap-style:square" from="1911,17428" to="11407,174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nLXOMMAAADaAAAADwAAAGRycy9kb3ducmV2LnhtbESPT2vCQBTE70K/w/IKvemmFkRSN1IK&#10;aunNWITeHtmXP032bbq70fjtXUHwOMzMb5jVejSdOJHzjWUFr7MEBHFhdcOVgp/DZroE4QOyxs4y&#10;KbiQh3X2NFlhqu2Z93TKQyUihH2KCuoQ+lRKX9Rk0M9sTxy90jqDIUpXSe3wHOGmk/MkWUiDDceF&#10;Gnv6rKlo88EoOA45//61G9fhsN3tyuN/69++lXp5Hj/eQQQawyN8b39pBQu4XYk3QGZ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5y1zjDAAAA2gAAAA8AAAAAAAAAAAAA&#10;AAAAoQIAAGRycy9kb3ducmV2LnhtbFBLBQYAAAAABAAEAPkAAACRAwAAAAA=&#10;" strokeweight="1.5pt"/>
              </v:group>
              <v:group id="Group 12" o:spid="_x0000_s1032" style="position:absolute;left:4608;top:1728;width:4140;height:2220" coordorigin="4582,1215" coordsize="4140,22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 o:spid="_x0000_s1033" type="#_x0000_t75" alt="escudo linea papeleria" style="position:absolute;left:6162;top:1598;width:1020;height:124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4KsGjBAAAA2gAAAA8AAABkcnMvZG93bnJldi54bWxEj8FuwjAMhu+TeIfISNxGSiUGKgSENoG6&#10;4woPYDWmrWic0gQoPP18mLSj9fv/7G+9HVyr7tSHxrOB2TQBRVx623Bl4HTcvy9BhYhssfVMBp4U&#10;YLsZva0xs/7BP3QvYqUEwiFDA3WMXaZ1KGtyGKa+I5bs7HuHUca+0rbHh8Bdq9Mk+dAOG5YLNXb0&#10;WVN5KW5OKN/54poeissrnQ+LHbX+K597YybjYbcCFWmI/8t/7dwakF9FRTRAb34B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C4KsGjBAAAA2gAAAA8AAAAAAAAAAAAAAAAAnwIA&#10;AGRycy9kb3ducmV2LnhtbFBLBQYAAAAABAAEAPcAAACNAwAAAAA=&#10;">
                  <v:imagedata r:id="rId2" o:title="escudo linea papeleria"/>
                </v:shape>
                <v:shapetype id="_x0000_t202" coordsize="21600,21600" o:spt="202" path="m,l,21600r21600,l21600,xe">
                  <v:stroke joinstyle="miter"/>
                  <v:path gradientshapeok="t" o:connecttype="rect"/>
                </v:shapetype>
                <v:shape id="Text Box 14" o:spid="_x0000_s1034" type="#_x0000_t202" style="position:absolute;left:4582;top:2895;width:414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c/WcMA&#10;AADaAAAADwAAAGRycy9kb3ducmV2LnhtbESPQWvCQBSE70L/w/IK3sxuxUoT3YRSETy1aKvg7ZF9&#10;JqHZtyG7mvjvu4VCj8PMfMOsi9G24ka9bxxreEoUCOLSmYYrDV+f29kLCB+QDbaOScOdPBT5w2SN&#10;mXED7+l2CJWIEPYZaqhD6DIpfVmTRZ+4jjh6F9dbDFH2lTQ9DhFuWzlXaiktNhwXauzoraby+3C1&#10;Go7vl/NpoT6qjX3uBjcqyTaVWk8fx9cViEBj+A//tXdGQwq/V+INkPk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Dc/WcMAAADaAAAADwAAAAAAAAAAAAAAAACYAgAAZHJzL2Rv&#10;d25yZXYueG1sUEsFBgAAAAAEAAQA9QAAAIgDAAAAAA==&#10;" filled="f" stroked="f">
                  <v:textbox>
                    <w:txbxContent>
                      <w:p w14:paraId="285D9645" w14:textId="77777777" w:rsidR="005B1AC4" w:rsidRDefault="005B1AC4" w:rsidP="007521EF">
                        <w:pPr>
                          <w:jc w:val="center"/>
                          <w:rPr>
                            <w:b/>
                          </w:rPr>
                        </w:pPr>
                        <w:r>
                          <w:rPr>
                            <w:b/>
                          </w:rPr>
                          <w:t>MINISTERIO DE MINAS Y ENERGIA</w:t>
                        </w:r>
                      </w:p>
                      <w:p w14:paraId="295AA64A" w14:textId="77777777" w:rsidR="005B1AC4" w:rsidRDefault="005B1AC4">
                        <w:pPr>
                          <w:jc w:val="right"/>
                          <w:rPr>
                            <w:b/>
                          </w:rPr>
                        </w:pPr>
                        <w:r>
                          <w:rPr>
                            <w:b/>
                          </w:rPr>
                          <w:t xml:space="preserve"> </w:t>
                        </w:r>
                      </w:p>
                    </w:txbxContent>
                  </v:textbox>
                </v:shape>
                <v:shape id="Text Box 15" o:spid="_x0000_s1035" type="#_x0000_t202" style="position:absolute;left:5302;top:1215;width:270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DV+cQA&#10;AADbAAAADwAAAGRycy9kb3ducmV2LnhtbESPT2vCQBDF70K/wzIFb7rbYkWjq5SWgqcW4x/wNmTH&#10;JDQ7G7JbE79951DobYb35r3frLeDb9SNulgHtvA0NaCIi+BqLi0cDx+TBaiYkB02gcnCnSJsNw+j&#10;NWYu9LynW55KJSEcM7RQpdRmWseiIo9xGlpi0a6h85hk7UrtOuwl3Df62Zi59lizNFTY0ltFxXf+&#10;4y2cPq+X88x8le/+pe3DYDT7pbZ2/Di8rkAlGtK/+e965wRf6OUXGUBv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yA1fnEAAAA2wAAAA8AAAAAAAAAAAAAAAAAmAIAAGRycy9k&#10;b3ducmV2LnhtbFBLBQYAAAAABAAEAPUAAACJAwAAAAA=&#10;" filled="f" stroked="f">
                  <v:textbox>
                    <w:txbxContent>
                      <w:p w14:paraId="3E9F979B" w14:textId="77777777" w:rsidR="005B1AC4" w:rsidRDefault="005B1AC4">
                        <w:pPr>
                          <w:jc w:val="center"/>
                          <w:rPr>
                            <w:sz w:val="20"/>
                            <w:lang w:val="es-ES_tradnl"/>
                          </w:rPr>
                        </w:pPr>
                        <w:r>
                          <w:rPr>
                            <w:b/>
                            <w:sz w:val="20"/>
                            <w:lang w:val="es-ES_tradnl"/>
                          </w:rPr>
                          <w:t>República de Colombia</w:t>
                        </w:r>
                      </w:p>
                    </w:txbxContent>
                  </v:textbox>
                </v:shape>
              </v:group>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E1D5131F"/>
    <w:multiLevelType w:val="hybridMultilevel"/>
    <w:tmpl w:val="28826D3C"/>
    <w:lvl w:ilvl="0" w:tplc="32DEEC2C">
      <w:start w:val="1"/>
      <w:numFmt w:val="decimal"/>
      <w:lvlText w:val="%1."/>
      <w:lvlJc w:val="left"/>
      <w:rPr>
        <w:rFonts w:ascii="Arial" w:eastAsiaTheme="minorHAnsi" w:hAnsi="Arial" w:cs="Aria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1B04C37"/>
    <w:multiLevelType w:val="hybridMultilevel"/>
    <w:tmpl w:val="516AB91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21AE56FE"/>
    <w:multiLevelType w:val="hybridMultilevel"/>
    <w:tmpl w:val="F8E644D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26D7388F"/>
    <w:multiLevelType w:val="hybridMultilevel"/>
    <w:tmpl w:val="1324B738"/>
    <w:lvl w:ilvl="0" w:tplc="F08A6D64">
      <w:start w:val="1"/>
      <w:numFmt w:val="upperLetter"/>
      <w:lvlText w:val="%1."/>
      <w:lvlJc w:val="left"/>
      <w:pPr>
        <w:ind w:left="375" w:hanging="375"/>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29CC21CE"/>
    <w:multiLevelType w:val="hybridMultilevel"/>
    <w:tmpl w:val="ED069888"/>
    <w:lvl w:ilvl="0" w:tplc="C0B2F104">
      <w:start w:val="1"/>
      <w:numFmt w:val="lowerLetter"/>
      <w:lvlText w:val="%1)"/>
      <w:lvlJc w:val="left"/>
      <w:pPr>
        <w:ind w:left="522" w:hanging="360"/>
      </w:pPr>
      <w:rPr>
        <w:rFonts w:hint="default"/>
      </w:rPr>
    </w:lvl>
    <w:lvl w:ilvl="1" w:tplc="240A0019" w:tentative="1">
      <w:start w:val="1"/>
      <w:numFmt w:val="lowerLetter"/>
      <w:lvlText w:val="%2."/>
      <w:lvlJc w:val="left"/>
      <w:pPr>
        <w:ind w:left="1242" w:hanging="360"/>
      </w:pPr>
    </w:lvl>
    <w:lvl w:ilvl="2" w:tplc="240A001B" w:tentative="1">
      <w:start w:val="1"/>
      <w:numFmt w:val="lowerRoman"/>
      <w:lvlText w:val="%3."/>
      <w:lvlJc w:val="right"/>
      <w:pPr>
        <w:ind w:left="1962" w:hanging="180"/>
      </w:pPr>
    </w:lvl>
    <w:lvl w:ilvl="3" w:tplc="240A000F" w:tentative="1">
      <w:start w:val="1"/>
      <w:numFmt w:val="decimal"/>
      <w:lvlText w:val="%4."/>
      <w:lvlJc w:val="left"/>
      <w:pPr>
        <w:ind w:left="2682" w:hanging="360"/>
      </w:pPr>
    </w:lvl>
    <w:lvl w:ilvl="4" w:tplc="240A0019" w:tentative="1">
      <w:start w:val="1"/>
      <w:numFmt w:val="lowerLetter"/>
      <w:lvlText w:val="%5."/>
      <w:lvlJc w:val="left"/>
      <w:pPr>
        <w:ind w:left="3402" w:hanging="360"/>
      </w:pPr>
    </w:lvl>
    <w:lvl w:ilvl="5" w:tplc="240A001B" w:tentative="1">
      <w:start w:val="1"/>
      <w:numFmt w:val="lowerRoman"/>
      <w:lvlText w:val="%6."/>
      <w:lvlJc w:val="right"/>
      <w:pPr>
        <w:ind w:left="4122" w:hanging="180"/>
      </w:pPr>
    </w:lvl>
    <w:lvl w:ilvl="6" w:tplc="240A000F" w:tentative="1">
      <w:start w:val="1"/>
      <w:numFmt w:val="decimal"/>
      <w:lvlText w:val="%7."/>
      <w:lvlJc w:val="left"/>
      <w:pPr>
        <w:ind w:left="4842" w:hanging="360"/>
      </w:pPr>
    </w:lvl>
    <w:lvl w:ilvl="7" w:tplc="240A0019" w:tentative="1">
      <w:start w:val="1"/>
      <w:numFmt w:val="lowerLetter"/>
      <w:lvlText w:val="%8."/>
      <w:lvlJc w:val="left"/>
      <w:pPr>
        <w:ind w:left="5562" w:hanging="360"/>
      </w:pPr>
    </w:lvl>
    <w:lvl w:ilvl="8" w:tplc="240A001B" w:tentative="1">
      <w:start w:val="1"/>
      <w:numFmt w:val="lowerRoman"/>
      <w:lvlText w:val="%9."/>
      <w:lvlJc w:val="right"/>
      <w:pPr>
        <w:ind w:left="6282" w:hanging="180"/>
      </w:pPr>
    </w:lvl>
  </w:abstractNum>
  <w:abstractNum w:abstractNumId="5" w15:restartNumberingAfterBreak="0">
    <w:nsid w:val="364C3838"/>
    <w:multiLevelType w:val="hybridMultilevel"/>
    <w:tmpl w:val="1A9052C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37C12E01"/>
    <w:multiLevelType w:val="multilevel"/>
    <w:tmpl w:val="19842A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02927BA"/>
    <w:multiLevelType w:val="hybridMultilevel"/>
    <w:tmpl w:val="5C00EF32"/>
    <w:lvl w:ilvl="0" w:tplc="D592F33A">
      <w:start w:val="1"/>
      <w:numFmt w:val="decimal"/>
      <w:lvlText w:val="%1."/>
      <w:lvlJc w:val="left"/>
      <w:pPr>
        <w:tabs>
          <w:tab w:val="num" w:pos="360"/>
        </w:tabs>
        <w:ind w:left="360" w:hanging="360"/>
      </w:pPr>
      <w:rPr>
        <w:i w:val="0"/>
        <w:color w:val="auto"/>
      </w:rPr>
    </w:lvl>
    <w:lvl w:ilvl="1" w:tplc="0C0A0001">
      <w:start w:val="1"/>
      <w:numFmt w:val="bullet"/>
      <w:lvlText w:val=""/>
      <w:lvlJc w:val="left"/>
      <w:pPr>
        <w:tabs>
          <w:tab w:val="num" w:pos="1440"/>
        </w:tabs>
        <w:ind w:left="1440" w:hanging="360"/>
      </w:pPr>
      <w:rPr>
        <w:rFonts w:ascii="Symbol" w:hAnsi="Symbo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40373A66"/>
    <w:multiLevelType w:val="hybridMultilevel"/>
    <w:tmpl w:val="50761064"/>
    <w:lvl w:ilvl="0" w:tplc="7D4C397A">
      <w:start w:val="1"/>
      <w:numFmt w:val="lowerRoman"/>
      <w:lvlText w:val="%1)"/>
      <w:lvlJc w:val="left"/>
      <w:pPr>
        <w:ind w:left="1080" w:hanging="720"/>
      </w:pPr>
      <w:rPr>
        <w:rFonts w:hint="default"/>
        <w:i/>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47A37AF9"/>
    <w:multiLevelType w:val="hybridMultilevel"/>
    <w:tmpl w:val="7452E520"/>
    <w:lvl w:ilvl="0" w:tplc="B88EAC4C">
      <w:start w:val="1"/>
      <w:numFmt w:val="lowerRoman"/>
      <w:lvlText w:val="%1)"/>
      <w:lvlJc w:val="left"/>
      <w:pPr>
        <w:ind w:left="1080" w:hanging="720"/>
      </w:pPr>
      <w:rPr>
        <w:rFonts w:hint="default"/>
        <w:color w:val="00000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47D57B0D"/>
    <w:multiLevelType w:val="hybridMultilevel"/>
    <w:tmpl w:val="50761064"/>
    <w:lvl w:ilvl="0" w:tplc="7D4C397A">
      <w:start w:val="1"/>
      <w:numFmt w:val="lowerRoman"/>
      <w:lvlText w:val="%1)"/>
      <w:lvlJc w:val="left"/>
      <w:pPr>
        <w:ind w:left="1080" w:hanging="720"/>
      </w:pPr>
      <w:rPr>
        <w:rFonts w:hint="default"/>
        <w:i/>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4CF21F61"/>
    <w:multiLevelType w:val="hybridMultilevel"/>
    <w:tmpl w:val="E3B8A130"/>
    <w:lvl w:ilvl="0" w:tplc="25FA5B38">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590F6CBB"/>
    <w:multiLevelType w:val="hybridMultilevel"/>
    <w:tmpl w:val="A9269476"/>
    <w:lvl w:ilvl="0" w:tplc="240A0001">
      <w:start w:val="1"/>
      <w:numFmt w:val="bullet"/>
      <w:lvlText w:val=""/>
      <w:lvlJc w:val="left"/>
      <w:pPr>
        <w:ind w:left="1004" w:hanging="360"/>
      </w:pPr>
      <w:rPr>
        <w:rFonts w:ascii="Symbol" w:hAnsi="Symbol" w:hint="default"/>
      </w:rPr>
    </w:lvl>
    <w:lvl w:ilvl="1" w:tplc="240A0003" w:tentative="1">
      <w:start w:val="1"/>
      <w:numFmt w:val="bullet"/>
      <w:lvlText w:val="o"/>
      <w:lvlJc w:val="left"/>
      <w:pPr>
        <w:ind w:left="1724" w:hanging="360"/>
      </w:pPr>
      <w:rPr>
        <w:rFonts w:ascii="Courier New" w:hAnsi="Courier New" w:cs="Courier New" w:hint="default"/>
      </w:rPr>
    </w:lvl>
    <w:lvl w:ilvl="2" w:tplc="240A0005" w:tentative="1">
      <w:start w:val="1"/>
      <w:numFmt w:val="bullet"/>
      <w:lvlText w:val=""/>
      <w:lvlJc w:val="left"/>
      <w:pPr>
        <w:ind w:left="2444" w:hanging="360"/>
      </w:pPr>
      <w:rPr>
        <w:rFonts w:ascii="Wingdings" w:hAnsi="Wingdings" w:hint="default"/>
      </w:rPr>
    </w:lvl>
    <w:lvl w:ilvl="3" w:tplc="240A0001" w:tentative="1">
      <w:start w:val="1"/>
      <w:numFmt w:val="bullet"/>
      <w:lvlText w:val=""/>
      <w:lvlJc w:val="left"/>
      <w:pPr>
        <w:ind w:left="3164" w:hanging="360"/>
      </w:pPr>
      <w:rPr>
        <w:rFonts w:ascii="Symbol" w:hAnsi="Symbol" w:hint="default"/>
      </w:rPr>
    </w:lvl>
    <w:lvl w:ilvl="4" w:tplc="240A0003" w:tentative="1">
      <w:start w:val="1"/>
      <w:numFmt w:val="bullet"/>
      <w:lvlText w:val="o"/>
      <w:lvlJc w:val="left"/>
      <w:pPr>
        <w:ind w:left="3884" w:hanging="360"/>
      </w:pPr>
      <w:rPr>
        <w:rFonts w:ascii="Courier New" w:hAnsi="Courier New" w:cs="Courier New" w:hint="default"/>
      </w:rPr>
    </w:lvl>
    <w:lvl w:ilvl="5" w:tplc="240A0005" w:tentative="1">
      <w:start w:val="1"/>
      <w:numFmt w:val="bullet"/>
      <w:lvlText w:val=""/>
      <w:lvlJc w:val="left"/>
      <w:pPr>
        <w:ind w:left="4604" w:hanging="360"/>
      </w:pPr>
      <w:rPr>
        <w:rFonts w:ascii="Wingdings" w:hAnsi="Wingdings" w:hint="default"/>
      </w:rPr>
    </w:lvl>
    <w:lvl w:ilvl="6" w:tplc="240A0001" w:tentative="1">
      <w:start w:val="1"/>
      <w:numFmt w:val="bullet"/>
      <w:lvlText w:val=""/>
      <w:lvlJc w:val="left"/>
      <w:pPr>
        <w:ind w:left="5324" w:hanging="360"/>
      </w:pPr>
      <w:rPr>
        <w:rFonts w:ascii="Symbol" w:hAnsi="Symbol" w:hint="default"/>
      </w:rPr>
    </w:lvl>
    <w:lvl w:ilvl="7" w:tplc="240A0003" w:tentative="1">
      <w:start w:val="1"/>
      <w:numFmt w:val="bullet"/>
      <w:lvlText w:val="o"/>
      <w:lvlJc w:val="left"/>
      <w:pPr>
        <w:ind w:left="6044" w:hanging="360"/>
      </w:pPr>
      <w:rPr>
        <w:rFonts w:ascii="Courier New" w:hAnsi="Courier New" w:cs="Courier New" w:hint="default"/>
      </w:rPr>
    </w:lvl>
    <w:lvl w:ilvl="8" w:tplc="240A0005" w:tentative="1">
      <w:start w:val="1"/>
      <w:numFmt w:val="bullet"/>
      <w:lvlText w:val=""/>
      <w:lvlJc w:val="left"/>
      <w:pPr>
        <w:ind w:left="6764" w:hanging="360"/>
      </w:pPr>
      <w:rPr>
        <w:rFonts w:ascii="Wingdings" w:hAnsi="Wingdings" w:hint="default"/>
      </w:rPr>
    </w:lvl>
  </w:abstractNum>
  <w:abstractNum w:abstractNumId="13" w15:restartNumberingAfterBreak="0">
    <w:nsid w:val="72E61F4B"/>
    <w:multiLevelType w:val="hybridMultilevel"/>
    <w:tmpl w:val="A98CF906"/>
    <w:lvl w:ilvl="0" w:tplc="8C087E7A">
      <w:start w:val="1"/>
      <w:numFmt w:val="decimal"/>
      <w:lvlText w:val="%1."/>
      <w:lvlJc w:val="left"/>
      <w:pPr>
        <w:ind w:left="720" w:hanging="360"/>
      </w:pPr>
      <w:rPr>
        <w:rFonts w:ascii="Arial" w:eastAsiaTheme="minorHAnsi" w:hAnsi="Arial" w:cs="Arial"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74BD3ADD"/>
    <w:multiLevelType w:val="hybridMultilevel"/>
    <w:tmpl w:val="A13CF786"/>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76492E4A"/>
    <w:multiLevelType w:val="hybridMultilevel"/>
    <w:tmpl w:val="36CA59C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791E3BC6"/>
    <w:multiLevelType w:val="hybridMultilevel"/>
    <w:tmpl w:val="CD9692BE"/>
    <w:lvl w:ilvl="0" w:tplc="240A0001">
      <w:start w:val="1"/>
      <w:numFmt w:val="bullet"/>
      <w:lvlText w:val=""/>
      <w:lvlJc w:val="left"/>
      <w:pPr>
        <w:ind w:left="1004" w:hanging="360"/>
      </w:pPr>
      <w:rPr>
        <w:rFonts w:ascii="Symbol" w:hAnsi="Symbol" w:hint="default"/>
      </w:rPr>
    </w:lvl>
    <w:lvl w:ilvl="1" w:tplc="240A0003" w:tentative="1">
      <w:start w:val="1"/>
      <w:numFmt w:val="bullet"/>
      <w:lvlText w:val="o"/>
      <w:lvlJc w:val="left"/>
      <w:pPr>
        <w:ind w:left="1724" w:hanging="360"/>
      </w:pPr>
      <w:rPr>
        <w:rFonts w:ascii="Courier New" w:hAnsi="Courier New" w:cs="Courier New" w:hint="default"/>
      </w:rPr>
    </w:lvl>
    <w:lvl w:ilvl="2" w:tplc="240A0005" w:tentative="1">
      <w:start w:val="1"/>
      <w:numFmt w:val="bullet"/>
      <w:lvlText w:val=""/>
      <w:lvlJc w:val="left"/>
      <w:pPr>
        <w:ind w:left="2444" w:hanging="360"/>
      </w:pPr>
      <w:rPr>
        <w:rFonts w:ascii="Wingdings" w:hAnsi="Wingdings" w:hint="default"/>
      </w:rPr>
    </w:lvl>
    <w:lvl w:ilvl="3" w:tplc="240A0001" w:tentative="1">
      <w:start w:val="1"/>
      <w:numFmt w:val="bullet"/>
      <w:lvlText w:val=""/>
      <w:lvlJc w:val="left"/>
      <w:pPr>
        <w:ind w:left="3164" w:hanging="360"/>
      </w:pPr>
      <w:rPr>
        <w:rFonts w:ascii="Symbol" w:hAnsi="Symbol" w:hint="default"/>
      </w:rPr>
    </w:lvl>
    <w:lvl w:ilvl="4" w:tplc="240A0003" w:tentative="1">
      <w:start w:val="1"/>
      <w:numFmt w:val="bullet"/>
      <w:lvlText w:val="o"/>
      <w:lvlJc w:val="left"/>
      <w:pPr>
        <w:ind w:left="3884" w:hanging="360"/>
      </w:pPr>
      <w:rPr>
        <w:rFonts w:ascii="Courier New" w:hAnsi="Courier New" w:cs="Courier New" w:hint="default"/>
      </w:rPr>
    </w:lvl>
    <w:lvl w:ilvl="5" w:tplc="240A0005" w:tentative="1">
      <w:start w:val="1"/>
      <w:numFmt w:val="bullet"/>
      <w:lvlText w:val=""/>
      <w:lvlJc w:val="left"/>
      <w:pPr>
        <w:ind w:left="4604" w:hanging="360"/>
      </w:pPr>
      <w:rPr>
        <w:rFonts w:ascii="Wingdings" w:hAnsi="Wingdings" w:hint="default"/>
      </w:rPr>
    </w:lvl>
    <w:lvl w:ilvl="6" w:tplc="240A0001" w:tentative="1">
      <w:start w:val="1"/>
      <w:numFmt w:val="bullet"/>
      <w:lvlText w:val=""/>
      <w:lvlJc w:val="left"/>
      <w:pPr>
        <w:ind w:left="5324" w:hanging="360"/>
      </w:pPr>
      <w:rPr>
        <w:rFonts w:ascii="Symbol" w:hAnsi="Symbol" w:hint="default"/>
      </w:rPr>
    </w:lvl>
    <w:lvl w:ilvl="7" w:tplc="240A0003" w:tentative="1">
      <w:start w:val="1"/>
      <w:numFmt w:val="bullet"/>
      <w:lvlText w:val="o"/>
      <w:lvlJc w:val="left"/>
      <w:pPr>
        <w:ind w:left="6044" w:hanging="360"/>
      </w:pPr>
      <w:rPr>
        <w:rFonts w:ascii="Courier New" w:hAnsi="Courier New" w:cs="Courier New" w:hint="default"/>
      </w:rPr>
    </w:lvl>
    <w:lvl w:ilvl="8" w:tplc="240A0005" w:tentative="1">
      <w:start w:val="1"/>
      <w:numFmt w:val="bullet"/>
      <w:lvlText w:val=""/>
      <w:lvlJc w:val="left"/>
      <w:pPr>
        <w:ind w:left="6764" w:hanging="360"/>
      </w:pPr>
      <w:rPr>
        <w:rFonts w:ascii="Wingdings" w:hAnsi="Wingdings" w:hint="default"/>
      </w:rPr>
    </w:lvl>
  </w:abstractNum>
  <w:num w:numId="1">
    <w:abstractNumId w:val="4"/>
  </w:num>
  <w:num w:numId="2">
    <w:abstractNumId w:val="0"/>
  </w:num>
  <w:num w:numId="3">
    <w:abstractNumId w:val="2"/>
  </w:num>
  <w:num w:numId="4">
    <w:abstractNumId w:val="13"/>
  </w:num>
  <w:num w:numId="5">
    <w:abstractNumId w:val="10"/>
  </w:num>
  <w:num w:numId="6">
    <w:abstractNumId w:val="8"/>
  </w:num>
  <w:num w:numId="7">
    <w:abstractNumId w:val="9"/>
  </w:num>
  <w:num w:numId="8">
    <w:abstractNumId w:val="11"/>
  </w:num>
  <w:num w:numId="9">
    <w:abstractNumId w:val="3"/>
  </w:num>
  <w:num w:numId="10">
    <w:abstractNumId w:val="14"/>
  </w:num>
  <w:num w:numId="11">
    <w:abstractNumId w:val="15"/>
  </w:num>
  <w:num w:numId="12">
    <w:abstractNumId w:val="1"/>
  </w:num>
  <w:num w:numId="13">
    <w:abstractNumId w:val="6"/>
  </w:num>
  <w:num w:numId="14">
    <w:abstractNumId w:val="5"/>
  </w:num>
  <w:num w:numId="15">
    <w:abstractNumId w:val="7"/>
  </w:num>
  <w:num w:numId="16">
    <w:abstractNumId w:val="16"/>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0208"/>
    <w:rsid w:val="00000C52"/>
    <w:rsid w:val="000034B2"/>
    <w:rsid w:val="0000351F"/>
    <w:rsid w:val="00005F3F"/>
    <w:rsid w:val="00007528"/>
    <w:rsid w:val="00010026"/>
    <w:rsid w:val="00010641"/>
    <w:rsid w:val="00010A48"/>
    <w:rsid w:val="00010D41"/>
    <w:rsid w:val="000118DD"/>
    <w:rsid w:val="00011B10"/>
    <w:rsid w:val="0001324A"/>
    <w:rsid w:val="00014518"/>
    <w:rsid w:val="00014E1C"/>
    <w:rsid w:val="00015156"/>
    <w:rsid w:val="00015B67"/>
    <w:rsid w:val="00015EC7"/>
    <w:rsid w:val="00016E99"/>
    <w:rsid w:val="0001706F"/>
    <w:rsid w:val="00020166"/>
    <w:rsid w:val="0002087E"/>
    <w:rsid w:val="00021755"/>
    <w:rsid w:val="000217C6"/>
    <w:rsid w:val="000224F4"/>
    <w:rsid w:val="00024569"/>
    <w:rsid w:val="0002551D"/>
    <w:rsid w:val="00025966"/>
    <w:rsid w:val="00025D29"/>
    <w:rsid w:val="00026512"/>
    <w:rsid w:val="00030011"/>
    <w:rsid w:val="00030B2D"/>
    <w:rsid w:val="00031558"/>
    <w:rsid w:val="000321B3"/>
    <w:rsid w:val="000329F8"/>
    <w:rsid w:val="0003464F"/>
    <w:rsid w:val="00034F02"/>
    <w:rsid w:val="00035DBE"/>
    <w:rsid w:val="00035F77"/>
    <w:rsid w:val="0003783F"/>
    <w:rsid w:val="00037A03"/>
    <w:rsid w:val="00042584"/>
    <w:rsid w:val="00044684"/>
    <w:rsid w:val="00044C90"/>
    <w:rsid w:val="00044FAF"/>
    <w:rsid w:val="000503AD"/>
    <w:rsid w:val="000519EC"/>
    <w:rsid w:val="00055998"/>
    <w:rsid w:val="00055CE9"/>
    <w:rsid w:val="000562F9"/>
    <w:rsid w:val="000568E4"/>
    <w:rsid w:val="00056A5A"/>
    <w:rsid w:val="00056D0C"/>
    <w:rsid w:val="0006265A"/>
    <w:rsid w:val="00062B92"/>
    <w:rsid w:val="00063D78"/>
    <w:rsid w:val="000658B6"/>
    <w:rsid w:val="0007019C"/>
    <w:rsid w:val="00070368"/>
    <w:rsid w:val="00071E6F"/>
    <w:rsid w:val="000726C8"/>
    <w:rsid w:val="000739F0"/>
    <w:rsid w:val="000740B9"/>
    <w:rsid w:val="00077AF4"/>
    <w:rsid w:val="000800A7"/>
    <w:rsid w:val="00080B04"/>
    <w:rsid w:val="0008159F"/>
    <w:rsid w:val="000827C0"/>
    <w:rsid w:val="00084B0A"/>
    <w:rsid w:val="0008535E"/>
    <w:rsid w:val="00086287"/>
    <w:rsid w:val="00090F95"/>
    <w:rsid w:val="00092122"/>
    <w:rsid w:val="000925E0"/>
    <w:rsid w:val="0009283C"/>
    <w:rsid w:val="00094C46"/>
    <w:rsid w:val="00094EEB"/>
    <w:rsid w:val="000A207E"/>
    <w:rsid w:val="000A3696"/>
    <w:rsid w:val="000A380C"/>
    <w:rsid w:val="000A3962"/>
    <w:rsid w:val="000A3DC0"/>
    <w:rsid w:val="000A45AE"/>
    <w:rsid w:val="000A4E4E"/>
    <w:rsid w:val="000A6717"/>
    <w:rsid w:val="000A7937"/>
    <w:rsid w:val="000B3BB0"/>
    <w:rsid w:val="000B41F2"/>
    <w:rsid w:val="000B798E"/>
    <w:rsid w:val="000C1052"/>
    <w:rsid w:val="000C18D2"/>
    <w:rsid w:val="000C266C"/>
    <w:rsid w:val="000C3F30"/>
    <w:rsid w:val="000C47BC"/>
    <w:rsid w:val="000C5E35"/>
    <w:rsid w:val="000C67DD"/>
    <w:rsid w:val="000C6B21"/>
    <w:rsid w:val="000C717B"/>
    <w:rsid w:val="000D0C37"/>
    <w:rsid w:val="000D0E03"/>
    <w:rsid w:val="000D132D"/>
    <w:rsid w:val="000D1BE5"/>
    <w:rsid w:val="000D287C"/>
    <w:rsid w:val="000D41C4"/>
    <w:rsid w:val="000D4A7F"/>
    <w:rsid w:val="000D5B81"/>
    <w:rsid w:val="000D5F3B"/>
    <w:rsid w:val="000D627B"/>
    <w:rsid w:val="000D69E9"/>
    <w:rsid w:val="000D6F2A"/>
    <w:rsid w:val="000E11BB"/>
    <w:rsid w:val="000E1676"/>
    <w:rsid w:val="000E2CB0"/>
    <w:rsid w:val="000E36A9"/>
    <w:rsid w:val="000E7393"/>
    <w:rsid w:val="000E7AF8"/>
    <w:rsid w:val="000E7B30"/>
    <w:rsid w:val="000F0411"/>
    <w:rsid w:val="000F1E96"/>
    <w:rsid w:val="000F263B"/>
    <w:rsid w:val="000F279C"/>
    <w:rsid w:val="000F3808"/>
    <w:rsid w:val="000F3C4B"/>
    <w:rsid w:val="000F486A"/>
    <w:rsid w:val="000F6318"/>
    <w:rsid w:val="000F6604"/>
    <w:rsid w:val="001002B0"/>
    <w:rsid w:val="00101E39"/>
    <w:rsid w:val="00102139"/>
    <w:rsid w:val="00103F25"/>
    <w:rsid w:val="00106768"/>
    <w:rsid w:val="00107046"/>
    <w:rsid w:val="00107F7F"/>
    <w:rsid w:val="001100EF"/>
    <w:rsid w:val="00110323"/>
    <w:rsid w:val="001108DB"/>
    <w:rsid w:val="001111BD"/>
    <w:rsid w:val="00111265"/>
    <w:rsid w:val="0011172C"/>
    <w:rsid w:val="001125F3"/>
    <w:rsid w:val="001143C6"/>
    <w:rsid w:val="00114B85"/>
    <w:rsid w:val="00115B0F"/>
    <w:rsid w:val="00116954"/>
    <w:rsid w:val="00117E00"/>
    <w:rsid w:val="00117EBC"/>
    <w:rsid w:val="00121E91"/>
    <w:rsid w:val="00123212"/>
    <w:rsid w:val="0012354C"/>
    <w:rsid w:val="00125181"/>
    <w:rsid w:val="00127018"/>
    <w:rsid w:val="001278B5"/>
    <w:rsid w:val="001278C6"/>
    <w:rsid w:val="00132B07"/>
    <w:rsid w:val="001334AA"/>
    <w:rsid w:val="001334EC"/>
    <w:rsid w:val="001339B2"/>
    <w:rsid w:val="00134481"/>
    <w:rsid w:val="00134DEB"/>
    <w:rsid w:val="00136477"/>
    <w:rsid w:val="00136577"/>
    <w:rsid w:val="00137BFF"/>
    <w:rsid w:val="001407A8"/>
    <w:rsid w:val="00140BD1"/>
    <w:rsid w:val="00140FDC"/>
    <w:rsid w:val="001411F8"/>
    <w:rsid w:val="0014337F"/>
    <w:rsid w:val="00144573"/>
    <w:rsid w:val="00145ABE"/>
    <w:rsid w:val="001461FD"/>
    <w:rsid w:val="00147524"/>
    <w:rsid w:val="00151417"/>
    <w:rsid w:val="001527CF"/>
    <w:rsid w:val="00152F1A"/>
    <w:rsid w:val="001607F0"/>
    <w:rsid w:val="00160897"/>
    <w:rsid w:val="00160BAC"/>
    <w:rsid w:val="00160E7C"/>
    <w:rsid w:val="00164371"/>
    <w:rsid w:val="0016525C"/>
    <w:rsid w:val="00166C7E"/>
    <w:rsid w:val="00167BD2"/>
    <w:rsid w:val="00170BAC"/>
    <w:rsid w:val="0017106F"/>
    <w:rsid w:val="0017181A"/>
    <w:rsid w:val="001724FD"/>
    <w:rsid w:val="00173859"/>
    <w:rsid w:val="00174011"/>
    <w:rsid w:val="00175192"/>
    <w:rsid w:val="001752C2"/>
    <w:rsid w:val="00175A5A"/>
    <w:rsid w:val="00175EC4"/>
    <w:rsid w:val="00176809"/>
    <w:rsid w:val="001815CE"/>
    <w:rsid w:val="00182DA1"/>
    <w:rsid w:val="0018307A"/>
    <w:rsid w:val="00183CD4"/>
    <w:rsid w:val="00184994"/>
    <w:rsid w:val="0018703E"/>
    <w:rsid w:val="00191B30"/>
    <w:rsid w:val="00191CE0"/>
    <w:rsid w:val="001920BC"/>
    <w:rsid w:val="0019259D"/>
    <w:rsid w:val="00192D29"/>
    <w:rsid w:val="00192DE8"/>
    <w:rsid w:val="00193B6A"/>
    <w:rsid w:val="00194F84"/>
    <w:rsid w:val="001955D1"/>
    <w:rsid w:val="001969AB"/>
    <w:rsid w:val="00196BB7"/>
    <w:rsid w:val="00197BF4"/>
    <w:rsid w:val="001A0694"/>
    <w:rsid w:val="001A1037"/>
    <w:rsid w:val="001A1912"/>
    <w:rsid w:val="001A1E81"/>
    <w:rsid w:val="001A5346"/>
    <w:rsid w:val="001A76B4"/>
    <w:rsid w:val="001B08D6"/>
    <w:rsid w:val="001B293B"/>
    <w:rsid w:val="001B390E"/>
    <w:rsid w:val="001B4102"/>
    <w:rsid w:val="001B77D0"/>
    <w:rsid w:val="001B7DB1"/>
    <w:rsid w:val="001C0690"/>
    <w:rsid w:val="001C0E68"/>
    <w:rsid w:val="001C2E21"/>
    <w:rsid w:val="001C3005"/>
    <w:rsid w:val="001C3419"/>
    <w:rsid w:val="001C35F2"/>
    <w:rsid w:val="001C447D"/>
    <w:rsid w:val="001C5D36"/>
    <w:rsid w:val="001C6649"/>
    <w:rsid w:val="001C6F6D"/>
    <w:rsid w:val="001C7158"/>
    <w:rsid w:val="001D037F"/>
    <w:rsid w:val="001D0499"/>
    <w:rsid w:val="001D1304"/>
    <w:rsid w:val="001D1A5C"/>
    <w:rsid w:val="001D1BD3"/>
    <w:rsid w:val="001D238F"/>
    <w:rsid w:val="001D469B"/>
    <w:rsid w:val="001D495C"/>
    <w:rsid w:val="001D5942"/>
    <w:rsid w:val="001D6D87"/>
    <w:rsid w:val="001E26B0"/>
    <w:rsid w:val="001E3785"/>
    <w:rsid w:val="001E3AAB"/>
    <w:rsid w:val="001E48C3"/>
    <w:rsid w:val="001E4D7E"/>
    <w:rsid w:val="001E4E5D"/>
    <w:rsid w:val="001E5FF1"/>
    <w:rsid w:val="001E790A"/>
    <w:rsid w:val="001F0447"/>
    <w:rsid w:val="001F313E"/>
    <w:rsid w:val="001F3A0B"/>
    <w:rsid w:val="001F4447"/>
    <w:rsid w:val="001F5100"/>
    <w:rsid w:val="001F6002"/>
    <w:rsid w:val="001F6CDA"/>
    <w:rsid w:val="001F767F"/>
    <w:rsid w:val="001F790D"/>
    <w:rsid w:val="00200508"/>
    <w:rsid w:val="0020141F"/>
    <w:rsid w:val="00204721"/>
    <w:rsid w:val="00205D77"/>
    <w:rsid w:val="002067DB"/>
    <w:rsid w:val="00210B53"/>
    <w:rsid w:val="00213902"/>
    <w:rsid w:val="00213F38"/>
    <w:rsid w:val="002142B9"/>
    <w:rsid w:val="0021512A"/>
    <w:rsid w:val="002167FC"/>
    <w:rsid w:val="00217925"/>
    <w:rsid w:val="00217A97"/>
    <w:rsid w:val="00217ACC"/>
    <w:rsid w:val="00217C4E"/>
    <w:rsid w:val="0022022F"/>
    <w:rsid w:val="002217E9"/>
    <w:rsid w:val="002244C4"/>
    <w:rsid w:val="002255B5"/>
    <w:rsid w:val="00225823"/>
    <w:rsid w:val="002266F6"/>
    <w:rsid w:val="00227175"/>
    <w:rsid w:val="0022766E"/>
    <w:rsid w:val="00231A71"/>
    <w:rsid w:val="00233312"/>
    <w:rsid w:val="002337BE"/>
    <w:rsid w:val="00234631"/>
    <w:rsid w:val="00235CEE"/>
    <w:rsid w:val="00236292"/>
    <w:rsid w:val="00236556"/>
    <w:rsid w:val="0024068E"/>
    <w:rsid w:val="00241DC8"/>
    <w:rsid w:val="00243224"/>
    <w:rsid w:val="0024357D"/>
    <w:rsid w:val="00243CC1"/>
    <w:rsid w:val="00244829"/>
    <w:rsid w:val="00247DCC"/>
    <w:rsid w:val="00250A36"/>
    <w:rsid w:val="00250FB9"/>
    <w:rsid w:val="00252B56"/>
    <w:rsid w:val="00252D82"/>
    <w:rsid w:val="002532C1"/>
    <w:rsid w:val="00254428"/>
    <w:rsid w:val="00257D19"/>
    <w:rsid w:val="00260331"/>
    <w:rsid w:val="0026222C"/>
    <w:rsid w:val="002628C9"/>
    <w:rsid w:val="00262BCD"/>
    <w:rsid w:val="00262FFF"/>
    <w:rsid w:val="002633B1"/>
    <w:rsid w:val="002646EC"/>
    <w:rsid w:val="00264B70"/>
    <w:rsid w:val="002666A6"/>
    <w:rsid w:val="0026692E"/>
    <w:rsid w:val="00266C24"/>
    <w:rsid w:val="0026719B"/>
    <w:rsid w:val="00267509"/>
    <w:rsid w:val="0027066A"/>
    <w:rsid w:val="002718D2"/>
    <w:rsid w:val="002741B0"/>
    <w:rsid w:val="00274878"/>
    <w:rsid w:val="002748EA"/>
    <w:rsid w:val="00274D74"/>
    <w:rsid w:val="002767FC"/>
    <w:rsid w:val="00277E5C"/>
    <w:rsid w:val="00281C22"/>
    <w:rsid w:val="00284392"/>
    <w:rsid w:val="002851D3"/>
    <w:rsid w:val="0028526C"/>
    <w:rsid w:val="0028541E"/>
    <w:rsid w:val="002857FF"/>
    <w:rsid w:val="00285AEF"/>
    <w:rsid w:val="002867AE"/>
    <w:rsid w:val="00292C34"/>
    <w:rsid w:val="00294249"/>
    <w:rsid w:val="002952CF"/>
    <w:rsid w:val="00295567"/>
    <w:rsid w:val="00296575"/>
    <w:rsid w:val="002A0289"/>
    <w:rsid w:val="002A0C6C"/>
    <w:rsid w:val="002A26C9"/>
    <w:rsid w:val="002A2BD9"/>
    <w:rsid w:val="002A4920"/>
    <w:rsid w:val="002A6445"/>
    <w:rsid w:val="002A6DBD"/>
    <w:rsid w:val="002A6E7F"/>
    <w:rsid w:val="002A79E7"/>
    <w:rsid w:val="002A7C90"/>
    <w:rsid w:val="002B0208"/>
    <w:rsid w:val="002B10D3"/>
    <w:rsid w:val="002B132F"/>
    <w:rsid w:val="002B3CC9"/>
    <w:rsid w:val="002B3DD4"/>
    <w:rsid w:val="002C0117"/>
    <w:rsid w:val="002C0EC3"/>
    <w:rsid w:val="002C1B22"/>
    <w:rsid w:val="002C371A"/>
    <w:rsid w:val="002C431C"/>
    <w:rsid w:val="002C4468"/>
    <w:rsid w:val="002C4612"/>
    <w:rsid w:val="002D1A48"/>
    <w:rsid w:val="002D4D41"/>
    <w:rsid w:val="002D64B1"/>
    <w:rsid w:val="002D7765"/>
    <w:rsid w:val="002D7F28"/>
    <w:rsid w:val="002E1983"/>
    <w:rsid w:val="002E1BA3"/>
    <w:rsid w:val="002E1CBB"/>
    <w:rsid w:val="002E2E36"/>
    <w:rsid w:val="002E2FEA"/>
    <w:rsid w:val="002E3392"/>
    <w:rsid w:val="002E6439"/>
    <w:rsid w:val="002E6A45"/>
    <w:rsid w:val="002E6EF7"/>
    <w:rsid w:val="002E7A93"/>
    <w:rsid w:val="002F1456"/>
    <w:rsid w:val="002F269A"/>
    <w:rsid w:val="002F67E1"/>
    <w:rsid w:val="00300939"/>
    <w:rsid w:val="00302C80"/>
    <w:rsid w:val="00302CD0"/>
    <w:rsid w:val="00303AEE"/>
    <w:rsid w:val="00307810"/>
    <w:rsid w:val="00311E96"/>
    <w:rsid w:val="0031505D"/>
    <w:rsid w:val="00317665"/>
    <w:rsid w:val="003179B8"/>
    <w:rsid w:val="00322117"/>
    <w:rsid w:val="00322A93"/>
    <w:rsid w:val="00323643"/>
    <w:rsid w:val="00323E10"/>
    <w:rsid w:val="003242C1"/>
    <w:rsid w:val="00324F45"/>
    <w:rsid w:val="00326BD1"/>
    <w:rsid w:val="00326CD2"/>
    <w:rsid w:val="00326EC1"/>
    <w:rsid w:val="003279F4"/>
    <w:rsid w:val="003301C5"/>
    <w:rsid w:val="00334917"/>
    <w:rsid w:val="0033542D"/>
    <w:rsid w:val="00335B32"/>
    <w:rsid w:val="00337CC2"/>
    <w:rsid w:val="0034004D"/>
    <w:rsid w:val="00341A6D"/>
    <w:rsid w:val="003432A8"/>
    <w:rsid w:val="003434AD"/>
    <w:rsid w:val="00343D29"/>
    <w:rsid w:val="00343DCD"/>
    <w:rsid w:val="0034523B"/>
    <w:rsid w:val="0034679F"/>
    <w:rsid w:val="003504AF"/>
    <w:rsid w:val="00350A18"/>
    <w:rsid w:val="003511C2"/>
    <w:rsid w:val="00351D9B"/>
    <w:rsid w:val="00351EAA"/>
    <w:rsid w:val="003526A4"/>
    <w:rsid w:val="003526AB"/>
    <w:rsid w:val="00352714"/>
    <w:rsid w:val="0035374E"/>
    <w:rsid w:val="00353D50"/>
    <w:rsid w:val="00354650"/>
    <w:rsid w:val="00354DAC"/>
    <w:rsid w:val="00356213"/>
    <w:rsid w:val="00360B46"/>
    <w:rsid w:val="00361335"/>
    <w:rsid w:val="003614F9"/>
    <w:rsid w:val="003617AD"/>
    <w:rsid w:val="00362078"/>
    <w:rsid w:val="0036401D"/>
    <w:rsid w:val="00364A50"/>
    <w:rsid w:val="003662F2"/>
    <w:rsid w:val="00366D18"/>
    <w:rsid w:val="00367E63"/>
    <w:rsid w:val="00367F28"/>
    <w:rsid w:val="003721A6"/>
    <w:rsid w:val="0037224D"/>
    <w:rsid w:val="0037283B"/>
    <w:rsid w:val="00372BAB"/>
    <w:rsid w:val="00373986"/>
    <w:rsid w:val="00375C9D"/>
    <w:rsid w:val="00376460"/>
    <w:rsid w:val="003769AE"/>
    <w:rsid w:val="00377257"/>
    <w:rsid w:val="00377BC4"/>
    <w:rsid w:val="00380030"/>
    <w:rsid w:val="00380947"/>
    <w:rsid w:val="003823C5"/>
    <w:rsid w:val="00382557"/>
    <w:rsid w:val="00384C0E"/>
    <w:rsid w:val="003864E5"/>
    <w:rsid w:val="0038792A"/>
    <w:rsid w:val="00390441"/>
    <w:rsid w:val="003904B0"/>
    <w:rsid w:val="00390942"/>
    <w:rsid w:val="00390C95"/>
    <w:rsid w:val="00391593"/>
    <w:rsid w:val="00392A4F"/>
    <w:rsid w:val="00393AA6"/>
    <w:rsid w:val="00396AE1"/>
    <w:rsid w:val="00397381"/>
    <w:rsid w:val="00397C90"/>
    <w:rsid w:val="003A1BCD"/>
    <w:rsid w:val="003A1CDC"/>
    <w:rsid w:val="003A1DD9"/>
    <w:rsid w:val="003A20F2"/>
    <w:rsid w:val="003A439F"/>
    <w:rsid w:val="003A60BD"/>
    <w:rsid w:val="003A68C6"/>
    <w:rsid w:val="003A7134"/>
    <w:rsid w:val="003A7686"/>
    <w:rsid w:val="003B16C2"/>
    <w:rsid w:val="003B1A64"/>
    <w:rsid w:val="003B1B17"/>
    <w:rsid w:val="003B45AB"/>
    <w:rsid w:val="003B48A0"/>
    <w:rsid w:val="003B778D"/>
    <w:rsid w:val="003B7961"/>
    <w:rsid w:val="003C19FE"/>
    <w:rsid w:val="003C20A9"/>
    <w:rsid w:val="003C2298"/>
    <w:rsid w:val="003C2561"/>
    <w:rsid w:val="003C2764"/>
    <w:rsid w:val="003C4F5D"/>
    <w:rsid w:val="003C7270"/>
    <w:rsid w:val="003C732D"/>
    <w:rsid w:val="003C791F"/>
    <w:rsid w:val="003C7975"/>
    <w:rsid w:val="003C7DC1"/>
    <w:rsid w:val="003D03A4"/>
    <w:rsid w:val="003D07AD"/>
    <w:rsid w:val="003D217D"/>
    <w:rsid w:val="003D3842"/>
    <w:rsid w:val="003D401D"/>
    <w:rsid w:val="003D4050"/>
    <w:rsid w:val="003D4DE5"/>
    <w:rsid w:val="003D6090"/>
    <w:rsid w:val="003D69B9"/>
    <w:rsid w:val="003E21BB"/>
    <w:rsid w:val="003E2CF7"/>
    <w:rsid w:val="003E342C"/>
    <w:rsid w:val="003E43AD"/>
    <w:rsid w:val="003E4974"/>
    <w:rsid w:val="003E50A2"/>
    <w:rsid w:val="003E66F0"/>
    <w:rsid w:val="003E70E6"/>
    <w:rsid w:val="003E7164"/>
    <w:rsid w:val="003E754A"/>
    <w:rsid w:val="003F17B6"/>
    <w:rsid w:val="003F1D36"/>
    <w:rsid w:val="003F454F"/>
    <w:rsid w:val="003F5678"/>
    <w:rsid w:val="003F7315"/>
    <w:rsid w:val="003F7CFF"/>
    <w:rsid w:val="004012AF"/>
    <w:rsid w:val="00401DE8"/>
    <w:rsid w:val="00401F38"/>
    <w:rsid w:val="004025D2"/>
    <w:rsid w:val="004028B3"/>
    <w:rsid w:val="00403886"/>
    <w:rsid w:val="00404B3B"/>
    <w:rsid w:val="00404BE1"/>
    <w:rsid w:val="00405683"/>
    <w:rsid w:val="00406595"/>
    <w:rsid w:val="0040665C"/>
    <w:rsid w:val="004068DC"/>
    <w:rsid w:val="00407FDC"/>
    <w:rsid w:val="00410A7F"/>
    <w:rsid w:val="00411442"/>
    <w:rsid w:val="00412747"/>
    <w:rsid w:val="00412FCC"/>
    <w:rsid w:val="004132AA"/>
    <w:rsid w:val="004132BA"/>
    <w:rsid w:val="004139A4"/>
    <w:rsid w:val="00414705"/>
    <w:rsid w:val="00415742"/>
    <w:rsid w:val="00416226"/>
    <w:rsid w:val="00417CD4"/>
    <w:rsid w:val="00420FC6"/>
    <w:rsid w:val="00421B54"/>
    <w:rsid w:val="00421BD2"/>
    <w:rsid w:val="00421C20"/>
    <w:rsid w:val="00423058"/>
    <w:rsid w:val="00424861"/>
    <w:rsid w:val="00424D2E"/>
    <w:rsid w:val="00425E4C"/>
    <w:rsid w:val="00426C91"/>
    <w:rsid w:val="0042728B"/>
    <w:rsid w:val="00427ACC"/>
    <w:rsid w:val="00427F1C"/>
    <w:rsid w:val="00431BEB"/>
    <w:rsid w:val="00432578"/>
    <w:rsid w:val="00432AF0"/>
    <w:rsid w:val="00433C52"/>
    <w:rsid w:val="00433F47"/>
    <w:rsid w:val="0043418A"/>
    <w:rsid w:val="004342B1"/>
    <w:rsid w:val="004370AC"/>
    <w:rsid w:val="00437D38"/>
    <w:rsid w:val="00437FF1"/>
    <w:rsid w:val="00440A16"/>
    <w:rsid w:val="00441930"/>
    <w:rsid w:val="0044282B"/>
    <w:rsid w:val="004430FA"/>
    <w:rsid w:val="004431CF"/>
    <w:rsid w:val="00443595"/>
    <w:rsid w:val="0044563B"/>
    <w:rsid w:val="004458BE"/>
    <w:rsid w:val="00446472"/>
    <w:rsid w:val="00446B9B"/>
    <w:rsid w:val="0045070D"/>
    <w:rsid w:val="00450F99"/>
    <w:rsid w:val="00451955"/>
    <w:rsid w:val="00453193"/>
    <w:rsid w:val="00454801"/>
    <w:rsid w:val="00454DEC"/>
    <w:rsid w:val="00456235"/>
    <w:rsid w:val="004564A2"/>
    <w:rsid w:val="0045664A"/>
    <w:rsid w:val="00456DD7"/>
    <w:rsid w:val="00462CC9"/>
    <w:rsid w:val="00464530"/>
    <w:rsid w:val="004645A8"/>
    <w:rsid w:val="00466450"/>
    <w:rsid w:val="00466D93"/>
    <w:rsid w:val="00466E5C"/>
    <w:rsid w:val="00467969"/>
    <w:rsid w:val="00467B68"/>
    <w:rsid w:val="004716F4"/>
    <w:rsid w:val="004721C3"/>
    <w:rsid w:val="004722DF"/>
    <w:rsid w:val="004745EC"/>
    <w:rsid w:val="00476041"/>
    <w:rsid w:val="004776B4"/>
    <w:rsid w:val="00481D58"/>
    <w:rsid w:val="00481DC0"/>
    <w:rsid w:val="00483284"/>
    <w:rsid w:val="00483C9C"/>
    <w:rsid w:val="00485601"/>
    <w:rsid w:val="00486627"/>
    <w:rsid w:val="004909F2"/>
    <w:rsid w:val="00491AAD"/>
    <w:rsid w:val="004924D5"/>
    <w:rsid w:val="00492DC0"/>
    <w:rsid w:val="0049503C"/>
    <w:rsid w:val="00496DF2"/>
    <w:rsid w:val="004977C2"/>
    <w:rsid w:val="004A176C"/>
    <w:rsid w:val="004A1781"/>
    <w:rsid w:val="004A1B89"/>
    <w:rsid w:val="004A1D58"/>
    <w:rsid w:val="004A29E5"/>
    <w:rsid w:val="004A3008"/>
    <w:rsid w:val="004A399B"/>
    <w:rsid w:val="004A494F"/>
    <w:rsid w:val="004A5C33"/>
    <w:rsid w:val="004A5CE4"/>
    <w:rsid w:val="004A6229"/>
    <w:rsid w:val="004A74C1"/>
    <w:rsid w:val="004A765D"/>
    <w:rsid w:val="004B0341"/>
    <w:rsid w:val="004B1711"/>
    <w:rsid w:val="004B1713"/>
    <w:rsid w:val="004B1DCA"/>
    <w:rsid w:val="004B291B"/>
    <w:rsid w:val="004B3AFA"/>
    <w:rsid w:val="004B6477"/>
    <w:rsid w:val="004B65B8"/>
    <w:rsid w:val="004B7655"/>
    <w:rsid w:val="004C0796"/>
    <w:rsid w:val="004C26A6"/>
    <w:rsid w:val="004C3E40"/>
    <w:rsid w:val="004C4344"/>
    <w:rsid w:val="004C43E9"/>
    <w:rsid w:val="004C45E7"/>
    <w:rsid w:val="004C4FDC"/>
    <w:rsid w:val="004C4FE0"/>
    <w:rsid w:val="004C591E"/>
    <w:rsid w:val="004C5AB2"/>
    <w:rsid w:val="004C77AA"/>
    <w:rsid w:val="004D0C99"/>
    <w:rsid w:val="004D1014"/>
    <w:rsid w:val="004D1667"/>
    <w:rsid w:val="004D28FB"/>
    <w:rsid w:val="004D297D"/>
    <w:rsid w:val="004D2D4E"/>
    <w:rsid w:val="004D2FA4"/>
    <w:rsid w:val="004D3057"/>
    <w:rsid w:val="004D44AF"/>
    <w:rsid w:val="004D4F26"/>
    <w:rsid w:val="004D7212"/>
    <w:rsid w:val="004D7B70"/>
    <w:rsid w:val="004E0E53"/>
    <w:rsid w:val="004E19D3"/>
    <w:rsid w:val="004E26E0"/>
    <w:rsid w:val="004E3D2A"/>
    <w:rsid w:val="004E5195"/>
    <w:rsid w:val="004E55EF"/>
    <w:rsid w:val="004E681F"/>
    <w:rsid w:val="004E6F9D"/>
    <w:rsid w:val="004E7319"/>
    <w:rsid w:val="004E7B61"/>
    <w:rsid w:val="004F0A89"/>
    <w:rsid w:val="004F0AAB"/>
    <w:rsid w:val="004F0E2A"/>
    <w:rsid w:val="004F2439"/>
    <w:rsid w:val="004F468C"/>
    <w:rsid w:val="004F501A"/>
    <w:rsid w:val="0050031D"/>
    <w:rsid w:val="00501890"/>
    <w:rsid w:val="00501E57"/>
    <w:rsid w:val="00501E67"/>
    <w:rsid w:val="0050354D"/>
    <w:rsid w:val="005036E8"/>
    <w:rsid w:val="00503B9C"/>
    <w:rsid w:val="005059CD"/>
    <w:rsid w:val="005060BA"/>
    <w:rsid w:val="005071DE"/>
    <w:rsid w:val="005071EF"/>
    <w:rsid w:val="00507564"/>
    <w:rsid w:val="00507580"/>
    <w:rsid w:val="005076B1"/>
    <w:rsid w:val="0051120D"/>
    <w:rsid w:val="00512A0B"/>
    <w:rsid w:val="00513953"/>
    <w:rsid w:val="00513D4B"/>
    <w:rsid w:val="00514CE2"/>
    <w:rsid w:val="00515D1B"/>
    <w:rsid w:val="0051627B"/>
    <w:rsid w:val="00516BA4"/>
    <w:rsid w:val="0052027E"/>
    <w:rsid w:val="00520C25"/>
    <w:rsid w:val="00520F5F"/>
    <w:rsid w:val="005217FD"/>
    <w:rsid w:val="00523CE7"/>
    <w:rsid w:val="0052411F"/>
    <w:rsid w:val="00524262"/>
    <w:rsid w:val="00525398"/>
    <w:rsid w:val="00526945"/>
    <w:rsid w:val="00527D7F"/>
    <w:rsid w:val="00533979"/>
    <w:rsid w:val="00533B68"/>
    <w:rsid w:val="005354D0"/>
    <w:rsid w:val="005360F0"/>
    <w:rsid w:val="00537EE1"/>
    <w:rsid w:val="00540B2C"/>
    <w:rsid w:val="00540F29"/>
    <w:rsid w:val="005415A0"/>
    <w:rsid w:val="00541645"/>
    <w:rsid w:val="0054173A"/>
    <w:rsid w:val="00542286"/>
    <w:rsid w:val="00542549"/>
    <w:rsid w:val="005428F1"/>
    <w:rsid w:val="005431AF"/>
    <w:rsid w:val="0054658A"/>
    <w:rsid w:val="00546A98"/>
    <w:rsid w:val="00547215"/>
    <w:rsid w:val="00547930"/>
    <w:rsid w:val="0055271D"/>
    <w:rsid w:val="00552CE7"/>
    <w:rsid w:val="00552CE8"/>
    <w:rsid w:val="005541EC"/>
    <w:rsid w:val="00555B8D"/>
    <w:rsid w:val="00555FBD"/>
    <w:rsid w:val="00557F33"/>
    <w:rsid w:val="005603B0"/>
    <w:rsid w:val="00560C46"/>
    <w:rsid w:val="005610E8"/>
    <w:rsid w:val="005614B7"/>
    <w:rsid w:val="00561C28"/>
    <w:rsid w:val="00562C62"/>
    <w:rsid w:val="00565856"/>
    <w:rsid w:val="00565A9D"/>
    <w:rsid w:val="005667BC"/>
    <w:rsid w:val="00567D15"/>
    <w:rsid w:val="005710E1"/>
    <w:rsid w:val="005747DD"/>
    <w:rsid w:val="00574FFF"/>
    <w:rsid w:val="00575F6E"/>
    <w:rsid w:val="00576179"/>
    <w:rsid w:val="0057751A"/>
    <w:rsid w:val="00577A0D"/>
    <w:rsid w:val="00581207"/>
    <w:rsid w:val="00581BD0"/>
    <w:rsid w:val="00581C3E"/>
    <w:rsid w:val="00581DA4"/>
    <w:rsid w:val="005824DF"/>
    <w:rsid w:val="00584785"/>
    <w:rsid w:val="00587BBD"/>
    <w:rsid w:val="00591019"/>
    <w:rsid w:val="00591A5A"/>
    <w:rsid w:val="00592879"/>
    <w:rsid w:val="00592D84"/>
    <w:rsid w:val="00592E2A"/>
    <w:rsid w:val="00593ADF"/>
    <w:rsid w:val="00594300"/>
    <w:rsid w:val="00594CDF"/>
    <w:rsid w:val="005952BA"/>
    <w:rsid w:val="005953D5"/>
    <w:rsid w:val="005A07AF"/>
    <w:rsid w:val="005A210D"/>
    <w:rsid w:val="005A2663"/>
    <w:rsid w:val="005A32E0"/>
    <w:rsid w:val="005A4126"/>
    <w:rsid w:val="005A5924"/>
    <w:rsid w:val="005B00CB"/>
    <w:rsid w:val="005B1369"/>
    <w:rsid w:val="005B1AC4"/>
    <w:rsid w:val="005B25C4"/>
    <w:rsid w:val="005B28AA"/>
    <w:rsid w:val="005B468D"/>
    <w:rsid w:val="005B4B9A"/>
    <w:rsid w:val="005B5977"/>
    <w:rsid w:val="005B6D6A"/>
    <w:rsid w:val="005B6F2D"/>
    <w:rsid w:val="005B75AB"/>
    <w:rsid w:val="005C044F"/>
    <w:rsid w:val="005C10E7"/>
    <w:rsid w:val="005C1703"/>
    <w:rsid w:val="005C1AB1"/>
    <w:rsid w:val="005C3A59"/>
    <w:rsid w:val="005C4FA7"/>
    <w:rsid w:val="005C510F"/>
    <w:rsid w:val="005C5796"/>
    <w:rsid w:val="005D09FC"/>
    <w:rsid w:val="005D7485"/>
    <w:rsid w:val="005E14A1"/>
    <w:rsid w:val="005E2FF9"/>
    <w:rsid w:val="005E4A4F"/>
    <w:rsid w:val="005E54CE"/>
    <w:rsid w:val="005E6215"/>
    <w:rsid w:val="005E6388"/>
    <w:rsid w:val="005E6B50"/>
    <w:rsid w:val="005E7DE4"/>
    <w:rsid w:val="005F207F"/>
    <w:rsid w:val="005F66B1"/>
    <w:rsid w:val="005F6A84"/>
    <w:rsid w:val="00601A39"/>
    <w:rsid w:val="00603398"/>
    <w:rsid w:val="00605C26"/>
    <w:rsid w:val="006064C8"/>
    <w:rsid w:val="00607C9B"/>
    <w:rsid w:val="0061024E"/>
    <w:rsid w:val="006119BE"/>
    <w:rsid w:val="00612BF7"/>
    <w:rsid w:val="00612E43"/>
    <w:rsid w:val="006136D0"/>
    <w:rsid w:val="006148FD"/>
    <w:rsid w:val="00616DE3"/>
    <w:rsid w:val="00616EE5"/>
    <w:rsid w:val="00616FD0"/>
    <w:rsid w:val="0062073F"/>
    <w:rsid w:val="00621053"/>
    <w:rsid w:val="0062122C"/>
    <w:rsid w:val="00622DB4"/>
    <w:rsid w:val="00624CB9"/>
    <w:rsid w:val="00624D30"/>
    <w:rsid w:val="00624DC6"/>
    <w:rsid w:val="00626BE5"/>
    <w:rsid w:val="00630142"/>
    <w:rsid w:val="00630CB2"/>
    <w:rsid w:val="006318A4"/>
    <w:rsid w:val="0063242C"/>
    <w:rsid w:val="00632969"/>
    <w:rsid w:val="006329D7"/>
    <w:rsid w:val="00637076"/>
    <w:rsid w:val="006374F1"/>
    <w:rsid w:val="006405F2"/>
    <w:rsid w:val="00640AE1"/>
    <w:rsid w:val="00643826"/>
    <w:rsid w:val="006440F4"/>
    <w:rsid w:val="006462FD"/>
    <w:rsid w:val="00646FE4"/>
    <w:rsid w:val="00647680"/>
    <w:rsid w:val="00647B81"/>
    <w:rsid w:val="00650CA3"/>
    <w:rsid w:val="006511AB"/>
    <w:rsid w:val="006523AA"/>
    <w:rsid w:val="006534B5"/>
    <w:rsid w:val="00654C96"/>
    <w:rsid w:val="0065546F"/>
    <w:rsid w:val="00655CF9"/>
    <w:rsid w:val="00660444"/>
    <w:rsid w:val="00660A2C"/>
    <w:rsid w:val="00662219"/>
    <w:rsid w:val="0066330B"/>
    <w:rsid w:val="0066380F"/>
    <w:rsid w:val="00664A87"/>
    <w:rsid w:val="00664B58"/>
    <w:rsid w:val="00664B84"/>
    <w:rsid w:val="00666C20"/>
    <w:rsid w:val="00667E3C"/>
    <w:rsid w:val="00670639"/>
    <w:rsid w:val="006707FE"/>
    <w:rsid w:val="00670BD6"/>
    <w:rsid w:val="0067340D"/>
    <w:rsid w:val="00673539"/>
    <w:rsid w:val="00673A15"/>
    <w:rsid w:val="00674127"/>
    <w:rsid w:val="00674F99"/>
    <w:rsid w:val="006764AD"/>
    <w:rsid w:val="0067670D"/>
    <w:rsid w:val="00676784"/>
    <w:rsid w:val="00676CE6"/>
    <w:rsid w:val="0067748A"/>
    <w:rsid w:val="00677D9F"/>
    <w:rsid w:val="006808D9"/>
    <w:rsid w:val="00681FAE"/>
    <w:rsid w:val="00683AD4"/>
    <w:rsid w:val="0068421F"/>
    <w:rsid w:val="006849D4"/>
    <w:rsid w:val="00685BA9"/>
    <w:rsid w:val="006862B7"/>
    <w:rsid w:val="00687F82"/>
    <w:rsid w:val="0069153F"/>
    <w:rsid w:val="0069206A"/>
    <w:rsid w:val="0069793A"/>
    <w:rsid w:val="006A0CE9"/>
    <w:rsid w:val="006A0E42"/>
    <w:rsid w:val="006A20FD"/>
    <w:rsid w:val="006A43DD"/>
    <w:rsid w:val="006A4C07"/>
    <w:rsid w:val="006A5853"/>
    <w:rsid w:val="006A6386"/>
    <w:rsid w:val="006A79C3"/>
    <w:rsid w:val="006B0345"/>
    <w:rsid w:val="006B087B"/>
    <w:rsid w:val="006B0D8F"/>
    <w:rsid w:val="006B1101"/>
    <w:rsid w:val="006B3689"/>
    <w:rsid w:val="006B3CB3"/>
    <w:rsid w:val="006B56F9"/>
    <w:rsid w:val="006B61F2"/>
    <w:rsid w:val="006B6DF8"/>
    <w:rsid w:val="006B6E20"/>
    <w:rsid w:val="006C0AAA"/>
    <w:rsid w:val="006C0E1C"/>
    <w:rsid w:val="006C1EBF"/>
    <w:rsid w:val="006C2765"/>
    <w:rsid w:val="006C2C76"/>
    <w:rsid w:val="006C2D10"/>
    <w:rsid w:val="006C3403"/>
    <w:rsid w:val="006C3E08"/>
    <w:rsid w:val="006C3EEE"/>
    <w:rsid w:val="006C64A8"/>
    <w:rsid w:val="006C7833"/>
    <w:rsid w:val="006D165D"/>
    <w:rsid w:val="006D3AB2"/>
    <w:rsid w:val="006D3CFE"/>
    <w:rsid w:val="006E1609"/>
    <w:rsid w:val="006E1622"/>
    <w:rsid w:val="006E30A2"/>
    <w:rsid w:val="006E5B05"/>
    <w:rsid w:val="006E7579"/>
    <w:rsid w:val="006E7F3D"/>
    <w:rsid w:val="006E7FBE"/>
    <w:rsid w:val="006F0162"/>
    <w:rsid w:val="006F334A"/>
    <w:rsid w:val="006F46D9"/>
    <w:rsid w:val="006F6BE5"/>
    <w:rsid w:val="006F72C5"/>
    <w:rsid w:val="006F760A"/>
    <w:rsid w:val="006F7EE8"/>
    <w:rsid w:val="007001E7"/>
    <w:rsid w:val="00700B46"/>
    <w:rsid w:val="00702DEE"/>
    <w:rsid w:val="00703C6E"/>
    <w:rsid w:val="00707D60"/>
    <w:rsid w:val="007102F9"/>
    <w:rsid w:val="00712EA5"/>
    <w:rsid w:val="007132DC"/>
    <w:rsid w:val="00713541"/>
    <w:rsid w:val="00715C46"/>
    <w:rsid w:val="00715FC7"/>
    <w:rsid w:val="00716B11"/>
    <w:rsid w:val="0071765F"/>
    <w:rsid w:val="0071769E"/>
    <w:rsid w:val="007179AF"/>
    <w:rsid w:val="007179D6"/>
    <w:rsid w:val="00717EC1"/>
    <w:rsid w:val="007202F5"/>
    <w:rsid w:val="007210AC"/>
    <w:rsid w:val="00721722"/>
    <w:rsid w:val="00721DB0"/>
    <w:rsid w:val="00721E8C"/>
    <w:rsid w:val="00722896"/>
    <w:rsid w:val="0072360E"/>
    <w:rsid w:val="00723BBB"/>
    <w:rsid w:val="00724519"/>
    <w:rsid w:val="007254C1"/>
    <w:rsid w:val="007318A1"/>
    <w:rsid w:val="00732BE7"/>
    <w:rsid w:val="007350BF"/>
    <w:rsid w:val="007370E7"/>
    <w:rsid w:val="00740D91"/>
    <w:rsid w:val="00743EB3"/>
    <w:rsid w:val="007444EE"/>
    <w:rsid w:val="00745412"/>
    <w:rsid w:val="0074552F"/>
    <w:rsid w:val="00745958"/>
    <w:rsid w:val="00745E85"/>
    <w:rsid w:val="007474C6"/>
    <w:rsid w:val="00747529"/>
    <w:rsid w:val="00747F5D"/>
    <w:rsid w:val="00750875"/>
    <w:rsid w:val="00751199"/>
    <w:rsid w:val="00752166"/>
    <w:rsid w:val="007521C9"/>
    <w:rsid w:val="007521EF"/>
    <w:rsid w:val="00752342"/>
    <w:rsid w:val="00752CC1"/>
    <w:rsid w:val="0075323A"/>
    <w:rsid w:val="00754973"/>
    <w:rsid w:val="00754B5B"/>
    <w:rsid w:val="00756083"/>
    <w:rsid w:val="007562E2"/>
    <w:rsid w:val="0075762D"/>
    <w:rsid w:val="00757D9C"/>
    <w:rsid w:val="00761D3D"/>
    <w:rsid w:val="007636D9"/>
    <w:rsid w:val="00763C60"/>
    <w:rsid w:val="007644E7"/>
    <w:rsid w:val="0076489E"/>
    <w:rsid w:val="00764B5E"/>
    <w:rsid w:val="00764E80"/>
    <w:rsid w:val="00766669"/>
    <w:rsid w:val="007677AB"/>
    <w:rsid w:val="0076791E"/>
    <w:rsid w:val="00767F5A"/>
    <w:rsid w:val="007704CE"/>
    <w:rsid w:val="0077479D"/>
    <w:rsid w:val="00774E46"/>
    <w:rsid w:val="00776479"/>
    <w:rsid w:val="00777E45"/>
    <w:rsid w:val="00780E0A"/>
    <w:rsid w:val="00783125"/>
    <w:rsid w:val="00791792"/>
    <w:rsid w:val="007918A8"/>
    <w:rsid w:val="00792265"/>
    <w:rsid w:val="00793330"/>
    <w:rsid w:val="007947F0"/>
    <w:rsid w:val="00795025"/>
    <w:rsid w:val="00796D6E"/>
    <w:rsid w:val="007A20D9"/>
    <w:rsid w:val="007A3D6E"/>
    <w:rsid w:val="007A678B"/>
    <w:rsid w:val="007A6C03"/>
    <w:rsid w:val="007B0144"/>
    <w:rsid w:val="007B14E8"/>
    <w:rsid w:val="007B2060"/>
    <w:rsid w:val="007B4623"/>
    <w:rsid w:val="007B5B05"/>
    <w:rsid w:val="007B5D66"/>
    <w:rsid w:val="007B6C14"/>
    <w:rsid w:val="007B6DA5"/>
    <w:rsid w:val="007B7570"/>
    <w:rsid w:val="007C109C"/>
    <w:rsid w:val="007C1676"/>
    <w:rsid w:val="007C27F8"/>
    <w:rsid w:val="007C2CF0"/>
    <w:rsid w:val="007C5C52"/>
    <w:rsid w:val="007C6968"/>
    <w:rsid w:val="007C7FDC"/>
    <w:rsid w:val="007D01F1"/>
    <w:rsid w:val="007D1544"/>
    <w:rsid w:val="007D2162"/>
    <w:rsid w:val="007D2613"/>
    <w:rsid w:val="007D38B3"/>
    <w:rsid w:val="007D4680"/>
    <w:rsid w:val="007D46F3"/>
    <w:rsid w:val="007D4C99"/>
    <w:rsid w:val="007D5391"/>
    <w:rsid w:val="007D73B0"/>
    <w:rsid w:val="007D7CC0"/>
    <w:rsid w:val="007E041F"/>
    <w:rsid w:val="007E1DD3"/>
    <w:rsid w:val="007E32CB"/>
    <w:rsid w:val="007E3352"/>
    <w:rsid w:val="007E40E1"/>
    <w:rsid w:val="007E54C1"/>
    <w:rsid w:val="007E5CC1"/>
    <w:rsid w:val="007E5DF8"/>
    <w:rsid w:val="007E6598"/>
    <w:rsid w:val="007E6874"/>
    <w:rsid w:val="007E6B6B"/>
    <w:rsid w:val="007F1293"/>
    <w:rsid w:val="007F1322"/>
    <w:rsid w:val="007F2B7B"/>
    <w:rsid w:val="007F3DAE"/>
    <w:rsid w:val="007F7042"/>
    <w:rsid w:val="008022EB"/>
    <w:rsid w:val="0080247C"/>
    <w:rsid w:val="008034D4"/>
    <w:rsid w:val="008052D8"/>
    <w:rsid w:val="00806018"/>
    <w:rsid w:val="00806542"/>
    <w:rsid w:val="00807E2B"/>
    <w:rsid w:val="00811315"/>
    <w:rsid w:val="00811578"/>
    <w:rsid w:val="00812088"/>
    <w:rsid w:val="00813AEF"/>
    <w:rsid w:val="00813E5C"/>
    <w:rsid w:val="0081420B"/>
    <w:rsid w:val="00816EDA"/>
    <w:rsid w:val="008216BB"/>
    <w:rsid w:val="008223AC"/>
    <w:rsid w:val="00822AA3"/>
    <w:rsid w:val="00823D8C"/>
    <w:rsid w:val="00824048"/>
    <w:rsid w:val="00824C98"/>
    <w:rsid w:val="0082552A"/>
    <w:rsid w:val="008263C7"/>
    <w:rsid w:val="00827DBD"/>
    <w:rsid w:val="00827F00"/>
    <w:rsid w:val="00830105"/>
    <w:rsid w:val="00830651"/>
    <w:rsid w:val="00831638"/>
    <w:rsid w:val="00831771"/>
    <w:rsid w:val="00832DFD"/>
    <w:rsid w:val="0083301C"/>
    <w:rsid w:val="00833DA0"/>
    <w:rsid w:val="0083440E"/>
    <w:rsid w:val="0084122E"/>
    <w:rsid w:val="00841551"/>
    <w:rsid w:val="00841BFF"/>
    <w:rsid w:val="00841C5D"/>
    <w:rsid w:val="00842112"/>
    <w:rsid w:val="00843F14"/>
    <w:rsid w:val="0084450D"/>
    <w:rsid w:val="0084502D"/>
    <w:rsid w:val="008472CE"/>
    <w:rsid w:val="008508C3"/>
    <w:rsid w:val="00851556"/>
    <w:rsid w:val="0085264A"/>
    <w:rsid w:val="0085276F"/>
    <w:rsid w:val="00853571"/>
    <w:rsid w:val="008550B4"/>
    <w:rsid w:val="00855678"/>
    <w:rsid w:val="00855CA3"/>
    <w:rsid w:val="00855FA6"/>
    <w:rsid w:val="00856945"/>
    <w:rsid w:val="00856BC8"/>
    <w:rsid w:val="00857062"/>
    <w:rsid w:val="00857172"/>
    <w:rsid w:val="00857B11"/>
    <w:rsid w:val="0086000E"/>
    <w:rsid w:val="00860EF2"/>
    <w:rsid w:val="00861FAC"/>
    <w:rsid w:val="00862BC7"/>
    <w:rsid w:val="00863C45"/>
    <w:rsid w:val="00863E47"/>
    <w:rsid w:val="008641D3"/>
    <w:rsid w:val="00865772"/>
    <w:rsid w:val="00865AFE"/>
    <w:rsid w:val="0086684A"/>
    <w:rsid w:val="008669AE"/>
    <w:rsid w:val="008729D5"/>
    <w:rsid w:val="00874133"/>
    <w:rsid w:val="00875F21"/>
    <w:rsid w:val="00880492"/>
    <w:rsid w:val="008808CE"/>
    <w:rsid w:val="00884277"/>
    <w:rsid w:val="00884BF8"/>
    <w:rsid w:val="00885635"/>
    <w:rsid w:val="00885781"/>
    <w:rsid w:val="00886773"/>
    <w:rsid w:val="0089053C"/>
    <w:rsid w:val="00892144"/>
    <w:rsid w:val="00892348"/>
    <w:rsid w:val="00892A79"/>
    <w:rsid w:val="008945BA"/>
    <w:rsid w:val="00897B5E"/>
    <w:rsid w:val="008A1943"/>
    <w:rsid w:val="008A1C4C"/>
    <w:rsid w:val="008A2492"/>
    <w:rsid w:val="008A3110"/>
    <w:rsid w:val="008A4EF4"/>
    <w:rsid w:val="008A5A5E"/>
    <w:rsid w:val="008B0054"/>
    <w:rsid w:val="008B2A7B"/>
    <w:rsid w:val="008B3117"/>
    <w:rsid w:val="008B3463"/>
    <w:rsid w:val="008B4EC5"/>
    <w:rsid w:val="008B5E8D"/>
    <w:rsid w:val="008C0DC5"/>
    <w:rsid w:val="008C1DE7"/>
    <w:rsid w:val="008C4451"/>
    <w:rsid w:val="008C6ADD"/>
    <w:rsid w:val="008C6BA3"/>
    <w:rsid w:val="008D28D6"/>
    <w:rsid w:val="008D35FB"/>
    <w:rsid w:val="008D534E"/>
    <w:rsid w:val="008D6658"/>
    <w:rsid w:val="008D6FA4"/>
    <w:rsid w:val="008E1884"/>
    <w:rsid w:val="008E369F"/>
    <w:rsid w:val="008E3961"/>
    <w:rsid w:val="008E4528"/>
    <w:rsid w:val="008E53A9"/>
    <w:rsid w:val="008E7642"/>
    <w:rsid w:val="008E7EB7"/>
    <w:rsid w:val="008F02BA"/>
    <w:rsid w:val="008F048D"/>
    <w:rsid w:val="008F3161"/>
    <w:rsid w:val="008F36DD"/>
    <w:rsid w:val="008F5499"/>
    <w:rsid w:val="008F5BBD"/>
    <w:rsid w:val="008F5E2E"/>
    <w:rsid w:val="008F7A46"/>
    <w:rsid w:val="008F7F46"/>
    <w:rsid w:val="0090005B"/>
    <w:rsid w:val="00900333"/>
    <w:rsid w:val="0090193D"/>
    <w:rsid w:val="0090263D"/>
    <w:rsid w:val="00902FB7"/>
    <w:rsid w:val="00903594"/>
    <w:rsid w:val="009043DA"/>
    <w:rsid w:val="00905475"/>
    <w:rsid w:val="0090624C"/>
    <w:rsid w:val="0090704A"/>
    <w:rsid w:val="00910CFD"/>
    <w:rsid w:val="009111A3"/>
    <w:rsid w:val="0091358C"/>
    <w:rsid w:val="00913B00"/>
    <w:rsid w:val="00913D10"/>
    <w:rsid w:val="00921FC9"/>
    <w:rsid w:val="00922157"/>
    <w:rsid w:val="009229FE"/>
    <w:rsid w:val="00922B05"/>
    <w:rsid w:val="00925643"/>
    <w:rsid w:val="00925AB5"/>
    <w:rsid w:val="0092650C"/>
    <w:rsid w:val="009271E3"/>
    <w:rsid w:val="009275F8"/>
    <w:rsid w:val="00927AE5"/>
    <w:rsid w:val="00927D1C"/>
    <w:rsid w:val="0093173F"/>
    <w:rsid w:val="00931A6A"/>
    <w:rsid w:val="00931DD8"/>
    <w:rsid w:val="0093334B"/>
    <w:rsid w:val="00935A4D"/>
    <w:rsid w:val="00936130"/>
    <w:rsid w:val="00937182"/>
    <w:rsid w:val="009400D5"/>
    <w:rsid w:val="009414F3"/>
    <w:rsid w:val="0094167D"/>
    <w:rsid w:val="00941F0A"/>
    <w:rsid w:val="00943F72"/>
    <w:rsid w:val="009449AE"/>
    <w:rsid w:val="009449B9"/>
    <w:rsid w:val="00944EE8"/>
    <w:rsid w:val="00945D7D"/>
    <w:rsid w:val="009467AF"/>
    <w:rsid w:val="00946B18"/>
    <w:rsid w:val="00946EDB"/>
    <w:rsid w:val="0094793B"/>
    <w:rsid w:val="00947E45"/>
    <w:rsid w:val="009519E1"/>
    <w:rsid w:val="00952028"/>
    <w:rsid w:val="00952BAC"/>
    <w:rsid w:val="00954726"/>
    <w:rsid w:val="00957D32"/>
    <w:rsid w:val="009608B5"/>
    <w:rsid w:val="00960A67"/>
    <w:rsid w:val="00964476"/>
    <w:rsid w:val="009654CF"/>
    <w:rsid w:val="00967D71"/>
    <w:rsid w:val="00970771"/>
    <w:rsid w:val="00971861"/>
    <w:rsid w:val="0097308B"/>
    <w:rsid w:val="00973751"/>
    <w:rsid w:val="009737FB"/>
    <w:rsid w:val="00974F59"/>
    <w:rsid w:val="0097524D"/>
    <w:rsid w:val="00975D78"/>
    <w:rsid w:val="0097733A"/>
    <w:rsid w:val="0098078D"/>
    <w:rsid w:val="009808F9"/>
    <w:rsid w:val="00981D4D"/>
    <w:rsid w:val="009821A2"/>
    <w:rsid w:val="009823BE"/>
    <w:rsid w:val="00983411"/>
    <w:rsid w:val="009865EC"/>
    <w:rsid w:val="00990C48"/>
    <w:rsid w:val="009913BA"/>
    <w:rsid w:val="0099178E"/>
    <w:rsid w:val="0099227F"/>
    <w:rsid w:val="00992479"/>
    <w:rsid w:val="00992503"/>
    <w:rsid w:val="0099289A"/>
    <w:rsid w:val="00992FB8"/>
    <w:rsid w:val="00995094"/>
    <w:rsid w:val="00995448"/>
    <w:rsid w:val="00995BB2"/>
    <w:rsid w:val="0099687B"/>
    <w:rsid w:val="009969ED"/>
    <w:rsid w:val="0099725D"/>
    <w:rsid w:val="0099771B"/>
    <w:rsid w:val="009A12BA"/>
    <w:rsid w:val="009A24F4"/>
    <w:rsid w:val="009A280E"/>
    <w:rsid w:val="009A2DF9"/>
    <w:rsid w:val="009A494C"/>
    <w:rsid w:val="009A5880"/>
    <w:rsid w:val="009A5FD1"/>
    <w:rsid w:val="009A6B1F"/>
    <w:rsid w:val="009A7F47"/>
    <w:rsid w:val="009B0146"/>
    <w:rsid w:val="009B0282"/>
    <w:rsid w:val="009B0EE0"/>
    <w:rsid w:val="009B2C15"/>
    <w:rsid w:val="009B323F"/>
    <w:rsid w:val="009B3FED"/>
    <w:rsid w:val="009B488C"/>
    <w:rsid w:val="009B639B"/>
    <w:rsid w:val="009C036F"/>
    <w:rsid w:val="009C04A3"/>
    <w:rsid w:val="009C06BF"/>
    <w:rsid w:val="009C0A55"/>
    <w:rsid w:val="009C13F2"/>
    <w:rsid w:val="009C3BE4"/>
    <w:rsid w:val="009C41D1"/>
    <w:rsid w:val="009C4B54"/>
    <w:rsid w:val="009C593B"/>
    <w:rsid w:val="009C6915"/>
    <w:rsid w:val="009D1283"/>
    <w:rsid w:val="009D12F9"/>
    <w:rsid w:val="009D237C"/>
    <w:rsid w:val="009D412D"/>
    <w:rsid w:val="009D4292"/>
    <w:rsid w:val="009D5C02"/>
    <w:rsid w:val="009D6632"/>
    <w:rsid w:val="009D694D"/>
    <w:rsid w:val="009D748A"/>
    <w:rsid w:val="009D7699"/>
    <w:rsid w:val="009E0001"/>
    <w:rsid w:val="009E342B"/>
    <w:rsid w:val="009E3F24"/>
    <w:rsid w:val="009E4C3E"/>
    <w:rsid w:val="009E5105"/>
    <w:rsid w:val="009E6001"/>
    <w:rsid w:val="009E606C"/>
    <w:rsid w:val="009E6364"/>
    <w:rsid w:val="009E78AD"/>
    <w:rsid w:val="009E7A7F"/>
    <w:rsid w:val="009F0762"/>
    <w:rsid w:val="009F1902"/>
    <w:rsid w:val="009F28AE"/>
    <w:rsid w:val="009F30E5"/>
    <w:rsid w:val="009F399D"/>
    <w:rsid w:val="009F4A29"/>
    <w:rsid w:val="009F4B07"/>
    <w:rsid w:val="00A0142F"/>
    <w:rsid w:val="00A02E27"/>
    <w:rsid w:val="00A0468C"/>
    <w:rsid w:val="00A046EA"/>
    <w:rsid w:val="00A04B2D"/>
    <w:rsid w:val="00A053B4"/>
    <w:rsid w:val="00A05E5B"/>
    <w:rsid w:val="00A12400"/>
    <w:rsid w:val="00A17CFD"/>
    <w:rsid w:val="00A204C5"/>
    <w:rsid w:val="00A2145E"/>
    <w:rsid w:val="00A22172"/>
    <w:rsid w:val="00A22CCB"/>
    <w:rsid w:val="00A23B90"/>
    <w:rsid w:val="00A24187"/>
    <w:rsid w:val="00A244D1"/>
    <w:rsid w:val="00A248E6"/>
    <w:rsid w:val="00A24BD2"/>
    <w:rsid w:val="00A254E3"/>
    <w:rsid w:val="00A25760"/>
    <w:rsid w:val="00A25BE3"/>
    <w:rsid w:val="00A300FF"/>
    <w:rsid w:val="00A305AF"/>
    <w:rsid w:val="00A31977"/>
    <w:rsid w:val="00A31A8C"/>
    <w:rsid w:val="00A3221A"/>
    <w:rsid w:val="00A325E7"/>
    <w:rsid w:val="00A33219"/>
    <w:rsid w:val="00A36986"/>
    <w:rsid w:val="00A37178"/>
    <w:rsid w:val="00A377EE"/>
    <w:rsid w:val="00A40969"/>
    <w:rsid w:val="00A40C1F"/>
    <w:rsid w:val="00A40C76"/>
    <w:rsid w:val="00A414D1"/>
    <w:rsid w:val="00A41AA2"/>
    <w:rsid w:val="00A43287"/>
    <w:rsid w:val="00A44964"/>
    <w:rsid w:val="00A535DF"/>
    <w:rsid w:val="00A544EF"/>
    <w:rsid w:val="00A56377"/>
    <w:rsid w:val="00A57DCE"/>
    <w:rsid w:val="00A608FE"/>
    <w:rsid w:val="00A60E57"/>
    <w:rsid w:val="00A62582"/>
    <w:rsid w:val="00A65FD9"/>
    <w:rsid w:val="00A66534"/>
    <w:rsid w:val="00A67115"/>
    <w:rsid w:val="00A70AF2"/>
    <w:rsid w:val="00A70CC2"/>
    <w:rsid w:val="00A72741"/>
    <w:rsid w:val="00A7331E"/>
    <w:rsid w:val="00A76E4D"/>
    <w:rsid w:val="00A80439"/>
    <w:rsid w:val="00A81DA2"/>
    <w:rsid w:val="00A82A5E"/>
    <w:rsid w:val="00A82A8A"/>
    <w:rsid w:val="00A82B6C"/>
    <w:rsid w:val="00A82BFA"/>
    <w:rsid w:val="00A830DA"/>
    <w:rsid w:val="00A8405B"/>
    <w:rsid w:val="00A859D4"/>
    <w:rsid w:val="00A86D01"/>
    <w:rsid w:val="00A90920"/>
    <w:rsid w:val="00A9135E"/>
    <w:rsid w:val="00A92106"/>
    <w:rsid w:val="00A936AA"/>
    <w:rsid w:val="00A942EC"/>
    <w:rsid w:val="00A94C7F"/>
    <w:rsid w:val="00A95131"/>
    <w:rsid w:val="00A95270"/>
    <w:rsid w:val="00AA0283"/>
    <w:rsid w:val="00AA0C0D"/>
    <w:rsid w:val="00AA10BF"/>
    <w:rsid w:val="00AA2272"/>
    <w:rsid w:val="00AA64B7"/>
    <w:rsid w:val="00AA78F4"/>
    <w:rsid w:val="00AB05BF"/>
    <w:rsid w:val="00AB0D9A"/>
    <w:rsid w:val="00AB64FC"/>
    <w:rsid w:val="00AB6E6B"/>
    <w:rsid w:val="00AB7B40"/>
    <w:rsid w:val="00AC13F4"/>
    <w:rsid w:val="00AC19C3"/>
    <w:rsid w:val="00AC1CA3"/>
    <w:rsid w:val="00AC1F6F"/>
    <w:rsid w:val="00AC276A"/>
    <w:rsid w:val="00AC2D45"/>
    <w:rsid w:val="00AC36CE"/>
    <w:rsid w:val="00AC3CBD"/>
    <w:rsid w:val="00AC5192"/>
    <w:rsid w:val="00AC537B"/>
    <w:rsid w:val="00AC701D"/>
    <w:rsid w:val="00AC7DF6"/>
    <w:rsid w:val="00AD1F66"/>
    <w:rsid w:val="00AD2290"/>
    <w:rsid w:val="00AD44D0"/>
    <w:rsid w:val="00AD4FF1"/>
    <w:rsid w:val="00AD6487"/>
    <w:rsid w:val="00AD66A9"/>
    <w:rsid w:val="00AE050E"/>
    <w:rsid w:val="00AE1357"/>
    <w:rsid w:val="00AE3B73"/>
    <w:rsid w:val="00AE4D7D"/>
    <w:rsid w:val="00AE5AA6"/>
    <w:rsid w:val="00AE736F"/>
    <w:rsid w:val="00AF26C2"/>
    <w:rsid w:val="00AF2DF4"/>
    <w:rsid w:val="00AF401F"/>
    <w:rsid w:val="00AF49C1"/>
    <w:rsid w:val="00AF5143"/>
    <w:rsid w:val="00AF6190"/>
    <w:rsid w:val="00AF6B69"/>
    <w:rsid w:val="00AF6C72"/>
    <w:rsid w:val="00AF71BA"/>
    <w:rsid w:val="00AF7704"/>
    <w:rsid w:val="00B02023"/>
    <w:rsid w:val="00B02146"/>
    <w:rsid w:val="00B035CD"/>
    <w:rsid w:val="00B05006"/>
    <w:rsid w:val="00B06B46"/>
    <w:rsid w:val="00B075AA"/>
    <w:rsid w:val="00B0797F"/>
    <w:rsid w:val="00B10838"/>
    <w:rsid w:val="00B10A35"/>
    <w:rsid w:val="00B11EFE"/>
    <w:rsid w:val="00B11F87"/>
    <w:rsid w:val="00B12E6A"/>
    <w:rsid w:val="00B14ED2"/>
    <w:rsid w:val="00B14EEE"/>
    <w:rsid w:val="00B163B1"/>
    <w:rsid w:val="00B17481"/>
    <w:rsid w:val="00B17740"/>
    <w:rsid w:val="00B2033D"/>
    <w:rsid w:val="00B20CB7"/>
    <w:rsid w:val="00B2186A"/>
    <w:rsid w:val="00B222C4"/>
    <w:rsid w:val="00B224B2"/>
    <w:rsid w:val="00B240D8"/>
    <w:rsid w:val="00B25DE9"/>
    <w:rsid w:val="00B27685"/>
    <w:rsid w:val="00B27CFE"/>
    <w:rsid w:val="00B3039E"/>
    <w:rsid w:val="00B32D4A"/>
    <w:rsid w:val="00B32E75"/>
    <w:rsid w:val="00B32FF4"/>
    <w:rsid w:val="00B3358C"/>
    <w:rsid w:val="00B34E24"/>
    <w:rsid w:val="00B40B5C"/>
    <w:rsid w:val="00B412D5"/>
    <w:rsid w:val="00B42ADA"/>
    <w:rsid w:val="00B45B9C"/>
    <w:rsid w:val="00B505FA"/>
    <w:rsid w:val="00B50F0B"/>
    <w:rsid w:val="00B52C63"/>
    <w:rsid w:val="00B52D20"/>
    <w:rsid w:val="00B530B5"/>
    <w:rsid w:val="00B54AD1"/>
    <w:rsid w:val="00B5572E"/>
    <w:rsid w:val="00B562B7"/>
    <w:rsid w:val="00B56CFC"/>
    <w:rsid w:val="00B57ACC"/>
    <w:rsid w:val="00B60601"/>
    <w:rsid w:val="00B6112F"/>
    <w:rsid w:val="00B617F8"/>
    <w:rsid w:val="00B61C46"/>
    <w:rsid w:val="00B641F7"/>
    <w:rsid w:val="00B65786"/>
    <w:rsid w:val="00B65F5D"/>
    <w:rsid w:val="00B663B0"/>
    <w:rsid w:val="00B665F0"/>
    <w:rsid w:val="00B670B8"/>
    <w:rsid w:val="00B67AC4"/>
    <w:rsid w:val="00B70FE5"/>
    <w:rsid w:val="00B718A4"/>
    <w:rsid w:val="00B71D35"/>
    <w:rsid w:val="00B723D0"/>
    <w:rsid w:val="00B72CA2"/>
    <w:rsid w:val="00B73DD1"/>
    <w:rsid w:val="00B74330"/>
    <w:rsid w:val="00B748B5"/>
    <w:rsid w:val="00B7568F"/>
    <w:rsid w:val="00B7643A"/>
    <w:rsid w:val="00B7741D"/>
    <w:rsid w:val="00B779F3"/>
    <w:rsid w:val="00B80246"/>
    <w:rsid w:val="00B82FC9"/>
    <w:rsid w:val="00B85D1C"/>
    <w:rsid w:val="00B872DA"/>
    <w:rsid w:val="00B87CB8"/>
    <w:rsid w:val="00B87EB5"/>
    <w:rsid w:val="00B90606"/>
    <w:rsid w:val="00B92035"/>
    <w:rsid w:val="00B92200"/>
    <w:rsid w:val="00B923CE"/>
    <w:rsid w:val="00B933AD"/>
    <w:rsid w:val="00B9346A"/>
    <w:rsid w:val="00B9405F"/>
    <w:rsid w:val="00B9412D"/>
    <w:rsid w:val="00B945FC"/>
    <w:rsid w:val="00B94973"/>
    <w:rsid w:val="00B94A9B"/>
    <w:rsid w:val="00B94C01"/>
    <w:rsid w:val="00B9683A"/>
    <w:rsid w:val="00B9706B"/>
    <w:rsid w:val="00BA1AA6"/>
    <w:rsid w:val="00BA1ED0"/>
    <w:rsid w:val="00BA47A4"/>
    <w:rsid w:val="00BA4F43"/>
    <w:rsid w:val="00BA52E8"/>
    <w:rsid w:val="00BA54F3"/>
    <w:rsid w:val="00BA6070"/>
    <w:rsid w:val="00BA67A8"/>
    <w:rsid w:val="00BB0902"/>
    <w:rsid w:val="00BB16E1"/>
    <w:rsid w:val="00BB1A73"/>
    <w:rsid w:val="00BB2550"/>
    <w:rsid w:val="00BB2752"/>
    <w:rsid w:val="00BB322A"/>
    <w:rsid w:val="00BB3321"/>
    <w:rsid w:val="00BB7B4B"/>
    <w:rsid w:val="00BC117C"/>
    <w:rsid w:val="00BC178C"/>
    <w:rsid w:val="00BC3364"/>
    <w:rsid w:val="00BC43ED"/>
    <w:rsid w:val="00BC589A"/>
    <w:rsid w:val="00BC6EE9"/>
    <w:rsid w:val="00BD1167"/>
    <w:rsid w:val="00BD116A"/>
    <w:rsid w:val="00BD1817"/>
    <w:rsid w:val="00BD1BCD"/>
    <w:rsid w:val="00BD23C7"/>
    <w:rsid w:val="00BD4D64"/>
    <w:rsid w:val="00BD6595"/>
    <w:rsid w:val="00BD66BA"/>
    <w:rsid w:val="00BD6914"/>
    <w:rsid w:val="00BE03F8"/>
    <w:rsid w:val="00BE184C"/>
    <w:rsid w:val="00BE1946"/>
    <w:rsid w:val="00BE2555"/>
    <w:rsid w:val="00BE2AE7"/>
    <w:rsid w:val="00BE47BB"/>
    <w:rsid w:val="00BE4DAE"/>
    <w:rsid w:val="00BE69E3"/>
    <w:rsid w:val="00BF07A0"/>
    <w:rsid w:val="00BF1310"/>
    <w:rsid w:val="00BF1789"/>
    <w:rsid w:val="00BF3834"/>
    <w:rsid w:val="00BF5033"/>
    <w:rsid w:val="00BF6D54"/>
    <w:rsid w:val="00BF6F6B"/>
    <w:rsid w:val="00BF77DD"/>
    <w:rsid w:val="00C006A8"/>
    <w:rsid w:val="00C0193C"/>
    <w:rsid w:val="00C02522"/>
    <w:rsid w:val="00C026A1"/>
    <w:rsid w:val="00C02D1E"/>
    <w:rsid w:val="00C02FE3"/>
    <w:rsid w:val="00C044C4"/>
    <w:rsid w:val="00C05F6B"/>
    <w:rsid w:val="00C06892"/>
    <w:rsid w:val="00C07696"/>
    <w:rsid w:val="00C07A33"/>
    <w:rsid w:val="00C1040C"/>
    <w:rsid w:val="00C10708"/>
    <w:rsid w:val="00C11EBB"/>
    <w:rsid w:val="00C1233B"/>
    <w:rsid w:val="00C12821"/>
    <w:rsid w:val="00C144FB"/>
    <w:rsid w:val="00C14BFB"/>
    <w:rsid w:val="00C14CFB"/>
    <w:rsid w:val="00C14F5B"/>
    <w:rsid w:val="00C154BB"/>
    <w:rsid w:val="00C15A96"/>
    <w:rsid w:val="00C16050"/>
    <w:rsid w:val="00C20F4B"/>
    <w:rsid w:val="00C230E2"/>
    <w:rsid w:val="00C241B5"/>
    <w:rsid w:val="00C2472A"/>
    <w:rsid w:val="00C2574F"/>
    <w:rsid w:val="00C26395"/>
    <w:rsid w:val="00C268FA"/>
    <w:rsid w:val="00C26BBB"/>
    <w:rsid w:val="00C26CF1"/>
    <w:rsid w:val="00C27D42"/>
    <w:rsid w:val="00C27D76"/>
    <w:rsid w:val="00C300F9"/>
    <w:rsid w:val="00C3114E"/>
    <w:rsid w:val="00C321E8"/>
    <w:rsid w:val="00C32E0D"/>
    <w:rsid w:val="00C331A2"/>
    <w:rsid w:val="00C34977"/>
    <w:rsid w:val="00C34EA2"/>
    <w:rsid w:val="00C36FE8"/>
    <w:rsid w:val="00C409CF"/>
    <w:rsid w:val="00C411CF"/>
    <w:rsid w:val="00C41721"/>
    <w:rsid w:val="00C4376F"/>
    <w:rsid w:val="00C46790"/>
    <w:rsid w:val="00C46C74"/>
    <w:rsid w:val="00C47795"/>
    <w:rsid w:val="00C50C7A"/>
    <w:rsid w:val="00C511EA"/>
    <w:rsid w:val="00C518EC"/>
    <w:rsid w:val="00C51C91"/>
    <w:rsid w:val="00C5413E"/>
    <w:rsid w:val="00C54426"/>
    <w:rsid w:val="00C54ACB"/>
    <w:rsid w:val="00C55766"/>
    <w:rsid w:val="00C563AA"/>
    <w:rsid w:val="00C564CC"/>
    <w:rsid w:val="00C572E8"/>
    <w:rsid w:val="00C62B35"/>
    <w:rsid w:val="00C6382E"/>
    <w:rsid w:val="00C63AB7"/>
    <w:rsid w:val="00C63D18"/>
    <w:rsid w:val="00C63E98"/>
    <w:rsid w:val="00C64E8F"/>
    <w:rsid w:val="00C65317"/>
    <w:rsid w:val="00C65D52"/>
    <w:rsid w:val="00C65FC0"/>
    <w:rsid w:val="00C706B6"/>
    <w:rsid w:val="00C71FCC"/>
    <w:rsid w:val="00C73D63"/>
    <w:rsid w:val="00C743CB"/>
    <w:rsid w:val="00C7482F"/>
    <w:rsid w:val="00C75214"/>
    <w:rsid w:val="00C8090E"/>
    <w:rsid w:val="00C8118B"/>
    <w:rsid w:val="00C81600"/>
    <w:rsid w:val="00C81779"/>
    <w:rsid w:val="00C82866"/>
    <w:rsid w:val="00C8348C"/>
    <w:rsid w:val="00C83D5C"/>
    <w:rsid w:val="00C844CC"/>
    <w:rsid w:val="00C8486C"/>
    <w:rsid w:val="00C85484"/>
    <w:rsid w:val="00C8717E"/>
    <w:rsid w:val="00C87CC5"/>
    <w:rsid w:val="00C912DF"/>
    <w:rsid w:val="00C92E4B"/>
    <w:rsid w:val="00C937C1"/>
    <w:rsid w:val="00C93F0C"/>
    <w:rsid w:val="00C94305"/>
    <w:rsid w:val="00C94B22"/>
    <w:rsid w:val="00C95595"/>
    <w:rsid w:val="00C95A52"/>
    <w:rsid w:val="00C96A50"/>
    <w:rsid w:val="00C96D34"/>
    <w:rsid w:val="00CA0F63"/>
    <w:rsid w:val="00CA3F09"/>
    <w:rsid w:val="00CA3F67"/>
    <w:rsid w:val="00CA4564"/>
    <w:rsid w:val="00CA534F"/>
    <w:rsid w:val="00CA7B19"/>
    <w:rsid w:val="00CA7E0D"/>
    <w:rsid w:val="00CB2A56"/>
    <w:rsid w:val="00CB6C03"/>
    <w:rsid w:val="00CC0796"/>
    <w:rsid w:val="00CC0DA0"/>
    <w:rsid w:val="00CC141C"/>
    <w:rsid w:val="00CC14E2"/>
    <w:rsid w:val="00CC1B5C"/>
    <w:rsid w:val="00CC4F40"/>
    <w:rsid w:val="00CC5222"/>
    <w:rsid w:val="00CC52AF"/>
    <w:rsid w:val="00CD0735"/>
    <w:rsid w:val="00CD08CE"/>
    <w:rsid w:val="00CD39CB"/>
    <w:rsid w:val="00CD3AAD"/>
    <w:rsid w:val="00CD4909"/>
    <w:rsid w:val="00CD5166"/>
    <w:rsid w:val="00CD5307"/>
    <w:rsid w:val="00CD743F"/>
    <w:rsid w:val="00CE0988"/>
    <w:rsid w:val="00CE0A5D"/>
    <w:rsid w:val="00CE0B97"/>
    <w:rsid w:val="00CE104D"/>
    <w:rsid w:val="00CE137D"/>
    <w:rsid w:val="00CE4FAF"/>
    <w:rsid w:val="00CE5D41"/>
    <w:rsid w:val="00CE6FE9"/>
    <w:rsid w:val="00CE7F9C"/>
    <w:rsid w:val="00CF0F59"/>
    <w:rsid w:val="00CF3B98"/>
    <w:rsid w:val="00CF55A0"/>
    <w:rsid w:val="00CF6A5F"/>
    <w:rsid w:val="00CF6D8C"/>
    <w:rsid w:val="00CF71B4"/>
    <w:rsid w:val="00CF7A4F"/>
    <w:rsid w:val="00CF7FFA"/>
    <w:rsid w:val="00D03784"/>
    <w:rsid w:val="00D048CB"/>
    <w:rsid w:val="00D058E6"/>
    <w:rsid w:val="00D07682"/>
    <w:rsid w:val="00D07BA2"/>
    <w:rsid w:val="00D07E30"/>
    <w:rsid w:val="00D1136D"/>
    <w:rsid w:val="00D11E56"/>
    <w:rsid w:val="00D12B9F"/>
    <w:rsid w:val="00D145C1"/>
    <w:rsid w:val="00D146E8"/>
    <w:rsid w:val="00D14FF4"/>
    <w:rsid w:val="00D16C8A"/>
    <w:rsid w:val="00D16F7A"/>
    <w:rsid w:val="00D179D8"/>
    <w:rsid w:val="00D202C4"/>
    <w:rsid w:val="00D21F4D"/>
    <w:rsid w:val="00D226C9"/>
    <w:rsid w:val="00D23C95"/>
    <w:rsid w:val="00D2404E"/>
    <w:rsid w:val="00D2441A"/>
    <w:rsid w:val="00D2467E"/>
    <w:rsid w:val="00D24ECB"/>
    <w:rsid w:val="00D250E6"/>
    <w:rsid w:val="00D25DD6"/>
    <w:rsid w:val="00D27751"/>
    <w:rsid w:val="00D27F85"/>
    <w:rsid w:val="00D304CB"/>
    <w:rsid w:val="00D3080C"/>
    <w:rsid w:val="00D3258B"/>
    <w:rsid w:val="00D329AB"/>
    <w:rsid w:val="00D33121"/>
    <w:rsid w:val="00D336BF"/>
    <w:rsid w:val="00D343D8"/>
    <w:rsid w:val="00D36070"/>
    <w:rsid w:val="00D362B3"/>
    <w:rsid w:val="00D36EC1"/>
    <w:rsid w:val="00D414FD"/>
    <w:rsid w:val="00D4294D"/>
    <w:rsid w:val="00D436A4"/>
    <w:rsid w:val="00D46AE9"/>
    <w:rsid w:val="00D470D8"/>
    <w:rsid w:val="00D478C7"/>
    <w:rsid w:val="00D50BD3"/>
    <w:rsid w:val="00D51877"/>
    <w:rsid w:val="00D5258A"/>
    <w:rsid w:val="00D544F1"/>
    <w:rsid w:val="00D570B8"/>
    <w:rsid w:val="00D6013D"/>
    <w:rsid w:val="00D60FE1"/>
    <w:rsid w:val="00D61C0C"/>
    <w:rsid w:val="00D6256B"/>
    <w:rsid w:val="00D64A9C"/>
    <w:rsid w:val="00D659B2"/>
    <w:rsid w:val="00D664A3"/>
    <w:rsid w:val="00D6670C"/>
    <w:rsid w:val="00D66AEC"/>
    <w:rsid w:val="00D67DA4"/>
    <w:rsid w:val="00D67FD5"/>
    <w:rsid w:val="00D70DC1"/>
    <w:rsid w:val="00D71518"/>
    <w:rsid w:val="00D724E5"/>
    <w:rsid w:val="00D729C1"/>
    <w:rsid w:val="00D72FCA"/>
    <w:rsid w:val="00D736B0"/>
    <w:rsid w:val="00D73805"/>
    <w:rsid w:val="00D74009"/>
    <w:rsid w:val="00D7497F"/>
    <w:rsid w:val="00D75330"/>
    <w:rsid w:val="00D776AC"/>
    <w:rsid w:val="00D77715"/>
    <w:rsid w:val="00D80462"/>
    <w:rsid w:val="00D8131D"/>
    <w:rsid w:val="00D83979"/>
    <w:rsid w:val="00D8436D"/>
    <w:rsid w:val="00D8500F"/>
    <w:rsid w:val="00D85359"/>
    <w:rsid w:val="00D85D58"/>
    <w:rsid w:val="00D86850"/>
    <w:rsid w:val="00D868DC"/>
    <w:rsid w:val="00D9123A"/>
    <w:rsid w:val="00D91447"/>
    <w:rsid w:val="00D92A74"/>
    <w:rsid w:val="00D93948"/>
    <w:rsid w:val="00D9496F"/>
    <w:rsid w:val="00D95E28"/>
    <w:rsid w:val="00D9619D"/>
    <w:rsid w:val="00D9666C"/>
    <w:rsid w:val="00D96C25"/>
    <w:rsid w:val="00DA1416"/>
    <w:rsid w:val="00DA1F57"/>
    <w:rsid w:val="00DA2E0A"/>
    <w:rsid w:val="00DA3460"/>
    <w:rsid w:val="00DA377F"/>
    <w:rsid w:val="00DA3B92"/>
    <w:rsid w:val="00DA40B9"/>
    <w:rsid w:val="00DA58A8"/>
    <w:rsid w:val="00DA6694"/>
    <w:rsid w:val="00DB0E04"/>
    <w:rsid w:val="00DB0FEB"/>
    <w:rsid w:val="00DB148E"/>
    <w:rsid w:val="00DB30C7"/>
    <w:rsid w:val="00DB38F1"/>
    <w:rsid w:val="00DB3CBC"/>
    <w:rsid w:val="00DB4146"/>
    <w:rsid w:val="00DB46FB"/>
    <w:rsid w:val="00DB4D01"/>
    <w:rsid w:val="00DB4F93"/>
    <w:rsid w:val="00DB66BD"/>
    <w:rsid w:val="00DB6855"/>
    <w:rsid w:val="00DC009C"/>
    <w:rsid w:val="00DC09D9"/>
    <w:rsid w:val="00DC0E1C"/>
    <w:rsid w:val="00DC16FF"/>
    <w:rsid w:val="00DC18D2"/>
    <w:rsid w:val="00DC2078"/>
    <w:rsid w:val="00DC3DAB"/>
    <w:rsid w:val="00DC44AC"/>
    <w:rsid w:val="00DC4587"/>
    <w:rsid w:val="00DC51AD"/>
    <w:rsid w:val="00DC6422"/>
    <w:rsid w:val="00DC6AB8"/>
    <w:rsid w:val="00DC6F10"/>
    <w:rsid w:val="00DC7460"/>
    <w:rsid w:val="00DC75EF"/>
    <w:rsid w:val="00DD055E"/>
    <w:rsid w:val="00DD093C"/>
    <w:rsid w:val="00DD21C4"/>
    <w:rsid w:val="00DD26AF"/>
    <w:rsid w:val="00DD3E32"/>
    <w:rsid w:val="00DD49A0"/>
    <w:rsid w:val="00DD53FD"/>
    <w:rsid w:val="00DD5918"/>
    <w:rsid w:val="00DD7015"/>
    <w:rsid w:val="00DE1978"/>
    <w:rsid w:val="00DE1E6D"/>
    <w:rsid w:val="00DE28B4"/>
    <w:rsid w:val="00DE41A1"/>
    <w:rsid w:val="00DE5FFA"/>
    <w:rsid w:val="00DE6810"/>
    <w:rsid w:val="00DE75F8"/>
    <w:rsid w:val="00DE7CCF"/>
    <w:rsid w:val="00DF060D"/>
    <w:rsid w:val="00DF0EF3"/>
    <w:rsid w:val="00DF29D4"/>
    <w:rsid w:val="00DF2FE6"/>
    <w:rsid w:val="00DF35A8"/>
    <w:rsid w:val="00DF4E41"/>
    <w:rsid w:val="00DF75BC"/>
    <w:rsid w:val="00DF7676"/>
    <w:rsid w:val="00E0068F"/>
    <w:rsid w:val="00E00BCF"/>
    <w:rsid w:val="00E015A6"/>
    <w:rsid w:val="00E018C1"/>
    <w:rsid w:val="00E01D95"/>
    <w:rsid w:val="00E06D9D"/>
    <w:rsid w:val="00E06E9B"/>
    <w:rsid w:val="00E07422"/>
    <w:rsid w:val="00E07ACB"/>
    <w:rsid w:val="00E107B1"/>
    <w:rsid w:val="00E10CDD"/>
    <w:rsid w:val="00E10DC8"/>
    <w:rsid w:val="00E112E2"/>
    <w:rsid w:val="00E11384"/>
    <w:rsid w:val="00E11BF2"/>
    <w:rsid w:val="00E121D9"/>
    <w:rsid w:val="00E13D4A"/>
    <w:rsid w:val="00E1678A"/>
    <w:rsid w:val="00E2020C"/>
    <w:rsid w:val="00E20E9E"/>
    <w:rsid w:val="00E21200"/>
    <w:rsid w:val="00E218A5"/>
    <w:rsid w:val="00E21971"/>
    <w:rsid w:val="00E219B0"/>
    <w:rsid w:val="00E22A2B"/>
    <w:rsid w:val="00E24624"/>
    <w:rsid w:val="00E25F66"/>
    <w:rsid w:val="00E262D3"/>
    <w:rsid w:val="00E2776D"/>
    <w:rsid w:val="00E30BC9"/>
    <w:rsid w:val="00E31F4A"/>
    <w:rsid w:val="00E3403D"/>
    <w:rsid w:val="00E3552E"/>
    <w:rsid w:val="00E361E8"/>
    <w:rsid w:val="00E36222"/>
    <w:rsid w:val="00E369D1"/>
    <w:rsid w:val="00E43F4F"/>
    <w:rsid w:val="00E44C1A"/>
    <w:rsid w:val="00E462DB"/>
    <w:rsid w:val="00E4685B"/>
    <w:rsid w:val="00E46B64"/>
    <w:rsid w:val="00E472F5"/>
    <w:rsid w:val="00E477A1"/>
    <w:rsid w:val="00E477CC"/>
    <w:rsid w:val="00E519AD"/>
    <w:rsid w:val="00E52745"/>
    <w:rsid w:val="00E5420F"/>
    <w:rsid w:val="00E56E0E"/>
    <w:rsid w:val="00E57299"/>
    <w:rsid w:val="00E6007D"/>
    <w:rsid w:val="00E630AF"/>
    <w:rsid w:val="00E649CB"/>
    <w:rsid w:val="00E64A3C"/>
    <w:rsid w:val="00E71ADD"/>
    <w:rsid w:val="00E71D7B"/>
    <w:rsid w:val="00E744D2"/>
    <w:rsid w:val="00E74889"/>
    <w:rsid w:val="00E74A45"/>
    <w:rsid w:val="00E7651F"/>
    <w:rsid w:val="00E769D8"/>
    <w:rsid w:val="00E82CD4"/>
    <w:rsid w:val="00E84880"/>
    <w:rsid w:val="00E86844"/>
    <w:rsid w:val="00E900C7"/>
    <w:rsid w:val="00E90958"/>
    <w:rsid w:val="00E92BC6"/>
    <w:rsid w:val="00E96032"/>
    <w:rsid w:val="00E96421"/>
    <w:rsid w:val="00E96E62"/>
    <w:rsid w:val="00E9710C"/>
    <w:rsid w:val="00EA0701"/>
    <w:rsid w:val="00EA0B7E"/>
    <w:rsid w:val="00EA1904"/>
    <w:rsid w:val="00EA356D"/>
    <w:rsid w:val="00EA4E8E"/>
    <w:rsid w:val="00EB036A"/>
    <w:rsid w:val="00EB0CF2"/>
    <w:rsid w:val="00EB0FE4"/>
    <w:rsid w:val="00EB1D9F"/>
    <w:rsid w:val="00EB2E8B"/>
    <w:rsid w:val="00EB2F57"/>
    <w:rsid w:val="00EB3A9C"/>
    <w:rsid w:val="00EB3B18"/>
    <w:rsid w:val="00EB4525"/>
    <w:rsid w:val="00EB4C93"/>
    <w:rsid w:val="00EB5590"/>
    <w:rsid w:val="00EB61E6"/>
    <w:rsid w:val="00EB6E19"/>
    <w:rsid w:val="00EC02D3"/>
    <w:rsid w:val="00EC03F8"/>
    <w:rsid w:val="00EC1453"/>
    <w:rsid w:val="00EC4725"/>
    <w:rsid w:val="00EC47F4"/>
    <w:rsid w:val="00EC50E3"/>
    <w:rsid w:val="00EC5D75"/>
    <w:rsid w:val="00ED002C"/>
    <w:rsid w:val="00ED0B6E"/>
    <w:rsid w:val="00ED4443"/>
    <w:rsid w:val="00ED571A"/>
    <w:rsid w:val="00ED6257"/>
    <w:rsid w:val="00EE03BF"/>
    <w:rsid w:val="00EE148C"/>
    <w:rsid w:val="00EE1813"/>
    <w:rsid w:val="00EE1F8D"/>
    <w:rsid w:val="00EE227D"/>
    <w:rsid w:val="00EE2FA0"/>
    <w:rsid w:val="00EE5269"/>
    <w:rsid w:val="00EE61E1"/>
    <w:rsid w:val="00EE6BF9"/>
    <w:rsid w:val="00EE6DCD"/>
    <w:rsid w:val="00EE7A69"/>
    <w:rsid w:val="00EF05AD"/>
    <w:rsid w:val="00EF0B56"/>
    <w:rsid w:val="00EF3263"/>
    <w:rsid w:val="00EF5758"/>
    <w:rsid w:val="00EF5927"/>
    <w:rsid w:val="00EF69D8"/>
    <w:rsid w:val="00EF6CE4"/>
    <w:rsid w:val="00EF6D10"/>
    <w:rsid w:val="00EF6FBF"/>
    <w:rsid w:val="00EF7EB1"/>
    <w:rsid w:val="00F00738"/>
    <w:rsid w:val="00F0149D"/>
    <w:rsid w:val="00F01FC1"/>
    <w:rsid w:val="00F0350F"/>
    <w:rsid w:val="00F048AC"/>
    <w:rsid w:val="00F07279"/>
    <w:rsid w:val="00F07F37"/>
    <w:rsid w:val="00F07FAA"/>
    <w:rsid w:val="00F11310"/>
    <w:rsid w:val="00F1144E"/>
    <w:rsid w:val="00F12378"/>
    <w:rsid w:val="00F1341E"/>
    <w:rsid w:val="00F1342B"/>
    <w:rsid w:val="00F13D10"/>
    <w:rsid w:val="00F156CA"/>
    <w:rsid w:val="00F21399"/>
    <w:rsid w:val="00F2274D"/>
    <w:rsid w:val="00F2395A"/>
    <w:rsid w:val="00F263A3"/>
    <w:rsid w:val="00F26887"/>
    <w:rsid w:val="00F26FDD"/>
    <w:rsid w:val="00F27241"/>
    <w:rsid w:val="00F27BE8"/>
    <w:rsid w:val="00F30957"/>
    <w:rsid w:val="00F30EFF"/>
    <w:rsid w:val="00F345DE"/>
    <w:rsid w:val="00F3521A"/>
    <w:rsid w:val="00F35F0B"/>
    <w:rsid w:val="00F37A87"/>
    <w:rsid w:val="00F40036"/>
    <w:rsid w:val="00F40847"/>
    <w:rsid w:val="00F424BE"/>
    <w:rsid w:val="00F42AF0"/>
    <w:rsid w:val="00F45B48"/>
    <w:rsid w:val="00F462A9"/>
    <w:rsid w:val="00F50936"/>
    <w:rsid w:val="00F51011"/>
    <w:rsid w:val="00F518E1"/>
    <w:rsid w:val="00F523C8"/>
    <w:rsid w:val="00F55857"/>
    <w:rsid w:val="00F558B3"/>
    <w:rsid w:val="00F5648D"/>
    <w:rsid w:val="00F56BDD"/>
    <w:rsid w:val="00F577CF"/>
    <w:rsid w:val="00F603FD"/>
    <w:rsid w:val="00F61EFD"/>
    <w:rsid w:val="00F62747"/>
    <w:rsid w:val="00F64D0B"/>
    <w:rsid w:val="00F660C2"/>
    <w:rsid w:val="00F6628C"/>
    <w:rsid w:val="00F66740"/>
    <w:rsid w:val="00F70F25"/>
    <w:rsid w:val="00F714E6"/>
    <w:rsid w:val="00F7320C"/>
    <w:rsid w:val="00F769D6"/>
    <w:rsid w:val="00F771BD"/>
    <w:rsid w:val="00F8043B"/>
    <w:rsid w:val="00F82C0D"/>
    <w:rsid w:val="00F83383"/>
    <w:rsid w:val="00F83397"/>
    <w:rsid w:val="00F843A6"/>
    <w:rsid w:val="00F90E47"/>
    <w:rsid w:val="00F93516"/>
    <w:rsid w:val="00F95E8C"/>
    <w:rsid w:val="00F96EB8"/>
    <w:rsid w:val="00F96F19"/>
    <w:rsid w:val="00F9729F"/>
    <w:rsid w:val="00FA2192"/>
    <w:rsid w:val="00FA2EB5"/>
    <w:rsid w:val="00FA31AA"/>
    <w:rsid w:val="00FA4608"/>
    <w:rsid w:val="00FA5ADA"/>
    <w:rsid w:val="00FA660D"/>
    <w:rsid w:val="00FA7397"/>
    <w:rsid w:val="00FB01FB"/>
    <w:rsid w:val="00FB155B"/>
    <w:rsid w:val="00FB19B3"/>
    <w:rsid w:val="00FB2AAC"/>
    <w:rsid w:val="00FB30A6"/>
    <w:rsid w:val="00FB3451"/>
    <w:rsid w:val="00FB5234"/>
    <w:rsid w:val="00FB52B8"/>
    <w:rsid w:val="00FB7DE9"/>
    <w:rsid w:val="00FC1415"/>
    <w:rsid w:val="00FC1B73"/>
    <w:rsid w:val="00FC1F85"/>
    <w:rsid w:val="00FC415D"/>
    <w:rsid w:val="00FC4EC4"/>
    <w:rsid w:val="00FC52DD"/>
    <w:rsid w:val="00FC78A5"/>
    <w:rsid w:val="00FD0030"/>
    <w:rsid w:val="00FD102A"/>
    <w:rsid w:val="00FD2E66"/>
    <w:rsid w:val="00FD4122"/>
    <w:rsid w:val="00FD5BCB"/>
    <w:rsid w:val="00FD7100"/>
    <w:rsid w:val="00FE08EC"/>
    <w:rsid w:val="00FE0BF9"/>
    <w:rsid w:val="00FE2476"/>
    <w:rsid w:val="00FE39FB"/>
    <w:rsid w:val="00FE56B9"/>
    <w:rsid w:val="00FE753B"/>
    <w:rsid w:val="00FE76BE"/>
    <w:rsid w:val="00FE7A3F"/>
    <w:rsid w:val="00FF03AA"/>
    <w:rsid w:val="00FF1861"/>
    <w:rsid w:val="00FF1A47"/>
    <w:rsid w:val="00FF2D5E"/>
    <w:rsid w:val="00FF2E0E"/>
    <w:rsid w:val="00FF30F4"/>
    <w:rsid w:val="00FF3A24"/>
    <w:rsid w:val="00FF44C0"/>
    <w:rsid w:val="00FF6B9A"/>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8004B37"/>
  <w15:docId w15:val="{9ED769F7-D43B-4847-89A1-C769A2C4D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0208"/>
    <w:pPr>
      <w:spacing w:after="0" w:line="240" w:lineRule="auto"/>
    </w:pPr>
    <w:rPr>
      <w:rFonts w:ascii="Arial Narrow" w:eastAsia="MS Mincho" w:hAnsi="Arial Narrow" w:cs="Times New Roman"/>
      <w:sz w:val="24"/>
      <w:szCs w:val="24"/>
      <w:lang w:val="es-ES" w:eastAsia="es-ES"/>
    </w:rPr>
  </w:style>
  <w:style w:type="paragraph" w:styleId="Ttulo1">
    <w:name w:val="heading 1"/>
    <w:basedOn w:val="Normal"/>
    <w:next w:val="Normal"/>
    <w:link w:val="Ttulo1Car"/>
    <w:qFormat/>
    <w:rsid w:val="002B0208"/>
    <w:pPr>
      <w:keepNext/>
      <w:jc w:val="center"/>
      <w:outlineLvl w:val="0"/>
    </w:pPr>
    <w:rPr>
      <w:rFonts w:ascii="Arial" w:hAnsi="Arial"/>
      <w:b/>
      <w:sz w:val="20"/>
    </w:rPr>
  </w:style>
  <w:style w:type="paragraph" w:styleId="Ttulo2">
    <w:name w:val="heading 2"/>
    <w:basedOn w:val="Normal"/>
    <w:next w:val="Normal"/>
    <w:link w:val="Ttulo2Car"/>
    <w:uiPriority w:val="9"/>
    <w:semiHidden/>
    <w:unhideWhenUsed/>
    <w:qFormat/>
    <w:rsid w:val="00C1233B"/>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2B0208"/>
    <w:rPr>
      <w:rFonts w:ascii="Arial" w:eastAsia="MS Mincho" w:hAnsi="Arial" w:cs="Times New Roman"/>
      <w:b/>
      <w:sz w:val="20"/>
      <w:szCs w:val="24"/>
      <w:lang w:val="es-ES" w:eastAsia="es-ES"/>
    </w:rPr>
  </w:style>
  <w:style w:type="paragraph" w:styleId="Encabezado">
    <w:name w:val="header"/>
    <w:basedOn w:val="Normal"/>
    <w:link w:val="EncabezadoCar"/>
    <w:rsid w:val="002B0208"/>
    <w:pPr>
      <w:tabs>
        <w:tab w:val="center" w:pos="4252"/>
        <w:tab w:val="right" w:pos="8504"/>
      </w:tabs>
    </w:pPr>
  </w:style>
  <w:style w:type="character" w:customStyle="1" w:styleId="EncabezadoCar">
    <w:name w:val="Encabezado Car"/>
    <w:basedOn w:val="Fuentedeprrafopredeter"/>
    <w:link w:val="Encabezado"/>
    <w:rsid w:val="002B0208"/>
    <w:rPr>
      <w:rFonts w:ascii="Arial Narrow" w:eastAsia="MS Mincho" w:hAnsi="Arial Narrow" w:cs="Times New Roman"/>
      <w:sz w:val="24"/>
      <w:szCs w:val="24"/>
      <w:lang w:val="es-ES" w:eastAsia="es-ES"/>
    </w:rPr>
  </w:style>
  <w:style w:type="paragraph" w:styleId="Piedepgina">
    <w:name w:val="footer"/>
    <w:basedOn w:val="Normal"/>
    <w:link w:val="PiedepginaCar"/>
    <w:rsid w:val="002B0208"/>
    <w:pPr>
      <w:tabs>
        <w:tab w:val="center" w:pos="4252"/>
        <w:tab w:val="right" w:pos="8504"/>
      </w:tabs>
    </w:pPr>
  </w:style>
  <w:style w:type="character" w:customStyle="1" w:styleId="PiedepginaCar">
    <w:name w:val="Pie de página Car"/>
    <w:basedOn w:val="Fuentedeprrafopredeter"/>
    <w:link w:val="Piedepgina"/>
    <w:rsid w:val="002B0208"/>
    <w:rPr>
      <w:rFonts w:ascii="Arial Narrow" w:eastAsia="MS Mincho" w:hAnsi="Arial Narrow" w:cs="Times New Roman"/>
      <w:sz w:val="24"/>
      <w:szCs w:val="24"/>
      <w:lang w:val="es-ES" w:eastAsia="es-ES"/>
    </w:rPr>
  </w:style>
  <w:style w:type="character" w:styleId="Nmerodepgina">
    <w:name w:val="page number"/>
    <w:basedOn w:val="Fuentedeprrafopredeter"/>
    <w:rsid w:val="002B0208"/>
  </w:style>
  <w:style w:type="paragraph" w:styleId="Textoindependiente">
    <w:name w:val="Body Text"/>
    <w:basedOn w:val="Normal"/>
    <w:link w:val="TextoindependienteCar"/>
    <w:rsid w:val="002B0208"/>
    <w:pPr>
      <w:spacing w:after="120"/>
    </w:pPr>
  </w:style>
  <w:style w:type="character" w:customStyle="1" w:styleId="TextoindependienteCar">
    <w:name w:val="Texto independiente Car"/>
    <w:basedOn w:val="Fuentedeprrafopredeter"/>
    <w:link w:val="Textoindependiente"/>
    <w:rsid w:val="002B0208"/>
    <w:rPr>
      <w:rFonts w:ascii="Arial Narrow" w:eastAsia="MS Mincho" w:hAnsi="Arial Narrow" w:cs="Times New Roman"/>
      <w:sz w:val="24"/>
      <w:szCs w:val="24"/>
      <w:lang w:val="es-ES" w:eastAsia="es-ES"/>
    </w:rPr>
  </w:style>
  <w:style w:type="paragraph" w:styleId="Prrafodelista">
    <w:name w:val="List Paragraph"/>
    <w:basedOn w:val="Normal"/>
    <w:uiPriority w:val="34"/>
    <w:qFormat/>
    <w:rsid w:val="002B0208"/>
    <w:pPr>
      <w:ind w:left="720"/>
      <w:contextualSpacing/>
    </w:pPr>
  </w:style>
  <w:style w:type="character" w:styleId="Textoennegrita">
    <w:name w:val="Strong"/>
    <w:basedOn w:val="Fuentedeprrafopredeter"/>
    <w:uiPriority w:val="22"/>
    <w:qFormat/>
    <w:rsid w:val="00C1040C"/>
    <w:rPr>
      <w:b/>
      <w:bCs/>
    </w:rPr>
  </w:style>
  <w:style w:type="character" w:customStyle="1" w:styleId="apple-converted-space">
    <w:name w:val="apple-converted-space"/>
    <w:basedOn w:val="Fuentedeprrafopredeter"/>
    <w:rsid w:val="00392A4F"/>
  </w:style>
  <w:style w:type="paragraph" w:styleId="NormalWeb">
    <w:name w:val="Normal (Web)"/>
    <w:basedOn w:val="Normal"/>
    <w:uiPriority w:val="99"/>
    <w:unhideWhenUsed/>
    <w:rsid w:val="00E07422"/>
    <w:pPr>
      <w:spacing w:before="100" w:beforeAutospacing="1" w:after="100" w:afterAutospacing="1"/>
    </w:pPr>
    <w:rPr>
      <w:rFonts w:ascii="Times New Roman" w:eastAsia="Times New Roman" w:hAnsi="Times New Roman"/>
      <w:lang w:val="es-CO" w:eastAsia="es-CO"/>
    </w:rPr>
  </w:style>
  <w:style w:type="character" w:styleId="Hipervnculo">
    <w:name w:val="Hyperlink"/>
    <w:basedOn w:val="Fuentedeprrafopredeter"/>
    <w:uiPriority w:val="99"/>
    <w:unhideWhenUsed/>
    <w:rsid w:val="00A053B4"/>
    <w:rPr>
      <w:color w:val="0000FF"/>
      <w:u w:val="single"/>
    </w:rPr>
  </w:style>
  <w:style w:type="character" w:customStyle="1" w:styleId="baj">
    <w:name w:val="b_aj"/>
    <w:basedOn w:val="Fuentedeprrafopredeter"/>
    <w:rsid w:val="00DD7015"/>
  </w:style>
  <w:style w:type="paragraph" w:customStyle="1" w:styleId="Default">
    <w:name w:val="Default"/>
    <w:rsid w:val="00CA3F09"/>
    <w:pPr>
      <w:autoSpaceDE w:val="0"/>
      <w:autoSpaceDN w:val="0"/>
      <w:adjustRightInd w:val="0"/>
      <w:spacing w:after="0" w:line="240" w:lineRule="auto"/>
    </w:pPr>
    <w:rPr>
      <w:rFonts w:ascii="Arial" w:hAnsi="Arial" w:cs="Arial"/>
      <w:color w:val="000000"/>
      <w:sz w:val="24"/>
      <w:szCs w:val="24"/>
    </w:rPr>
  </w:style>
  <w:style w:type="paragraph" w:customStyle="1" w:styleId="CM107">
    <w:name w:val="CM107"/>
    <w:basedOn w:val="Default"/>
    <w:next w:val="Default"/>
    <w:uiPriority w:val="99"/>
    <w:rsid w:val="00CA3F09"/>
    <w:rPr>
      <w:color w:val="auto"/>
    </w:rPr>
  </w:style>
  <w:style w:type="paragraph" w:customStyle="1" w:styleId="CM4">
    <w:name w:val="CM4"/>
    <w:basedOn w:val="Default"/>
    <w:next w:val="Default"/>
    <w:uiPriority w:val="99"/>
    <w:rsid w:val="007179D6"/>
    <w:pPr>
      <w:spacing w:line="278" w:lineRule="atLeast"/>
    </w:pPr>
    <w:rPr>
      <w:color w:val="auto"/>
    </w:rPr>
  </w:style>
  <w:style w:type="paragraph" w:customStyle="1" w:styleId="CM112">
    <w:name w:val="CM112"/>
    <w:basedOn w:val="Default"/>
    <w:next w:val="Default"/>
    <w:uiPriority w:val="99"/>
    <w:rsid w:val="008F3161"/>
    <w:rPr>
      <w:color w:val="auto"/>
    </w:rPr>
  </w:style>
  <w:style w:type="paragraph" w:customStyle="1" w:styleId="CM47">
    <w:name w:val="CM47"/>
    <w:basedOn w:val="Default"/>
    <w:next w:val="Default"/>
    <w:uiPriority w:val="99"/>
    <w:rsid w:val="008C6BA3"/>
    <w:pPr>
      <w:spacing w:line="278" w:lineRule="atLeast"/>
    </w:pPr>
    <w:rPr>
      <w:color w:val="auto"/>
    </w:rPr>
  </w:style>
  <w:style w:type="paragraph" w:customStyle="1" w:styleId="CM6">
    <w:name w:val="CM6"/>
    <w:basedOn w:val="Default"/>
    <w:next w:val="Default"/>
    <w:uiPriority w:val="99"/>
    <w:rsid w:val="005B1369"/>
    <w:pPr>
      <w:spacing w:line="276" w:lineRule="atLeast"/>
    </w:pPr>
    <w:rPr>
      <w:color w:val="auto"/>
    </w:rPr>
  </w:style>
  <w:style w:type="paragraph" w:customStyle="1" w:styleId="CM95">
    <w:name w:val="CM95"/>
    <w:basedOn w:val="Default"/>
    <w:next w:val="Default"/>
    <w:uiPriority w:val="99"/>
    <w:rsid w:val="005B1369"/>
    <w:rPr>
      <w:color w:val="auto"/>
    </w:rPr>
  </w:style>
  <w:style w:type="paragraph" w:customStyle="1" w:styleId="CM109">
    <w:name w:val="CM109"/>
    <w:basedOn w:val="Default"/>
    <w:next w:val="Default"/>
    <w:uiPriority w:val="99"/>
    <w:rsid w:val="00D6013D"/>
    <w:rPr>
      <w:color w:val="auto"/>
    </w:rPr>
  </w:style>
  <w:style w:type="paragraph" w:customStyle="1" w:styleId="CM24">
    <w:name w:val="CM24"/>
    <w:basedOn w:val="Default"/>
    <w:next w:val="Default"/>
    <w:uiPriority w:val="99"/>
    <w:rsid w:val="00CC52AF"/>
    <w:pPr>
      <w:spacing w:line="276" w:lineRule="atLeast"/>
    </w:pPr>
    <w:rPr>
      <w:rFonts w:ascii="Times New Roman" w:hAnsi="Times New Roman" w:cs="Times New Roman"/>
      <w:color w:val="auto"/>
    </w:rPr>
  </w:style>
  <w:style w:type="paragraph" w:customStyle="1" w:styleId="CM2">
    <w:name w:val="CM2"/>
    <w:basedOn w:val="Default"/>
    <w:next w:val="Default"/>
    <w:uiPriority w:val="99"/>
    <w:rsid w:val="0044563B"/>
    <w:rPr>
      <w:rFonts w:ascii="Times New Roman" w:hAnsi="Times New Roman" w:cs="Times New Roman"/>
      <w:color w:val="auto"/>
    </w:rPr>
  </w:style>
  <w:style w:type="paragraph" w:customStyle="1" w:styleId="CM5">
    <w:name w:val="CM5"/>
    <w:basedOn w:val="Default"/>
    <w:next w:val="Default"/>
    <w:uiPriority w:val="99"/>
    <w:rsid w:val="0044563B"/>
    <w:pPr>
      <w:spacing w:line="276" w:lineRule="atLeast"/>
    </w:pPr>
    <w:rPr>
      <w:rFonts w:ascii="Times New Roman" w:hAnsi="Times New Roman" w:cs="Times New Roman"/>
      <w:color w:val="auto"/>
    </w:rPr>
  </w:style>
  <w:style w:type="paragraph" w:customStyle="1" w:styleId="CM106">
    <w:name w:val="CM106"/>
    <w:basedOn w:val="Default"/>
    <w:next w:val="Default"/>
    <w:uiPriority w:val="99"/>
    <w:rsid w:val="0044563B"/>
    <w:rPr>
      <w:rFonts w:ascii="Times New Roman" w:hAnsi="Times New Roman" w:cs="Times New Roman"/>
      <w:color w:val="auto"/>
    </w:rPr>
  </w:style>
  <w:style w:type="paragraph" w:customStyle="1" w:styleId="CM3">
    <w:name w:val="CM3"/>
    <w:basedOn w:val="Default"/>
    <w:next w:val="Default"/>
    <w:uiPriority w:val="99"/>
    <w:rsid w:val="006C0AAA"/>
    <w:pPr>
      <w:spacing w:line="278" w:lineRule="atLeast"/>
    </w:pPr>
    <w:rPr>
      <w:color w:val="auto"/>
    </w:rPr>
  </w:style>
  <w:style w:type="paragraph" w:customStyle="1" w:styleId="CM13">
    <w:name w:val="CM13"/>
    <w:basedOn w:val="Default"/>
    <w:next w:val="Default"/>
    <w:uiPriority w:val="99"/>
    <w:rsid w:val="00C321E8"/>
    <w:rPr>
      <w:color w:val="auto"/>
    </w:rPr>
  </w:style>
  <w:style w:type="paragraph" w:customStyle="1" w:styleId="CM83">
    <w:name w:val="CM83"/>
    <w:basedOn w:val="Default"/>
    <w:next w:val="Default"/>
    <w:uiPriority w:val="99"/>
    <w:rsid w:val="001D495C"/>
    <w:rPr>
      <w:color w:val="auto"/>
    </w:rPr>
  </w:style>
  <w:style w:type="paragraph" w:customStyle="1" w:styleId="CM27">
    <w:name w:val="CM27"/>
    <w:basedOn w:val="Default"/>
    <w:next w:val="Default"/>
    <w:uiPriority w:val="99"/>
    <w:rsid w:val="001D495C"/>
    <w:pPr>
      <w:spacing w:line="278" w:lineRule="atLeast"/>
    </w:pPr>
    <w:rPr>
      <w:color w:val="auto"/>
    </w:rPr>
  </w:style>
  <w:style w:type="paragraph" w:customStyle="1" w:styleId="CM84">
    <w:name w:val="CM84"/>
    <w:basedOn w:val="Default"/>
    <w:next w:val="Default"/>
    <w:uiPriority w:val="99"/>
    <w:rsid w:val="001D495C"/>
    <w:pPr>
      <w:spacing w:line="276" w:lineRule="atLeast"/>
    </w:pPr>
    <w:rPr>
      <w:color w:val="auto"/>
    </w:rPr>
  </w:style>
  <w:style w:type="paragraph" w:customStyle="1" w:styleId="CM122">
    <w:name w:val="CM122"/>
    <w:basedOn w:val="Default"/>
    <w:next w:val="Default"/>
    <w:uiPriority w:val="99"/>
    <w:rsid w:val="001D495C"/>
    <w:rPr>
      <w:color w:val="auto"/>
    </w:rPr>
  </w:style>
  <w:style w:type="paragraph" w:styleId="Textodeglobo">
    <w:name w:val="Balloon Text"/>
    <w:basedOn w:val="Normal"/>
    <w:link w:val="TextodegloboCar"/>
    <w:uiPriority w:val="99"/>
    <w:semiHidden/>
    <w:unhideWhenUsed/>
    <w:rsid w:val="00E5420F"/>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5420F"/>
    <w:rPr>
      <w:rFonts w:ascii="Segoe UI" w:eastAsia="MS Mincho" w:hAnsi="Segoe UI" w:cs="Segoe UI"/>
      <w:sz w:val="18"/>
      <w:szCs w:val="18"/>
      <w:lang w:val="es-ES" w:eastAsia="es-ES"/>
    </w:rPr>
  </w:style>
  <w:style w:type="paragraph" w:styleId="Textonotapie">
    <w:name w:val="footnote text"/>
    <w:basedOn w:val="Normal"/>
    <w:link w:val="TextonotapieCar"/>
    <w:uiPriority w:val="99"/>
    <w:semiHidden/>
    <w:unhideWhenUsed/>
    <w:rsid w:val="006B3CB3"/>
    <w:rPr>
      <w:sz w:val="20"/>
      <w:szCs w:val="20"/>
    </w:rPr>
  </w:style>
  <w:style w:type="character" w:customStyle="1" w:styleId="TextonotapieCar">
    <w:name w:val="Texto nota pie Car"/>
    <w:basedOn w:val="Fuentedeprrafopredeter"/>
    <w:link w:val="Textonotapie"/>
    <w:uiPriority w:val="99"/>
    <w:semiHidden/>
    <w:rsid w:val="006B3CB3"/>
    <w:rPr>
      <w:rFonts w:ascii="Arial Narrow" w:eastAsia="MS Mincho" w:hAnsi="Arial Narrow" w:cs="Times New Roman"/>
      <w:sz w:val="20"/>
      <w:szCs w:val="20"/>
      <w:lang w:val="es-ES" w:eastAsia="es-ES"/>
    </w:rPr>
  </w:style>
  <w:style w:type="character" w:styleId="Refdenotaalpie">
    <w:name w:val="footnote reference"/>
    <w:basedOn w:val="Fuentedeprrafopredeter"/>
    <w:uiPriority w:val="99"/>
    <w:semiHidden/>
    <w:unhideWhenUsed/>
    <w:rsid w:val="006B3CB3"/>
    <w:rPr>
      <w:vertAlign w:val="superscript"/>
    </w:rPr>
  </w:style>
  <w:style w:type="character" w:customStyle="1" w:styleId="Ttulo2Car">
    <w:name w:val="Título 2 Car"/>
    <w:basedOn w:val="Fuentedeprrafopredeter"/>
    <w:link w:val="Ttulo2"/>
    <w:uiPriority w:val="9"/>
    <w:semiHidden/>
    <w:rsid w:val="00C1233B"/>
    <w:rPr>
      <w:rFonts w:asciiTheme="majorHAnsi" w:eastAsiaTheme="majorEastAsia" w:hAnsiTheme="majorHAnsi" w:cstheme="majorBidi"/>
      <w:color w:val="2E74B5" w:themeColor="accent1" w:themeShade="BF"/>
      <w:sz w:val="26"/>
      <w:szCs w:val="26"/>
      <w:lang w:val="es-ES" w:eastAsia="es-ES"/>
    </w:rPr>
  </w:style>
  <w:style w:type="character" w:styleId="Refdecomentario">
    <w:name w:val="annotation reference"/>
    <w:basedOn w:val="Fuentedeprrafopredeter"/>
    <w:uiPriority w:val="99"/>
    <w:semiHidden/>
    <w:unhideWhenUsed/>
    <w:rsid w:val="00B56CFC"/>
    <w:rPr>
      <w:sz w:val="16"/>
      <w:szCs w:val="16"/>
    </w:rPr>
  </w:style>
  <w:style w:type="paragraph" w:styleId="Textocomentario">
    <w:name w:val="annotation text"/>
    <w:basedOn w:val="Normal"/>
    <w:link w:val="TextocomentarioCar"/>
    <w:uiPriority w:val="99"/>
    <w:semiHidden/>
    <w:unhideWhenUsed/>
    <w:rsid w:val="00B56CFC"/>
    <w:rPr>
      <w:sz w:val="20"/>
      <w:szCs w:val="20"/>
    </w:rPr>
  </w:style>
  <w:style w:type="character" w:customStyle="1" w:styleId="TextocomentarioCar">
    <w:name w:val="Texto comentario Car"/>
    <w:basedOn w:val="Fuentedeprrafopredeter"/>
    <w:link w:val="Textocomentario"/>
    <w:uiPriority w:val="99"/>
    <w:semiHidden/>
    <w:rsid w:val="00B56CFC"/>
    <w:rPr>
      <w:rFonts w:ascii="Arial Narrow" w:eastAsia="MS Mincho" w:hAnsi="Arial Narrow"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56CFC"/>
    <w:rPr>
      <w:b/>
      <w:bCs/>
    </w:rPr>
  </w:style>
  <w:style w:type="character" w:customStyle="1" w:styleId="AsuntodelcomentarioCar">
    <w:name w:val="Asunto del comentario Car"/>
    <w:basedOn w:val="TextocomentarioCar"/>
    <w:link w:val="Asuntodelcomentario"/>
    <w:uiPriority w:val="99"/>
    <w:semiHidden/>
    <w:rsid w:val="00B56CFC"/>
    <w:rPr>
      <w:rFonts w:ascii="Arial Narrow" w:eastAsia="MS Mincho" w:hAnsi="Arial Narrow" w:cs="Times New Roman"/>
      <w:b/>
      <w:bCs/>
      <w:sz w:val="20"/>
      <w:szCs w:val="20"/>
      <w:lang w:val="es-ES" w:eastAsia="es-ES"/>
    </w:rPr>
  </w:style>
  <w:style w:type="paragraph" w:styleId="Revisin">
    <w:name w:val="Revision"/>
    <w:hidden/>
    <w:uiPriority w:val="99"/>
    <w:semiHidden/>
    <w:rsid w:val="00C85484"/>
    <w:pPr>
      <w:spacing w:after="0" w:line="240" w:lineRule="auto"/>
    </w:pPr>
    <w:rPr>
      <w:rFonts w:ascii="Arial Narrow" w:eastAsia="MS Mincho" w:hAnsi="Arial Narrow" w:cs="Times New Roman"/>
      <w:sz w:val="24"/>
      <w:szCs w:val="24"/>
      <w:lang w:val="es-ES" w:eastAsia="es-ES"/>
    </w:rPr>
  </w:style>
  <w:style w:type="character" w:customStyle="1" w:styleId="iaj">
    <w:name w:val="i_aj"/>
    <w:basedOn w:val="Fuentedeprrafopredeter"/>
    <w:rsid w:val="001C5D36"/>
  </w:style>
  <w:style w:type="table" w:styleId="Tablaconcuadrcula">
    <w:name w:val="Table Grid"/>
    <w:basedOn w:val="Tablanormal"/>
    <w:uiPriority w:val="39"/>
    <w:rsid w:val="00266C24"/>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474575">
      <w:bodyDiv w:val="1"/>
      <w:marLeft w:val="0"/>
      <w:marRight w:val="0"/>
      <w:marTop w:val="0"/>
      <w:marBottom w:val="0"/>
      <w:divBdr>
        <w:top w:val="none" w:sz="0" w:space="0" w:color="auto"/>
        <w:left w:val="none" w:sz="0" w:space="0" w:color="auto"/>
        <w:bottom w:val="none" w:sz="0" w:space="0" w:color="auto"/>
        <w:right w:val="none" w:sz="0" w:space="0" w:color="auto"/>
      </w:divBdr>
    </w:div>
    <w:div w:id="126510039">
      <w:bodyDiv w:val="1"/>
      <w:marLeft w:val="0"/>
      <w:marRight w:val="0"/>
      <w:marTop w:val="0"/>
      <w:marBottom w:val="0"/>
      <w:divBdr>
        <w:top w:val="none" w:sz="0" w:space="0" w:color="auto"/>
        <w:left w:val="none" w:sz="0" w:space="0" w:color="auto"/>
        <w:bottom w:val="none" w:sz="0" w:space="0" w:color="auto"/>
        <w:right w:val="none" w:sz="0" w:space="0" w:color="auto"/>
      </w:divBdr>
    </w:div>
    <w:div w:id="126702594">
      <w:bodyDiv w:val="1"/>
      <w:marLeft w:val="0"/>
      <w:marRight w:val="0"/>
      <w:marTop w:val="0"/>
      <w:marBottom w:val="0"/>
      <w:divBdr>
        <w:top w:val="none" w:sz="0" w:space="0" w:color="auto"/>
        <w:left w:val="none" w:sz="0" w:space="0" w:color="auto"/>
        <w:bottom w:val="none" w:sz="0" w:space="0" w:color="auto"/>
        <w:right w:val="none" w:sz="0" w:space="0" w:color="auto"/>
      </w:divBdr>
    </w:div>
    <w:div w:id="306057980">
      <w:bodyDiv w:val="1"/>
      <w:marLeft w:val="0"/>
      <w:marRight w:val="0"/>
      <w:marTop w:val="0"/>
      <w:marBottom w:val="0"/>
      <w:divBdr>
        <w:top w:val="none" w:sz="0" w:space="0" w:color="auto"/>
        <w:left w:val="none" w:sz="0" w:space="0" w:color="auto"/>
        <w:bottom w:val="none" w:sz="0" w:space="0" w:color="auto"/>
        <w:right w:val="none" w:sz="0" w:space="0" w:color="auto"/>
      </w:divBdr>
    </w:div>
    <w:div w:id="315647109">
      <w:bodyDiv w:val="1"/>
      <w:marLeft w:val="0"/>
      <w:marRight w:val="0"/>
      <w:marTop w:val="0"/>
      <w:marBottom w:val="0"/>
      <w:divBdr>
        <w:top w:val="none" w:sz="0" w:space="0" w:color="auto"/>
        <w:left w:val="none" w:sz="0" w:space="0" w:color="auto"/>
        <w:bottom w:val="none" w:sz="0" w:space="0" w:color="auto"/>
        <w:right w:val="none" w:sz="0" w:space="0" w:color="auto"/>
      </w:divBdr>
    </w:div>
    <w:div w:id="351304579">
      <w:bodyDiv w:val="1"/>
      <w:marLeft w:val="0"/>
      <w:marRight w:val="0"/>
      <w:marTop w:val="0"/>
      <w:marBottom w:val="0"/>
      <w:divBdr>
        <w:top w:val="none" w:sz="0" w:space="0" w:color="auto"/>
        <w:left w:val="none" w:sz="0" w:space="0" w:color="auto"/>
        <w:bottom w:val="none" w:sz="0" w:space="0" w:color="auto"/>
        <w:right w:val="none" w:sz="0" w:space="0" w:color="auto"/>
      </w:divBdr>
    </w:div>
    <w:div w:id="459344087">
      <w:bodyDiv w:val="1"/>
      <w:marLeft w:val="0"/>
      <w:marRight w:val="0"/>
      <w:marTop w:val="0"/>
      <w:marBottom w:val="0"/>
      <w:divBdr>
        <w:top w:val="none" w:sz="0" w:space="0" w:color="auto"/>
        <w:left w:val="none" w:sz="0" w:space="0" w:color="auto"/>
        <w:bottom w:val="none" w:sz="0" w:space="0" w:color="auto"/>
        <w:right w:val="none" w:sz="0" w:space="0" w:color="auto"/>
      </w:divBdr>
    </w:div>
    <w:div w:id="473791937">
      <w:bodyDiv w:val="1"/>
      <w:marLeft w:val="0"/>
      <w:marRight w:val="0"/>
      <w:marTop w:val="0"/>
      <w:marBottom w:val="0"/>
      <w:divBdr>
        <w:top w:val="none" w:sz="0" w:space="0" w:color="auto"/>
        <w:left w:val="none" w:sz="0" w:space="0" w:color="auto"/>
        <w:bottom w:val="none" w:sz="0" w:space="0" w:color="auto"/>
        <w:right w:val="none" w:sz="0" w:space="0" w:color="auto"/>
      </w:divBdr>
    </w:div>
    <w:div w:id="555704180">
      <w:bodyDiv w:val="1"/>
      <w:marLeft w:val="0"/>
      <w:marRight w:val="0"/>
      <w:marTop w:val="0"/>
      <w:marBottom w:val="0"/>
      <w:divBdr>
        <w:top w:val="none" w:sz="0" w:space="0" w:color="auto"/>
        <w:left w:val="none" w:sz="0" w:space="0" w:color="auto"/>
        <w:bottom w:val="none" w:sz="0" w:space="0" w:color="auto"/>
        <w:right w:val="none" w:sz="0" w:space="0" w:color="auto"/>
      </w:divBdr>
    </w:div>
    <w:div w:id="561789588">
      <w:bodyDiv w:val="1"/>
      <w:marLeft w:val="0"/>
      <w:marRight w:val="0"/>
      <w:marTop w:val="0"/>
      <w:marBottom w:val="0"/>
      <w:divBdr>
        <w:top w:val="none" w:sz="0" w:space="0" w:color="auto"/>
        <w:left w:val="none" w:sz="0" w:space="0" w:color="auto"/>
        <w:bottom w:val="none" w:sz="0" w:space="0" w:color="auto"/>
        <w:right w:val="none" w:sz="0" w:space="0" w:color="auto"/>
      </w:divBdr>
    </w:div>
    <w:div w:id="662969056">
      <w:bodyDiv w:val="1"/>
      <w:marLeft w:val="0"/>
      <w:marRight w:val="0"/>
      <w:marTop w:val="0"/>
      <w:marBottom w:val="0"/>
      <w:divBdr>
        <w:top w:val="none" w:sz="0" w:space="0" w:color="auto"/>
        <w:left w:val="none" w:sz="0" w:space="0" w:color="auto"/>
        <w:bottom w:val="none" w:sz="0" w:space="0" w:color="auto"/>
        <w:right w:val="none" w:sz="0" w:space="0" w:color="auto"/>
      </w:divBdr>
    </w:div>
    <w:div w:id="764571932">
      <w:bodyDiv w:val="1"/>
      <w:marLeft w:val="0"/>
      <w:marRight w:val="0"/>
      <w:marTop w:val="0"/>
      <w:marBottom w:val="0"/>
      <w:divBdr>
        <w:top w:val="none" w:sz="0" w:space="0" w:color="auto"/>
        <w:left w:val="none" w:sz="0" w:space="0" w:color="auto"/>
        <w:bottom w:val="none" w:sz="0" w:space="0" w:color="auto"/>
        <w:right w:val="none" w:sz="0" w:space="0" w:color="auto"/>
      </w:divBdr>
    </w:div>
    <w:div w:id="823426688">
      <w:bodyDiv w:val="1"/>
      <w:marLeft w:val="0"/>
      <w:marRight w:val="0"/>
      <w:marTop w:val="0"/>
      <w:marBottom w:val="0"/>
      <w:divBdr>
        <w:top w:val="none" w:sz="0" w:space="0" w:color="auto"/>
        <w:left w:val="none" w:sz="0" w:space="0" w:color="auto"/>
        <w:bottom w:val="none" w:sz="0" w:space="0" w:color="auto"/>
        <w:right w:val="none" w:sz="0" w:space="0" w:color="auto"/>
      </w:divBdr>
    </w:div>
    <w:div w:id="826243407">
      <w:bodyDiv w:val="1"/>
      <w:marLeft w:val="0"/>
      <w:marRight w:val="0"/>
      <w:marTop w:val="0"/>
      <w:marBottom w:val="0"/>
      <w:divBdr>
        <w:top w:val="none" w:sz="0" w:space="0" w:color="auto"/>
        <w:left w:val="none" w:sz="0" w:space="0" w:color="auto"/>
        <w:bottom w:val="none" w:sz="0" w:space="0" w:color="auto"/>
        <w:right w:val="none" w:sz="0" w:space="0" w:color="auto"/>
      </w:divBdr>
    </w:div>
    <w:div w:id="957681413">
      <w:bodyDiv w:val="1"/>
      <w:marLeft w:val="0"/>
      <w:marRight w:val="0"/>
      <w:marTop w:val="0"/>
      <w:marBottom w:val="0"/>
      <w:divBdr>
        <w:top w:val="none" w:sz="0" w:space="0" w:color="auto"/>
        <w:left w:val="none" w:sz="0" w:space="0" w:color="auto"/>
        <w:bottom w:val="none" w:sz="0" w:space="0" w:color="auto"/>
        <w:right w:val="none" w:sz="0" w:space="0" w:color="auto"/>
      </w:divBdr>
    </w:div>
    <w:div w:id="995374916">
      <w:bodyDiv w:val="1"/>
      <w:marLeft w:val="0"/>
      <w:marRight w:val="0"/>
      <w:marTop w:val="0"/>
      <w:marBottom w:val="0"/>
      <w:divBdr>
        <w:top w:val="none" w:sz="0" w:space="0" w:color="auto"/>
        <w:left w:val="none" w:sz="0" w:space="0" w:color="auto"/>
        <w:bottom w:val="none" w:sz="0" w:space="0" w:color="auto"/>
        <w:right w:val="none" w:sz="0" w:space="0" w:color="auto"/>
      </w:divBdr>
    </w:div>
    <w:div w:id="1047559871">
      <w:bodyDiv w:val="1"/>
      <w:marLeft w:val="0"/>
      <w:marRight w:val="0"/>
      <w:marTop w:val="0"/>
      <w:marBottom w:val="0"/>
      <w:divBdr>
        <w:top w:val="none" w:sz="0" w:space="0" w:color="auto"/>
        <w:left w:val="none" w:sz="0" w:space="0" w:color="auto"/>
        <w:bottom w:val="none" w:sz="0" w:space="0" w:color="auto"/>
        <w:right w:val="none" w:sz="0" w:space="0" w:color="auto"/>
      </w:divBdr>
    </w:div>
    <w:div w:id="1103646249">
      <w:bodyDiv w:val="1"/>
      <w:marLeft w:val="0"/>
      <w:marRight w:val="0"/>
      <w:marTop w:val="0"/>
      <w:marBottom w:val="0"/>
      <w:divBdr>
        <w:top w:val="none" w:sz="0" w:space="0" w:color="auto"/>
        <w:left w:val="none" w:sz="0" w:space="0" w:color="auto"/>
        <w:bottom w:val="none" w:sz="0" w:space="0" w:color="auto"/>
        <w:right w:val="none" w:sz="0" w:space="0" w:color="auto"/>
      </w:divBdr>
    </w:div>
    <w:div w:id="1392844198">
      <w:bodyDiv w:val="1"/>
      <w:marLeft w:val="0"/>
      <w:marRight w:val="0"/>
      <w:marTop w:val="0"/>
      <w:marBottom w:val="0"/>
      <w:divBdr>
        <w:top w:val="none" w:sz="0" w:space="0" w:color="auto"/>
        <w:left w:val="none" w:sz="0" w:space="0" w:color="auto"/>
        <w:bottom w:val="none" w:sz="0" w:space="0" w:color="auto"/>
        <w:right w:val="none" w:sz="0" w:space="0" w:color="auto"/>
      </w:divBdr>
    </w:div>
    <w:div w:id="1429810078">
      <w:bodyDiv w:val="1"/>
      <w:marLeft w:val="0"/>
      <w:marRight w:val="0"/>
      <w:marTop w:val="0"/>
      <w:marBottom w:val="0"/>
      <w:divBdr>
        <w:top w:val="none" w:sz="0" w:space="0" w:color="auto"/>
        <w:left w:val="none" w:sz="0" w:space="0" w:color="auto"/>
        <w:bottom w:val="none" w:sz="0" w:space="0" w:color="auto"/>
        <w:right w:val="none" w:sz="0" w:space="0" w:color="auto"/>
      </w:divBdr>
    </w:div>
    <w:div w:id="1440687698">
      <w:bodyDiv w:val="1"/>
      <w:marLeft w:val="0"/>
      <w:marRight w:val="0"/>
      <w:marTop w:val="0"/>
      <w:marBottom w:val="0"/>
      <w:divBdr>
        <w:top w:val="none" w:sz="0" w:space="0" w:color="auto"/>
        <w:left w:val="none" w:sz="0" w:space="0" w:color="auto"/>
        <w:bottom w:val="none" w:sz="0" w:space="0" w:color="auto"/>
        <w:right w:val="none" w:sz="0" w:space="0" w:color="auto"/>
      </w:divBdr>
    </w:div>
    <w:div w:id="1481648842">
      <w:bodyDiv w:val="1"/>
      <w:marLeft w:val="0"/>
      <w:marRight w:val="0"/>
      <w:marTop w:val="0"/>
      <w:marBottom w:val="0"/>
      <w:divBdr>
        <w:top w:val="none" w:sz="0" w:space="0" w:color="auto"/>
        <w:left w:val="none" w:sz="0" w:space="0" w:color="auto"/>
        <w:bottom w:val="none" w:sz="0" w:space="0" w:color="auto"/>
        <w:right w:val="none" w:sz="0" w:space="0" w:color="auto"/>
      </w:divBdr>
    </w:div>
    <w:div w:id="1491797418">
      <w:bodyDiv w:val="1"/>
      <w:marLeft w:val="0"/>
      <w:marRight w:val="0"/>
      <w:marTop w:val="0"/>
      <w:marBottom w:val="0"/>
      <w:divBdr>
        <w:top w:val="none" w:sz="0" w:space="0" w:color="auto"/>
        <w:left w:val="none" w:sz="0" w:space="0" w:color="auto"/>
        <w:bottom w:val="none" w:sz="0" w:space="0" w:color="auto"/>
        <w:right w:val="none" w:sz="0" w:space="0" w:color="auto"/>
      </w:divBdr>
    </w:div>
    <w:div w:id="1512833061">
      <w:bodyDiv w:val="1"/>
      <w:marLeft w:val="0"/>
      <w:marRight w:val="0"/>
      <w:marTop w:val="0"/>
      <w:marBottom w:val="0"/>
      <w:divBdr>
        <w:top w:val="none" w:sz="0" w:space="0" w:color="auto"/>
        <w:left w:val="none" w:sz="0" w:space="0" w:color="auto"/>
        <w:bottom w:val="none" w:sz="0" w:space="0" w:color="auto"/>
        <w:right w:val="none" w:sz="0" w:space="0" w:color="auto"/>
      </w:divBdr>
    </w:div>
    <w:div w:id="1574044359">
      <w:bodyDiv w:val="1"/>
      <w:marLeft w:val="0"/>
      <w:marRight w:val="0"/>
      <w:marTop w:val="0"/>
      <w:marBottom w:val="0"/>
      <w:divBdr>
        <w:top w:val="none" w:sz="0" w:space="0" w:color="auto"/>
        <w:left w:val="none" w:sz="0" w:space="0" w:color="auto"/>
        <w:bottom w:val="none" w:sz="0" w:space="0" w:color="auto"/>
        <w:right w:val="none" w:sz="0" w:space="0" w:color="auto"/>
      </w:divBdr>
    </w:div>
    <w:div w:id="1710566429">
      <w:bodyDiv w:val="1"/>
      <w:marLeft w:val="0"/>
      <w:marRight w:val="0"/>
      <w:marTop w:val="0"/>
      <w:marBottom w:val="0"/>
      <w:divBdr>
        <w:top w:val="none" w:sz="0" w:space="0" w:color="auto"/>
        <w:left w:val="none" w:sz="0" w:space="0" w:color="auto"/>
        <w:bottom w:val="none" w:sz="0" w:space="0" w:color="auto"/>
        <w:right w:val="none" w:sz="0" w:space="0" w:color="auto"/>
      </w:divBdr>
    </w:div>
    <w:div w:id="1737818204">
      <w:bodyDiv w:val="1"/>
      <w:marLeft w:val="0"/>
      <w:marRight w:val="0"/>
      <w:marTop w:val="0"/>
      <w:marBottom w:val="0"/>
      <w:divBdr>
        <w:top w:val="none" w:sz="0" w:space="0" w:color="auto"/>
        <w:left w:val="none" w:sz="0" w:space="0" w:color="auto"/>
        <w:bottom w:val="none" w:sz="0" w:space="0" w:color="auto"/>
        <w:right w:val="none" w:sz="0" w:space="0" w:color="auto"/>
      </w:divBdr>
    </w:div>
    <w:div w:id="1874419911">
      <w:bodyDiv w:val="1"/>
      <w:marLeft w:val="0"/>
      <w:marRight w:val="0"/>
      <w:marTop w:val="0"/>
      <w:marBottom w:val="0"/>
      <w:divBdr>
        <w:top w:val="none" w:sz="0" w:space="0" w:color="auto"/>
        <w:left w:val="none" w:sz="0" w:space="0" w:color="auto"/>
        <w:bottom w:val="none" w:sz="0" w:space="0" w:color="auto"/>
        <w:right w:val="none" w:sz="0" w:space="0" w:color="auto"/>
      </w:divBdr>
    </w:div>
    <w:div w:id="1881281514">
      <w:bodyDiv w:val="1"/>
      <w:marLeft w:val="0"/>
      <w:marRight w:val="0"/>
      <w:marTop w:val="0"/>
      <w:marBottom w:val="0"/>
      <w:divBdr>
        <w:top w:val="none" w:sz="0" w:space="0" w:color="auto"/>
        <w:left w:val="none" w:sz="0" w:space="0" w:color="auto"/>
        <w:bottom w:val="none" w:sz="0" w:space="0" w:color="auto"/>
        <w:right w:val="none" w:sz="0" w:space="0" w:color="auto"/>
      </w:divBdr>
    </w:div>
    <w:div w:id="1884517488">
      <w:bodyDiv w:val="1"/>
      <w:marLeft w:val="0"/>
      <w:marRight w:val="0"/>
      <w:marTop w:val="0"/>
      <w:marBottom w:val="0"/>
      <w:divBdr>
        <w:top w:val="none" w:sz="0" w:space="0" w:color="auto"/>
        <w:left w:val="none" w:sz="0" w:space="0" w:color="auto"/>
        <w:bottom w:val="none" w:sz="0" w:space="0" w:color="auto"/>
        <w:right w:val="none" w:sz="0" w:space="0" w:color="auto"/>
      </w:divBdr>
    </w:div>
    <w:div w:id="1916208534">
      <w:bodyDiv w:val="1"/>
      <w:marLeft w:val="0"/>
      <w:marRight w:val="0"/>
      <w:marTop w:val="0"/>
      <w:marBottom w:val="0"/>
      <w:divBdr>
        <w:top w:val="none" w:sz="0" w:space="0" w:color="auto"/>
        <w:left w:val="none" w:sz="0" w:space="0" w:color="auto"/>
        <w:bottom w:val="none" w:sz="0" w:space="0" w:color="auto"/>
        <w:right w:val="none" w:sz="0" w:space="0" w:color="auto"/>
      </w:divBdr>
    </w:div>
    <w:div w:id="1989048578">
      <w:bodyDiv w:val="1"/>
      <w:marLeft w:val="0"/>
      <w:marRight w:val="0"/>
      <w:marTop w:val="0"/>
      <w:marBottom w:val="0"/>
      <w:divBdr>
        <w:top w:val="none" w:sz="0" w:space="0" w:color="auto"/>
        <w:left w:val="none" w:sz="0" w:space="0" w:color="auto"/>
        <w:bottom w:val="none" w:sz="0" w:space="0" w:color="auto"/>
        <w:right w:val="none" w:sz="0" w:space="0" w:color="auto"/>
      </w:divBdr>
    </w:div>
    <w:div w:id="1998998429">
      <w:bodyDiv w:val="1"/>
      <w:marLeft w:val="0"/>
      <w:marRight w:val="0"/>
      <w:marTop w:val="0"/>
      <w:marBottom w:val="0"/>
      <w:divBdr>
        <w:top w:val="none" w:sz="0" w:space="0" w:color="auto"/>
        <w:left w:val="none" w:sz="0" w:space="0" w:color="auto"/>
        <w:bottom w:val="none" w:sz="0" w:space="0" w:color="auto"/>
        <w:right w:val="none" w:sz="0" w:space="0" w:color="auto"/>
      </w:divBdr>
    </w:div>
    <w:div w:id="2022202675">
      <w:bodyDiv w:val="1"/>
      <w:marLeft w:val="0"/>
      <w:marRight w:val="0"/>
      <w:marTop w:val="0"/>
      <w:marBottom w:val="0"/>
      <w:divBdr>
        <w:top w:val="none" w:sz="0" w:space="0" w:color="auto"/>
        <w:left w:val="none" w:sz="0" w:space="0" w:color="auto"/>
        <w:bottom w:val="none" w:sz="0" w:space="0" w:color="auto"/>
        <w:right w:val="none" w:sz="0" w:space="0" w:color="auto"/>
      </w:divBdr>
    </w:div>
    <w:div w:id="2091076489">
      <w:bodyDiv w:val="1"/>
      <w:marLeft w:val="0"/>
      <w:marRight w:val="0"/>
      <w:marTop w:val="0"/>
      <w:marBottom w:val="0"/>
      <w:divBdr>
        <w:top w:val="none" w:sz="0" w:space="0" w:color="auto"/>
        <w:left w:val="none" w:sz="0" w:space="0" w:color="auto"/>
        <w:bottom w:val="none" w:sz="0" w:space="0" w:color="auto"/>
        <w:right w:val="none" w:sz="0" w:space="0" w:color="auto"/>
      </w:divBdr>
    </w:div>
    <w:div w:id="2097285729">
      <w:bodyDiv w:val="1"/>
      <w:marLeft w:val="0"/>
      <w:marRight w:val="0"/>
      <w:marTop w:val="0"/>
      <w:marBottom w:val="0"/>
      <w:divBdr>
        <w:top w:val="none" w:sz="0" w:space="0" w:color="auto"/>
        <w:left w:val="none" w:sz="0" w:space="0" w:color="auto"/>
        <w:bottom w:val="none" w:sz="0" w:space="0" w:color="auto"/>
        <w:right w:val="none" w:sz="0" w:space="0" w:color="auto"/>
      </w:divBdr>
    </w:div>
    <w:div w:id="2120441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cretariasenado.gov.co/senado/basedoc/ley_0401_1997.htm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1CBDD8-A309-4EDF-8315-A14E1244E5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1470</Words>
  <Characters>8086</Characters>
  <Application>Microsoft Office Word</Application>
  <DocSecurity>0</DocSecurity>
  <Lines>67</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9537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Luz Aida Barreto Barreto</dc:creator>
  <cp:lastModifiedBy>Claudia Esperanza Garzon Escobar</cp:lastModifiedBy>
  <cp:revision>2</cp:revision>
  <cp:lastPrinted>2017-04-28T14:32:00Z</cp:lastPrinted>
  <dcterms:created xsi:type="dcterms:W3CDTF">2017-05-23T19:57:00Z</dcterms:created>
  <dcterms:modified xsi:type="dcterms:W3CDTF">2017-05-23T19:57:00Z</dcterms:modified>
</cp:coreProperties>
</file>