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4A6F6" w14:textId="5CE420FA" w:rsidR="00BC10D6" w:rsidRPr="002E0873" w:rsidRDefault="00A34D9D" w:rsidP="00166A82">
      <w:pPr>
        <w:jc w:val="both"/>
        <w:rPr>
          <w:rFonts w:ascii="Arial" w:hAnsi="Arial" w:cs="Arial"/>
          <w:sz w:val="23"/>
          <w:szCs w:val="23"/>
          <w:lang w:val="es-CO"/>
        </w:rPr>
      </w:pPr>
      <w:r w:rsidRPr="002E0873">
        <w:rPr>
          <w:rFonts w:ascii="Arial" w:hAnsi="Arial" w:cs="Arial"/>
          <w:sz w:val="23"/>
          <w:szCs w:val="23"/>
          <w:lang w:val="es-CO"/>
        </w:rPr>
        <w:t xml:space="preserve"> </w:t>
      </w:r>
    </w:p>
    <w:p w14:paraId="5AA5EF67" w14:textId="77777777" w:rsidR="00403611" w:rsidRPr="002E0873" w:rsidRDefault="00403611" w:rsidP="00166A82">
      <w:pPr>
        <w:pStyle w:val="Ttulo1"/>
        <w:jc w:val="both"/>
        <w:rPr>
          <w:rFonts w:cs="Arial"/>
          <w:sz w:val="23"/>
          <w:szCs w:val="23"/>
          <w:lang w:val="es-CO"/>
        </w:rPr>
      </w:pPr>
    </w:p>
    <w:p w14:paraId="2ADE1990" w14:textId="77777777" w:rsidR="00403611" w:rsidRPr="002E0873" w:rsidRDefault="00403611" w:rsidP="00166A82">
      <w:pPr>
        <w:pStyle w:val="Ttulo1"/>
        <w:jc w:val="both"/>
        <w:rPr>
          <w:rFonts w:cs="Arial"/>
          <w:sz w:val="23"/>
          <w:szCs w:val="23"/>
          <w:lang w:val="es-CO"/>
        </w:rPr>
      </w:pPr>
    </w:p>
    <w:p w14:paraId="2587664E" w14:textId="77777777" w:rsidR="00403611" w:rsidRPr="002E0873" w:rsidRDefault="00403611" w:rsidP="00EC2095">
      <w:pPr>
        <w:jc w:val="center"/>
        <w:rPr>
          <w:rFonts w:ascii="Arial" w:hAnsi="Arial" w:cs="Arial"/>
          <w:sz w:val="23"/>
          <w:szCs w:val="23"/>
          <w:lang w:val="es-CO"/>
        </w:rPr>
      </w:pPr>
    </w:p>
    <w:p w14:paraId="566C92A1" w14:textId="77777777" w:rsidR="00D836F2" w:rsidRPr="002E0873" w:rsidRDefault="00D836F2" w:rsidP="00EC2095">
      <w:pPr>
        <w:jc w:val="center"/>
        <w:rPr>
          <w:rFonts w:ascii="Arial" w:hAnsi="Arial" w:cs="Arial"/>
          <w:sz w:val="23"/>
          <w:szCs w:val="23"/>
          <w:lang w:val="es-CO"/>
        </w:rPr>
      </w:pPr>
    </w:p>
    <w:p w14:paraId="1E421198" w14:textId="77777777" w:rsidR="00403611" w:rsidRPr="005D6A5B" w:rsidRDefault="007D3670" w:rsidP="000F2BEF">
      <w:pPr>
        <w:pStyle w:val="Ttulo1"/>
        <w:rPr>
          <w:rFonts w:cs="Arial"/>
          <w:sz w:val="22"/>
          <w:szCs w:val="22"/>
          <w:lang w:val="es-CO"/>
        </w:rPr>
      </w:pPr>
      <w:r w:rsidRPr="002E0873">
        <w:rPr>
          <w:rFonts w:cs="Arial"/>
          <w:sz w:val="23"/>
          <w:szCs w:val="23"/>
          <w:lang w:val="es-CO"/>
        </w:rPr>
        <w:t xml:space="preserve">          </w:t>
      </w:r>
      <w:r w:rsidR="004A06EF" w:rsidRPr="005D6A5B">
        <w:rPr>
          <w:rFonts w:cs="Arial"/>
          <w:sz w:val="22"/>
          <w:szCs w:val="22"/>
          <w:lang w:val="es-CO"/>
        </w:rPr>
        <w:t xml:space="preserve">RESOLUCIÓN </w:t>
      </w:r>
      <w:r w:rsidR="00397EA5" w:rsidRPr="005D6A5B">
        <w:rPr>
          <w:rFonts w:cs="Arial"/>
          <w:sz w:val="22"/>
          <w:szCs w:val="22"/>
          <w:lang w:val="es-CO"/>
        </w:rPr>
        <w:t>NÚ</w:t>
      </w:r>
      <w:r w:rsidR="00403611" w:rsidRPr="005D6A5B">
        <w:rPr>
          <w:rFonts w:cs="Arial"/>
          <w:sz w:val="22"/>
          <w:szCs w:val="22"/>
          <w:lang w:val="es-CO"/>
        </w:rPr>
        <w:t xml:space="preserve">MERO                  </w:t>
      </w:r>
      <w:r w:rsidR="004A06EF" w:rsidRPr="005D6A5B">
        <w:rPr>
          <w:rFonts w:cs="Arial"/>
          <w:sz w:val="22"/>
          <w:szCs w:val="22"/>
          <w:lang w:val="es-CO"/>
        </w:rPr>
        <w:t>D</w:t>
      </w:r>
      <w:r w:rsidR="00403611" w:rsidRPr="005D6A5B">
        <w:rPr>
          <w:rFonts w:cs="Arial"/>
          <w:sz w:val="22"/>
          <w:szCs w:val="22"/>
          <w:lang w:val="es-CO"/>
        </w:rPr>
        <w:t>E</w:t>
      </w:r>
    </w:p>
    <w:p w14:paraId="67A9A54B" w14:textId="77777777" w:rsidR="00403611" w:rsidRPr="005D6A5B" w:rsidRDefault="00403611" w:rsidP="000F2BEF">
      <w:pPr>
        <w:jc w:val="center"/>
        <w:rPr>
          <w:rFonts w:ascii="Arial" w:hAnsi="Arial" w:cs="Arial"/>
          <w:sz w:val="22"/>
          <w:szCs w:val="22"/>
          <w:lang w:val="es-CO"/>
        </w:rPr>
      </w:pPr>
    </w:p>
    <w:p w14:paraId="72372D79" w14:textId="77777777" w:rsidR="00403611" w:rsidRPr="005D6A5B" w:rsidRDefault="007D3670" w:rsidP="000F2BEF">
      <w:pPr>
        <w:jc w:val="center"/>
        <w:rPr>
          <w:rFonts w:ascii="Arial" w:hAnsi="Arial" w:cs="Arial"/>
          <w:sz w:val="22"/>
          <w:szCs w:val="22"/>
          <w:lang w:val="es-CO"/>
        </w:rPr>
      </w:pPr>
      <w:r w:rsidRPr="005D6A5B">
        <w:rPr>
          <w:rFonts w:ascii="Arial" w:hAnsi="Arial" w:cs="Arial"/>
          <w:sz w:val="22"/>
          <w:szCs w:val="22"/>
          <w:lang w:val="es-CO"/>
        </w:rPr>
        <w:t xml:space="preserve">           </w:t>
      </w:r>
      <w:r w:rsidR="00403611" w:rsidRPr="005D6A5B">
        <w:rPr>
          <w:rFonts w:ascii="Arial" w:hAnsi="Arial" w:cs="Arial"/>
          <w:sz w:val="22"/>
          <w:szCs w:val="22"/>
          <w:lang w:val="es-CO"/>
        </w:rPr>
        <w:t>(                                                        )</w:t>
      </w:r>
    </w:p>
    <w:p w14:paraId="49D86521" w14:textId="77777777" w:rsidR="004A06EF" w:rsidRPr="005D6A5B" w:rsidRDefault="004A06EF" w:rsidP="000F2BEF">
      <w:pPr>
        <w:jc w:val="center"/>
        <w:rPr>
          <w:rFonts w:ascii="Arial" w:hAnsi="Arial" w:cs="Arial"/>
          <w:sz w:val="22"/>
          <w:szCs w:val="22"/>
          <w:lang w:val="es-CO"/>
        </w:rPr>
      </w:pPr>
    </w:p>
    <w:p w14:paraId="0DAC8BAB" w14:textId="77777777" w:rsidR="00403611" w:rsidRPr="005D6A5B" w:rsidRDefault="00403611" w:rsidP="000F2BEF">
      <w:pPr>
        <w:jc w:val="center"/>
        <w:rPr>
          <w:rFonts w:ascii="Arial" w:hAnsi="Arial" w:cs="Arial"/>
          <w:sz w:val="22"/>
          <w:szCs w:val="22"/>
          <w:lang w:val="es-CO"/>
        </w:rPr>
      </w:pPr>
    </w:p>
    <w:p w14:paraId="44D39C91" w14:textId="150DD8DF" w:rsidR="00E7793A" w:rsidRPr="005D6A5B" w:rsidRDefault="00B50D35" w:rsidP="00E7793A">
      <w:pPr>
        <w:contextualSpacing/>
        <w:jc w:val="center"/>
        <w:rPr>
          <w:rFonts w:ascii="Arial" w:eastAsia="Times New Roman" w:hAnsi="Arial" w:cs="Arial"/>
          <w:i/>
          <w:iCs/>
          <w:sz w:val="22"/>
          <w:szCs w:val="22"/>
          <w:lang w:val="es-CO" w:eastAsia="en-US"/>
        </w:rPr>
      </w:pPr>
      <w:r w:rsidRPr="005D6A5B">
        <w:rPr>
          <w:rFonts w:ascii="Arial" w:eastAsia="Times New Roman" w:hAnsi="Arial" w:cs="Arial"/>
          <w:i/>
          <w:iCs/>
          <w:sz w:val="22"/>
          <w:szCs w:val="22"/>
          <w:lang w:val="es-CO" w:eastAsia="en-US"/>
        </w:rPr>
        <w:t>“</w:t>
      </w:r>
      <w:r w:rsidR="009521E5" w:rsidRPr="005D6A5B">
        <w:rPr>
          <w:rFonts w:ascii="Arial" w:eastAsia="Times New Roman" w:hAnsi="Arial" w:cs="Arial"/>
          <w:i/>
          <w:iCs/>
          <w:sz w:val="22"/>
          <w:szCs w:val="22"/>
          <w:lang w:val="es-CO" w:eastAsia="en-US"/>
        </w:rPr>
        <w:t xml:space="preserve">Por la cual se </w:t>
      </w:r>
      <w:r w:rsidR="0094513C" w:rsidRPr="005D6A5B">
        <w:rPr>
          <w:rFonts w:ascii="Arial" w:eastAsia="Times New Roman" w:hAnsi="Arial" w:cs="Arial"/>
          <w:i/>
          <w:iCs/>
          <w:sz w:val="22"/>
          <w:szCs w:val="22"/>
          <w:lang w:val="es-CO" w:eastAsia="en-US"/>
        </w:rPr>
        <w:t>adopt</w:t>
      </w:r>
      <w:r w:rsidR="00277004" w:rsidRPr="005D6A5B">
        <w:rPr>
          <w:rFonts w:ascii="Arial" w:eastAsia="Times New Roman" w:hAnsi="Arial" w:cs="Arial"/>
          <w:i/>
          <w:iCs/>
          <w:sz w:val="22"/>
          <w:szCs w:val="22"/>
          <w:lang w:val="es-CO" w:eastAsia="en-US"/>
        </w:rPr>
        <w:t>a</w:t>
      </w:r>
      <w:r w:rsidR="00E24F76" w:rsidRPr="005D6A5B">
        <w:rPr>
          <w:rFonts w:ascii="Arial" w:eastAsia="Times New Roman" w:hAnsi="Arial" w:cs="Arial"/>
          <w:i/>
          <w:iCs/>
          <w:sz w:val="22"/>
          <w:szCs w:val="22"/>
          <w:lang w:val="es-CO" w:eastAsia="en-US"/>
        </w:rPr>
        <w:t xml:space="preserve"> la</w:t>
      </w:r>
      <w:r w:rsidR="00DE0726" w:rsidRPr="005D6A5B">
        <w:rPr>
          <w:rFonts w:ascii="Arial" w:eastAsia="Times New Roman" w:hAnsi="Arial" w:cs="Arial"/>
          <w:i/>
          <w:iCs/>
          <w:sz w:val="22"/>
          <w:szCs w:val="22"/>
          <w:lang w:val="es-CO" w:eastAsia="en-US"/>
        </w:rPr>
        <w:t xml:space="preserve"> </w:t>
      </w:r>
      <w:r w:rsidR="00E24F76" w:rsidRPr="005D6A5B">
        <w:rPr>
          <w:rFonts w:ascii="Arial" w:eastAsia="Times New Roman" w:hAnsi="Arial" w:cs="Arial"/>
          <w:i/>
          <w:iCs/>
          <w:sz w:val="22"/>
          <w:szCs w:val="22"/>
          <w:lang w:val="es-CO" w:eastAsia="en-US"/>
        </w:rPr>
        <w:t xml:space="preserve">Política General de Seguridad </w:t>
      </w:r>
      <w:r w:rsidR="00CD667B" w:rsidRPr="005D6A5B">
        <w:rPr>
          <w:rFonts w:ascii="Arial" w:eastAsia="Times New Roman" w:hAnsi="Arial" w:cs="Arial"/>
          <w:i/>
          <w:iCs/>
          <w:sz w:val="22"/>
          <w:szCs w:val="22"/>
          <w:lang w:val="es-CO" w:eastAsia="en-US"/>
        </w:rPr>
        <w:t xml:space="preserve">y Privacidad </w:t>
      </w:r>
      <w:r w:rsidR="00E24F76" w:rsidRPr="005D6A5B">
        <w:rPr>
          <w:rFonts w:ascii="Arial" w:eastAsia="Times New Roman" w:hAnsi="Arial" w:cs="Arial"/>
          <w:i/>
          <w:iCs/>
          <w:sz w:val="22"/>
          <w:szCs w:val="22"/>
          <w:lang w:val="es-CO" w:eastAsia="en-US"/>
        </w:rPr>
        <w:t xml:space="preserve">de la Información, </w:t>
      </w:r>
    </w:p>
    <w:p w14:paraId="404631BF" w14:textId="4A1D27FB" w:rsidR="00E7793A" w:rsidRPr="005D6A5B" w:rsidRDefault="005D6A5B" w:rsidP="00E7793A">
      <w:pPr>
        <w:contextualSpacing/>
        <w:jc w:val="center"/>
        <w:rPr>
          <w:rFonts w:ascii="Arial" w:eastAsia="Times New Roman" w:hAnsi="Arial" w:cs="Arial"/>
          <w:i/>
          <w:iCs/>
          <w:sz w:val="22"/>
          <w:szCs w:val="22"/>
          <w:lang w:val="es-CO" w:eastAsia="en-US"/>
        </w:rPr>
      </w:pPr>
      <w:r w:rsidRPr="005D6A5B">
        <w:rPr>
          <w:rFonts w:ascii="Arial" w:eastAsia="Times New Roman" w:hAnsi="Arial" w:cs="Arial"/>
          <w:i/>
          <w:iCs/>
          <w:sz w:val="22"/>
          <w:szCs w:val="22"/>
          <w:lang w:val="es-CO" w:eastAsia="en-US"/>
        </w:rPr>
        <w:t>l</w:t>
      </w:r>
      <w:r w:rsidR="00277004" w:rsidRPr="005D6A5B">
        <w:rPr>
          <w:rFonts w:ascii="Arial" w:eastAsia="Times New Roman" w:hAnsi="Arial" w:cs="Arial"/>
          <w:i/>
          <w:iCs/>
          <w:sz w:val="22"/>
          <w:szCs w:val="22"/>
          <w:lang w:val="es-CO" w:eastAsia="en-US"/>
        </w:rPr>
        <w:t xml:space="preserve">a </w:t>
      </w:r>
      <w:r w:rsidR="00E24F76" w:rsidRPr="005D6A5B">
        <w:rPr>
          <w:rFonts w:ascii="Arial" w:eastAsia="Times New Roman" w:hAnsi="Arial" w:cs="Arial"/>
          <w:i/>
          <w:iCs/>
          <w:sz w:val="22"/>
          <w:szCs w:val="22"/>
          <w:lang w:val="es-CO" w:eastAsia="en-US"/>
        </w:rPr>
        <w:t xml:space="preserve">Política de Tratamiento y Protección de Datos Personales, </w:t>
      </w:r>
      <w:r w:rsidR="00277004" w:rsidRPr="005D6A5B">
        <w:rPr>
          <w:rFonts w:ascii="Arial" w:eastAsia="Times New Roman" w:hAnsi="Arial" w:cs="Arial"/>
          <w:i/>
          <w:iCs/>
          <w:sz w:val="22"/>
          <w:szCs w:val="22"/>
          <w:lang w:val="es-CO" w:eastAsia="en-US"/>
        </w:rPr>
        <w:t xml:space="preserve">la </w:t>
      </w:r>
      <w:r w:rsidR="00E24F76" w:rsidRPr="005D6A5B">
        <w:rPr>
          <w:rFonts w:ascii="Arial" w:eastAsia="Times New Roman" w:hAnsi="Arial" w:cs="Arial"/>
          <w:i/>
          <w:iCs/>
          <w:sz w:val="22"/>
          <w:szCs w:val="22"/>
          <w:lang w:val="es-CO" w:eastAsia="en-US"/>
        </w:rPr>
        <w:t>Política de Continuidad del Negocio,</w:t>
      </w:r>
      <w:r w:rsidR="00277004" w:rsidRPr="005D6A5B">
        <w:rPr>
          <w:rFonts w:ascii="Arial" w:eastAsia="Times New Roman" w:hAnsi="Arial" w:cs="Arial"/>
          <w:i/>
          <w:iCs/>
          <w:sz w:val="22"/>
          <w:szCs w:val="22"/>
          <w:lang w:val="es-CO" w:eastAsia="en-US"/>
        </w:rPr>
        <w:t xml:space="preserve"> la</w:t>
      </w:r>
      <w:r w:rsidR="00E24F76" w:rsidRPr="005D6A5B">
        <w:rPr>
          <w:rFonts w:ascii="Arial" w:eastAsia="Times New Roman" w:hAnsi="Arial" w:cs="Arial"/>
          <w:i/>
          <w:iCs/>
          <w:sz w:val="22"/>
          <w:szCs w:val="22"/>
          <w:lang w:val="es-CO" w:eastAsia="en-US"/>
        </w:rPr>
        <w:t xml:space="preserve"> </w:t>
      </w:r>
      <w:r w:rsidR="00C650E5" w:rsidRPr="005D6A5B">
        <w:rPr>
          <w:rFonts w:ascii="Arial" w:eastAsia="Times New Roman" w:hAnsi="Arial" w:cs="Arial"/>
          <w:i/>
          <w:iCs/>
          <w:sz w:val="22"/>
          <w:szCs w:val="22"/>
          <w:lang w:val="es-CO" w:eastAsia="en-US"/>
        </w:rPr>
        <w:t xml:space="preserve">Política de </w:t>
      </w:r>
      <w:r w:rsidR="00277004" w:rsidRPr="005D6A5B">
        <w:rPr>
          <w:rFonts w:ascii="Arial" w:eastAsia="Times New Roman" w:hAnsi="Arial" w:cs="Arial"/>
          <w:i/>
          <w:iCs/>
          <w:sz w:val="22"/>
          <w:szCs w:val="22"/>
          <w:lang w:val="es-CO" w:eastAsia="en-US"/>
        </w:rPr>
        <w:t>Recuperación ante Desastres TIC</w:t>
      </w:r>
      <w:r w:rsidR="00C650E5" w:rsidRPr="005D6A5B">
        <w:rPr>
          <w:rFonts w:ascii="Arial" w:eastAsia="Times New Roman" w:hAnsi="Arial" w:cs="Arial"/>
          <w:i/>
          <w:iCs/>
          <w:sz w:val="22"/>
          <w:szCs w:val="22"/>
          <w:lang w:val="es-CO" w:eastAsia="en-US"/>
        </w:rPr>
        <w:t xml:space="preserve"> </w:t>
      </w:r>
      <w:r w:rsidR="00E24F76" w:rsidRPr="005D6A5B">
        <w:rPr>
          <w:rFonts w:ascii="Arial" w:eastAsia="Times New Roman" w:hAnsi="Arial" w:cs="Arial"/>
          <w:i/>
          <w:iCs/>
          <w:sz w:val="22"/>
          <w:szCs w:val="22"/>
          <w:lang w:val="es-CO" w:eastAsia="en-US"/>
        </w:rPr>
        <w:t>y</w:t>
      </w:r>
      <w:r w:rsidR="00277004" w:rsidRPr="005D6A5B">
        <w:rPr>
          <w:rFonts w:ascii="Arial" w:eastAsia="Times New Roman" w:hAnsi="Arial" w:cs="Arial"/>
          <w:i/>
          <w:iCs/>
          <w:sz w:val="22"/>
          <w:szCs w:val="22"/>
          <w:lang w:val="es-CO" w:eastAsia="en-US"/>
        </w:rPr>
        <w:t xml:space="preserve"> la</w:t>
      </w:r>
      <w:r w:rsidR="00E24F76" w:rsidRPr="005D6A5B">
        <w:rPr>
          <w:rFonts w:ascii="Arial" w:eastAsia="Times New Roman" w:hAnsi="Arial" w:cs="Arial"/>
          <w:i/>
          <w:iCs/>
          <w:sz w:val="22"/>
          <w:szCs w:val="22"/>
          <w:lang w:val="es-CO" w:eastAsia="en-US"/>
        </w:rPr>
        <w:t xml:space="preserve"> Política de Seguridad</w:t>
      </w:r>
      <w:r w:rsidR="00CD667B" w:rsidRPr="005D6A5B">
        <w:rPr>
          <w:rFonts w:ascii="Arial" w:eastAsia="Times New Roman" w:hAnsi="Arial" w:cs="Arial"/>
          <w:i/>
          <w:iCs/>
          <w:sz w:val="22"/>
          <w:szCs w:val="22"/>
          <w:lang w:val="es-CO" w:eastAsia="en-US"/>
        </w:rPr>
        <w:t xml:space="preserve"> y Privacidad</w:t>
      </w:r>
      <w:r w:rsidR="00E24F76" w:rsidRPr="005D6A5B">
        <w:rPr>
          <w:rFonts w:ascii="Arial" w:eastAsia="Times New Roman" w:hAnsi="Arial" w:cs="Arial"/>
          <w:i/>
          <w:iCs/>
          <w:sz w:val="22"/>
          <w:szCs w:val="22"/>
          <w:lang w:val="es-CO" w:eastAsia="en-US"/>
        </w:rPr>
        <w:t xml:space="preserve"> de la Información</w:t>
      </w:r>
      <w:r w:rsidR="00D827C7" w:rsidRPr="005D6A5B">
        <w:rPr>
          <w:rFonts w:ascii="Arial" w:eastAsia="Times New Roman" w:hAnsi="Arial" w:cs="Arial"/>
          <w:i/>
          <w:iCs/>
          <w:sz w:val="22"/>
          <w:szCs w:val="22"/>
          <w:lang w:val="es-CO" w:eastAsia="en-US"/>
        </w:rPr>
        <w:t>”</w:t>
      </w:r>
    </w:p>
    <w:p w14:paraId="7B0CF9AD" w14:textId="13372002" w:rsidR="0019179F" w:rsidRPr="007256F4" w:rsidRDefault="00975FDF" w:rsidP="00E7793A">
      <w:pPr>
        <w:jc w:val="center"/>
        <w:rPr>
          <w:rFonts w:ascii="Arial" w:eastAsia="Times New Roman" w:hAnsi="Arial" w:cs="Arial"/>
          <w:iCs/>
          <w:sz w:val="22"/>
          <w:szCs w:val="22"/>
          <w:lang w:val="es-CO" w:eastAsia="en-US"/>
        </w:rPr>
      </w:pPr>
      <w:r w:rsidRPr="005D6A5B">
        <w:rPr>
          <w:rFonts w:ascii="Arial" w:eastAsia="Times New Roman" w:hAnsi="Arial" w:cs="Arial"/>
          <w:i/>
          <w:iCs/>
          <w:sz w:val="22"/>
          <w:szCs w:val="22"/>
          <w:lang w:val="es-CO" w:eastAsia="en-US"/>
        </w:rPr>
        <w:tab/>
      </w:r>
    </w:p>
    <w:p w14:paraId="3BD353E4" w14:textId="0E267560" w:rsidR="00403611" w:rsidRPr="007256F4" w:rsidRDefault="00403611" w:rsidP="000F2BEF">
      <w:pPr>
        <w:pStyle w:val="NormalWeb"/>
        <w:spacing w:before="0" w:beforeAutospacing="0" w:after="0" w:afterAutospacing="0"/>
        <w:jc w:val="center"/>
        <w:rPr>
          <w:rFonts w:ascii="Arial" w:hAnsi="Arial" w:cs="Arial"/>
          <w:iCs/>
          <w:color w:val="auto"/>
          <w:sz w:val="22"/>
          <w:szCs w:val="22"/>
          <w:lang w:val="es-CO"/>
        </w:rPr>
      </w:pPr>
      <w:r w:rsidRPr="007256F4">
        <w:rPr>
          <w:rFonts w:ascii="Arial" w:hAnsi="Arial" w:cs="Arial"/>
          <w:iCs/>
          <w:color w:val="auto"/>
          <w:sz w:val="22"/>
          <w:szCs w:val="22"/>
          <w:lang w:val="es-CO"/>
        </w:rPr>
        <w:t xml:space="preserve">EL </w:t>
      </w:r>
      <w:r w:rsidR="00FA6036" w:rsidRPr="007256F4">
        <w:rPr>
          <w:rFonts w:ascii="Arial" w:hAnsi="Arial" w:cs="Arial"/>
          <w:iCs/>
          <w:color w:val="auto"/>
          <w:sz w:val="22"/>
          <w:szCs w:val="22"/>
          <w:lang w:val="es-CO"/>
        </w:rPr>
        <w:t>MINISTR</w:t>
      </w:r>
      <w:r w:rsidR="00AA3238" w:rsidRPr="007256F4">
        <w:rPr>
          <w:rFonts w:ascii="Arial" w:hAnsi="Arial" w:cs="Arial"/>
          <w:iCs/>
          <w:color w:val="auto"/>
          <w:sz w:val="22"/>
          <w:szCs w:val="22"/>
          <w:lang w:val="es-CO"/>
        </w:rPr>
        <w:t xml:space="preserve">O </w:t>
      </w:r>
      <w:r w:rsidR="00FA6036" w:rsidRPr="007256F4">
        <w:rPr>
          <w:rFonts w:ascii="Arial" w:hAnsi="Arial" w:cs="Arial"/>
          <w:iCs/>
          <w:color w:val="auto"/>
          <w:sz w:val="22"/>
          <w:szCs w:val="22"/>
          <w:lang w:val="es-CO"/>
        </w:rPr>
        <w:t>DE MINAS Y ENERGÌA</w:t>
      </w:r>
    </w:p>
    <w:p w14:paraId="354616FD" w14:textId="77777777" w:rsidR="00403611" w:rsidRPr="007256F4" w:rsidRDefault="00403611" w:rsidP="000F2BEF">
      <w:pPr>
        <w:pStyle w:val="NormalWeb"/>
        <w:spacing w:before="0" w:beforeAutospacing="0" w:after="0" w:afterAutospacing="0"/>
        <w:jc w:val="center"/>
        <w:rPr>
          <w:rFonts w:ascii="Arial" w:hAnsi="Arial" w:cs="Arial"/>
          <w:color w:val="auto"/>
          <w:sz w:val="22"/>
          <w:szCs w:val="22"/>
          <w:lang w:val="es-CO"/>
        </w:rPr>
      </w:pPr>
    </w:p>
    <w:p w14:paraId="5CECB47C" w14:textId="114E3867" w:rsidR="00146D00" w:rsidRPr="005D6A5B" w:rsidRDefault="00146D00" w:rsidP="00552521">
      <w:pPr>
        <w:spacing w:after="200" w:line="276" w:lineRule="auto"/>
        <w:jc w:val="center"/>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 xml:space="preserve">En ejercicio de sus facultades legales </w:t>
      </w:r>
      <w:r w:rsidR="009836D1" w:rsidRPr="005D6A5B">
        <w:rPr>
          <w:rFonts w:ascii="Arial" w:eastAsia="Times New Roman" w:hAnsi="Arial" w:cs="Arial"/>
          <w:sz w:val="22"/>
          <w:szCs w:val="22"/>
          <w:lang w:val="es-CO" w:eastAsia="en-US"/>
        </w:rPr>
        <w:t>conferidas por</w:t>
      </w:r>
      <w:r w:rsidR="00C15C7F" w:rsidRPr="005D6A5B">
        <w:rPr>
          <w:rFonts w:ascii="Arial" w:eastAsia="Times New Roman" w:hAnsi="Arial" w:cs="Arial"/>
          <w:sz w:val="22"/>
          <w:szCs w:val="22"/>
          <w:lang w:val="es-CO" w:eastAsia="en-US"/>
        </w:rPr>
        <w:t xml:space="preserve"> </w:t>
      </w:r>
      <w:r w:rsidR="00966FEC" w:rsidRPr="005D6A5B">
        <w:rPr>
          <w:rFonts w:ascii="Arial" w:eastAsia="Times New Roman" w:hAnsi="Arial" w:cs="Arial"/>
          <w:sz w:val="22"/>
          <w:szCs w:val="22"/>
          <w:lang w:val="es-CO" w:eastAsia="en-US"/>
        </w:rPr>
        <w:t>el Decreto 381 de 2012, modificado y adicionado por el Decreto No. 1617 de 2013</w:t>
      </w:r>
      <w:r w:rsidR="00B5503C" w:rsidRPr="005D6A5B">
        <w:rPr>
          <w:rFonts w:ascii="Arial" w:eastAsia="Times New Roman" w:hAnsi="Arial" w:cs="Arial"/>
          <w:sz w:val="22"/>
          <w:szCs w:val="22"/>
          <w:lang w:val="es-CO" w:eastAsia="en-US"/>
        </w:rPr>
        <w:t xml:space="preserve"> </w:t>
      </w:r>
      <w:r w:rsidR="009836D1" w:rsidRPr="005D6A5B">
        <w:rPr>
          <w:rFonts w:ascii="Arial" w:eastAsia="Times New Roman" w:hAnsi="Arial" w:cs="Arial"/>
          <w:sz w:val="22"/>
          <w:szCs w:val="22"/>
          <w:lang w:val="es-CO" w:eastAsia="en-US"/>
        </w:rPr>
        <w:t>y</w:t>
      </w:r>
      <w:r w:rsidR="00AA5239" w:rsidRPr="005D6A5B">
        <w:rPr>
          <w:rFonts w:ascii="Arial" w:eastAsia="Times New Roman" w:hAnsi="Arial" w:cs="Arial"/>
          <w:sz w:val="22"/>
          <w:szCs w:val="22"/>
          <w:lang w:val="es-CO" w:eastAsia="en-US"/>
        </w:rPr>
        <w:t xml:space="preserve"> el numeral 3 de la Ley 489 de 1998</w:t>
      </w:r>
      <w:r w:rsidR="009836D1" w:rsidRPr="005D6A5B">
        <w:rPr>
          <w:rFonts w:ascii="Arial" w:eastAsia="Times New Roman" w:hAnsi="Arial" w:cs="Arial"/>
          <w:sz w:val="22"/>
          <w:szCs w:val="22"/>
          <w:lang w:val="es-CO" w:eastAsia="en-US"/>
        </w:rPr>
        <w:t>,</w:t>
      </w:r>
    </w:p>
    <w:p w14:paraId="7FD4EB4F" w14:textId="77777777" w:rsidR="000F2BEF" w:rsidRPr="005D6A5B" w:rsidRDefault="00403611" w:rsidP="00547B04">
      <w:pPr>
        <w:pStyle w:val="NormalWeb"/>
        <w:spacing w:before="0" w:beforeAutospacing="0" w:after="0" w:afterAutospacing="0"/>
        <w:jc w:val="center"/>
        <w:rPr>
          <w:rFonts w:ascii="Arial" w:hAnsi="Arial" w:cs="Arial"/>
          <w:b/>
          <w:bCs/>
          <w:color w:val="auto"/>
          <w:sz w:val="22"/>
          <w:szCs w:val="22"/>
          <w:lang w:val="es-CO"/>
        </w:rPr>
      </w:pPr>
      <w:r w:rsidRPr="005D6A5B">
        <w:rPr>
          <w:rFonts w:ascii="Arial" w:hAnsi="Arial" w:cs="Arial"/>
          <w:b/>
          <w:bCs/>
          <w:color w:val="auto"/>
          <w:sz w:val="22"/>
          <w:szCs w:val="22"/>
          <w:lang w:val="es-CO"/>
        </w:rPr>
        <w:t>CONSIDERANDO</w:t>
      </w:r>
    </w:p>
    <w:p w14:paraId="265435FA" w14:textId="77777777" w:rsidR="002D720A" w:rsidRPr="005D6A5B" w:rsidRDefault="002D720A" w:rsidP="008E3926">
      <w:pPr>
        <w:pStyle w:val="NormalWeb"/>
        <w:spacing w:before="0" w:beforeAutospacing="0" w:after="0" w:afterAutospacing="0"/>
        <w:jc w:val="center"/>
        <w:rPr>
          <w:rFonts w:ascii="Arial" w:hAnsi="Arial" w:cs="Arial"/>
          <w:b/>
          <w:bCs/>
          <w:color w:val="auto"/>
          <w:sz w:val="22"/>
          <w:szCs w:val="22"/>
          <w:lang w:val="es-CO"/>
        </w:rPr>
      </w:pPr>
    </w:p>
    <w:p w14:paraId="72E56EF3" w14:textId="77777777" w:rsidR="00340E9A" w:rsidRPr="005D6A5B" w:rsidRDefault="00340E9A" w:rsidP="00340E9A">
      <w:pPr>
        <w:pStyle w:val="NormalWeb"/>
        <w:jc w:val="both"/>
        <w:rPr>
          <w:rFonts w:ascii="Arial" w:hAnsi="Arial" w:cs="Arial"/>
          <w:color w:val="auto"/>
          <w:sz w:val="22"/>
          <w:szCs w:val="22"/>
          <w:lang w:val="es-CO"/>
        </w:rPr>
      </w:pPr>
      <w:r w:rsidRPr="005D6A5B">
        <w:rPr>
          <w:rFonts w:ascii="Arial" w:hAnsi="Arial" w:cs="Arial"/>
          <w:color w:val="auto"/>
          <w:sz w:val="22"/>
          <w:szCs w:val="22"/>
          <w:lang w:val="es-CO"/>
        </w:rPr>
        <w:t>Que la Ley 1341 de 2009, estableció el marco general para la formulación de las políticas públicas que regirán el sector de las Tecnologías de la Información y las Comunicaciones, incorporando principios, conceptos y competencias sobre su organización y desarrollo e igualmente señaló que las Tecnologías de la Información y las Comunicaciones deben servir al interés general y, por tanto, es deber del Estado promover su acceso eficiente y en igualdad de oportunidades a todos los habitantes del territorio nacional.</w:t>
      </w:r>
    </w:p>
    <w:p w14:paraId="3226CAF4" w14:textId="77777777" w:rsidR="00D643CC" w:rsidRPr="005D6A5B" w:rsidRDefault="00D643CC" w:rsidP="00D643CC">
      <w:pPr>
        <w:pStyle w:val="NormalWeb"/>
        <w:jc w:val="both"/>
        <w:rPr>
          <w:rFonts w:ascii="Arial" w:hAnsi="Arial" w:cs="Arial"/>
          <w:color w:val="auto"/>
          <w:sz w:val="22"/>
          <w:szCs w:val="22"/>
          <w:lang w:val="es-CO"/>
        </w:rPr>
      </w:pPr>
      <w:r w:rsidRPr="005D6A5B">
        <w:rPr>
          <w:rFonts w:ascii="Arial" w:hAnsi="Arial" w:cs="Arial"/>
          <w:color w:val="auto"/>
          <w:sz w:val="22"/>
          <w:szCs w:val="22"/>
          <w:lang w:val="es-CO"/>
        </w:rPr>
        <w:t xml:space="preserve">Que el Decreto 1083 de 2015, adicionado por el Decreto 415 de 2016, establece la definición de los lineamientos para el fortalecimiento institucional en materia de Tecnologías de la Información y las Comunicaciones, cuyo ámbito de aplicación, de acuerdo con el artículo 2.2.35.2, corresponde a las entidades del Estado de orden nacional y territorial, los organismos autónomos y de control.  </w:t>
      </w:r>
    </w:p>
    <w:p w14:paraId="1544D241" w14:textId="77777777" w:rsidR="00D643CC" w:rsidRPr="005D6A5B" w:rsidRDefault="00D643CC" w:rsidP="00D643CC">
      <w:pPr>
        <w:pStyle w:val="NormalWeb"/>
        <w:jc w:val="both"/>
        <w:rPr>
          <w:rFonts w:ascii="Arial" w:hAnsi="Arial" w:cs="Arial"/>
          <w:i/>
          <w:color w:val="auto"/>
          <w:sz w:val="22"/>
          <w:szCs w:val="22"/>
          <w:lang w:val="es-CO"/>
        </w:rPr>
      </w:pPr>
      <w:r w:rsidRPr="005D6A5B">
        <w:rPr>
          <w:rFonts w:ascii="Arial" w:hAnsi="Arial" w:cs="Arial"/>
          <w:color w:val="auto"/>
          <w:sz w:val="22"/>
          <w:szCs w:val="22"/>
          <w:lang w:val="es-CO"/>
        </w:rPr>
        <w:t xml:space="preserve">Que el artículo 2.2.35.3 del Decreto 1083 de 2015, adicionado por el Decreto 415 de 2016, establece como objetivos del fortalecimiento institucional: “3. </w:t>
      </w:r>
      <w:r w:rsidRPr="005D6A5B">
        <w:rPr>
          <w:rFonts w:ascii="Arial" w:hAnsi="Arial" w:cs="Arial"/>
          <w:i/>
          <w:color w:val="auto"/>
          <w:sz w:val="22"/>
          <w:szCs w:val="22"/>
          <w:lang w:val="es-CO"/>
        </w:rPr>
        <w:t>Desarrollar  los  lineamientos  en  materia  tecnológica,  necesarios  para  definir  políticas, estrategias  y prácticas  que habiliten la gestión de la entidad y/o sector en beneficio  de la prestación efectiva de sus servicios  y que a su vez faciliten la gobernabilidad y gestión de las Tecnologías  de la Información y las Comunicaciones  TIC. Así mismo, velar por el cumplimiento y actualización de las políticas y estándares en esta materia</w:t>
      </w:r>
      <w:r w:rsidRPr="005D6A5B">
        <w:rPr>
          <w:rFonts w:ascii="Arial" w:hAnsi="Arial" w:cs="Arial"/>
          <w:color w:val="auto"/>
          <w:sz w:val="22"/>
          <w:szCs w:val="22"/>
          <w:lang w:val="es-CO"/>
        </w:rPr>
        <w:t xml:space="preserve">” y “11. </w:t>
      </w:r>
      <w:r w:rsidRPr="005D6A5B">
        <w:rPr>
          <w:rFonts w:ascii="Arial" w:hAnsi="Arial" w:cs="Arial"/>
          <w:i/>
          <w:color w:val="auto"/>
          <w:sz w:val="22"/>
          <w:szCs w:val="22"/>
          <w:lang w:val="es-CO"/>
        </w:rPr>
        <w:t xml:space="preserve">Desarrollar estrategias de gestión de información para garantizar la pertinencia, calidad, oportunidad, seguridad e intercambio con el fin de lograr un flujo eficiente de información disponible para el uso en la gestión y la toma de decisiones en la entidad y/o sector”. </w:t>
      </w:r>
    </w:p>
    <w:p w14:paraId="41F4E54E" w14:textId="05B642D9" w:rsidR="008F6803" w:rsidRPr="005D6A5B" w:rsidRDefault="008F6803" w:rsidP="008F6803">
      <w:pPr>
        <w:adjustRightInd w:val="0"/>
        <w:jc w:val="both"/>
        <w:rPr>
          <w:rFonts w:ascii="Arial" w:hAnsi="Arial" w:cs="Arial"/>
          <w:sz w:val="22"/>
          <w:szCs w:val="22"/>
        </w:rPr>
      </w:pPr>
      <w:r w:rsidRPr="005D6A5B">
        <w:rPr>
          <w:rFonts w:ascii="Arial" w:hAnsi="Arial" w:cs="Arial"/>
          <w:sz w:val="22"/>
          <w:szCs w:val="22"/>
        </w:rPr>
        <w:t xml:space="preserve">Que así mismo, una de las metas que pretende alcanzar el Programa Visión Colombia 2019, es el cumplimiento del objetivo “UN ESTADO AL SERVICIO DE LOS CIUDADANOS”, el desarrollo de la estrategia “AVANZAR HACIA UNA SOCIEDAD INFORMADA”, la cual dispone que: </w:t>
      </w:r>
      <w:r w:rsidRPr="005D6A5B">
        <w:rPr>
          <w:rFonts w:ascii="Arial" w:hAnsi="Arial" w:cs="Arial"/>
          <w:i/>
          <w:sz w:val="22"/>
          <w:szCs w:val="22"/>
        </w:rPr>
        <w:t xml:space="preserve">“En 2019 la información deberá ser un derecho efectivo y un instrumento de difusión y apropiación del conocimiento, que promueva el desarrollo económico, la equidad social y la democracia. En ese contexto, Colombia deberá alcanzar estándares adecuados de generación de información confiable y oportuna, y de uso colectivo. El Estado promoverá su diseminación, aprovechando el uso de las tecnologías de la información y las comunicaciones”, </w:t>
      </w:r>
      <w:r w:rsidRPr="005D6A5B">
        <w:rPr>
          <w:rFonts w:ascii="Arial" w:hAnsi="Arial" w:cs="Arial"/>
          <w:sz w:val="22"/>
          <w:szCs w:val="22"/>
        </w:rPr>
        <w:t xml:space="preserve">cumpliendo con los estándares de gobierno, en especial los establecidos con relación </w:t>
      </w:r>
      <w:r w:rsidRPr="005D6A5B">
        <w:rPr>
          <w:rFonts w:ascii="Arial" w:hAnsi="Arial" w:cs="Arial"/>
          <w:b/>
          <w:sz w:val="22"/>
          <w:szCs w:val="22"/>
        </w:rPr>
        <w:t>a la seguridad</w:t>
      </w:r>
      <w:r w:rsidRPr="005D6A5B">
        <w:rPr>
          <w:rFonts w:ascii="Arial" w:hAnsi="Arial" w:cs="Arial"/>
          <w:sz w:val="22"/>
          <w:szCs w:val="22"/>
        </w:rPr>
        <w:t xml:space="preserve"> que </w:t>
      </w:r>
      <w:r w:rsidRPr="005D6A5B">
        <w:rPr>
          <w:rFonts w:ascii="Arial" w:hAnsi="Arial" w:cs="Arial"/>
          <w:sz w:val="22"/>
          <w:szCs w:val="22"/>
        </w:rPr>
        <w:lastRenderedPageBreak/>
        <w:t>hace parte de los cuatro pilares: TIC para Servicios, TIC para datos abiertos, TIC para la Gestión y TIC para la seguridad.</w:t>
      </w:r>
    </w:p>
    <w:p w14:paraId="1147FF21" w14:textId="77777777" w:rsidR="00465569" w:rsidRPr="005D6A5B" w:rsidRDefault="00465569" w:rsidP="00465569">
      <w:pPr>
        <w:tabs>
          <w:tab w:val="left" w:pos="4680"/>
        </w:tabs>
        <w:jc w:val="both"/>
        <w:rPr>
          <w:rFonts w:ascii="Arial" w:hAnsi="Arial" w:cs="Arial"/>
          <w:sz w:val="22"/>
          <w:szCs w:val="22"/>
        </w:rPr>
      </w:pPr>
    </w:p>
    <w:p w14:paraId="5EEFD763" w14:textId="1421843E" w:rsidR="00D643CC" w:rsidRPr="008808F8" w:rsidRDefault="00D643CC" w:rsidP="005B3131">
      <w:pPr>
        <w:pStyle w:val="NormalWeb"/>
        <w:spacing w:before="0" w:beforeAutospacing="0" w:after="0" w:afterAutospacing="0"/>
        <w:jc w:val="both"/>
        <w:rPr>
          <w:rFonts w:ascii="Arial" w:hAnsi="Arial" w:cs="Arial"/>
          <w:sz w:val="22"/>
          <w:szCs w:val="22"/>
          <w:lang w:val="es-ES"/>
        </w:rPr>
      </w:pPr>
      <w:r w:rsidRPr="008808F8">
        <w:rPr>
          <w:rFonts w:ascii="Arial" w:hAnsi="Arial" w:cs="Arial"/>
          <w:sz w:val="22"/>
          <w:szCs w:val="22"/>
          <w:lang w:val="es-ES"/>
        </w:rPr>
        <w:t xml:space="preserve">Que </w:t>
      </w:r>
      <w:r w:rsidR="008F6803" w:rsidRPr="008808F8">
        <w:rPr>
          <w:rFonts w:ascii="Arial" w:hAnsi="Arial" w:cs="Arial"/>
          <w:sz w:val="22"/>
          <w:szCs w:val="22"/>
          <w:lang w:val="es-ES"/>
        </w:rPr>
        <w:t>mediante el</w:t>
      </w:r>
      <w:r w:rsidRPr="008808F8">
        <w:rPr>
          <w:rFonts w:ascii="Arial" w:hAnsi="Arial" w:cs="Arial"/>
          <w:sz w:val="22"/>
          <w:szCs w:val="22"/>
          <w:lang w:val="es-ES"/>
        </w:rPr>
        <w:t xml:space="preserve"> Decreto 2573 de 2014, “</w:t>
      </w:r>
      <w:r w:rsidRPr="008808F8">
        <w:rPr>
          <w:rFonts w:ascii="Arial" w:hAnsi="Arial" w:cs="Arial"/>
          <w:i/>
          <w:sz w:val="22"/>
          <w:szCs w:val="22"/>
          <w:lang w:val="es-ES"/>
        </w:rPr>
        <w:t>Por el cual se establecen los lineamientos generales de la Estrategia de Gobierno en Línea</w:t>
      </w:r>
      <w:r w:rsidRPr="008808F8">
        <w:rPr>
          <w:rFonts w:ascii="Arial" w:hAnsi="Arial" w:cs="Arial"/>
          <w:sz w:val="22"/>
          <w:szCs w:val="22"/>
          <w:lang w:val="es-ES"/>
        </w:rPr>
        <w:t xml:space="preserve">”, </w:t>
      </w:r>
      <w:r w:rsidR="008F6803" w:rsidRPr="008808F8">
        <w:rPr>
          <w:rFonts w:ascii="Arial" w:hAnsi="Arial" w:cs="Arial"/>
          <w:sz w:val="22"/>
          <w:szCs w:val="22"/>
          <w:lang w:val="es-ES"/>
        </w:rPr>
        <w:t>se describen</w:t>
      </w:r>
      <w:r w:rsidRPr="008808F8">
        <w:rPr>
          <w:rFonts w:ascii="Arial" w:hAnsi="Arial" w:cs="Arial"/>
          <w:sz w:val="22"/>
          <w:szCs w:val="22"/>
          <w:lang w:val="es-ES"/>
        </w:rPr>
        <w:t xml:space="preserve"> los lineamientos, </w:t>
      </w:r>
      <w:r w:rsidR="008F6803" w:rsidRPr="008808F8">
        <w:rPr>
          <w:rFonts w:ascii="Arial" w:hAnsi="Arial" w:cs="Arial"/>
          <w:sz w:val="22"/>
          <w:szCs w:val="22"/>
          <w:lang w:val="es-ES"/>
        </w:rPr>
        <w:t>se incorporan</w:t>
      </w:r>
      <w:r w:rsidRPr="008808F8">
        <w:rPr>
          <w:rFonts w:ascii="Arial" w:hAnsi="Arial" w:cs="Arial"/>
          <w:sz w:val="22"/>
          <w:szCs w:val="22"/>
          <w:lang w:val="es-ES"/>
        </w:rPr>
        <w:t xml:space="preserve"> mejores prácticas y </w:t>
      </w:r>
      <w:r w:rsidR="008F6803" w:rsidRPr="008808F8">
        <w:rPr>
          <w:rFonts w:ascii="Arial" w:hAnsi="Arial" w:cs="Arial"/>
          <w:sz w:val="22"/>
          <w:szCs w:val="22"/>
          <w:lang w:val="es-ES"/>
        </w:rPr>
        <w:t xml:space="preserve">se </w:t>
      </w:r>
      <w:r w:rsidRPr="008808F8">
        <w:rPr>
          <w:rFonts w:ascii="Arial" w:hAnsi="Arial" w:cs="Arial"/>
          <w:sz w:val="22"/>
          <w:szCs w:val="22"/>
          <w:lang w:val="es-ES"/>
        </w:rPr>
        <w:t>orienta la implementación para lograr una administración pública más eficiente, coordinada y transparente, a través del fortalecimiento de la gestión de las Tecnologías de la Información y se reglamenta el Marco de Referencia de Arquitectura Empresarial para Entidades del Estado, el cual es un modelo de referencia puesto a disposición del Estado Colombiano para servir como orientador estratégico de las arquitecturas empresariales, lo cual debe estar articulado con los lineamientos de seguridad de la información.</w:t>
      </w:r>
    </w:p>
    <w:p w14:paraId="1240728F" w14:textId="07590C85" w:rsidR="00AA5239" w:rsidRPr="005D6A5B" w:rsidRDefault="001566A0" w:rsidP="00AA3238">
      <w:pPr>
        <w:pStyle w:val="NormalWeb"/>
        <w:jc w:val="both"/>
        <w:rPr>
          <w:rFonts w:ascii="Arial" w:hAnsi="Arial" w:cs="Arial"/>
          <w:b/>
          <w:color w:val="auto"/>
          <w:sz w:val="22"/>
          <w:szCs w:val="22"/>
          <w:lang w:val="es-CO"/>
        </w:rPr>
      </w:pPr>
      <w:r w:rsidRPr="005D6A5B">
        <w:rPr>
          <w:rFonts w:ascii="Arial" w:hAnsi="Arial" w:cs="Arial"/>
          <w:color w:val="auto"/>
          <w:sz w:val="22"/>
          <w:szCs w:val="22"/>
          <w:lang w:val="es-CO"/>
        </w:rPr>
        <w:t xml:space="preserve">Que </w:t>
      </w:r>
      <w:r w:rsidR="00540489" w:rsidRPr="005D6A5B">
        <w:rPr>
          <w:rFonts w:ascii="Arial" w:hAnsi="Arial" w:cs="Arial"/>
          <w:color w:val="auto"/>
          <w:sz w:val="22"/>
          <w:szCs w:val="22"/>
          <w:lang w:val="es-CO"/>
        </w:rPr>
        <w:t>el Artículo 2.2.9.1.2,1 d</w:t>
      </w:r>
      <w:r w:rsidR="00340E9A" w:rsidRPr="005D6A5B">
        <w:rPr>
          <w:rFonts w:ascii="Arial" w:hAnsi="Arial" w:cs="Arial"/>
          <w:color w:val="auto"/>
          <w:sz w:val="22"/>
          <w:szCs w:val="22"/>
          <w:lang w:val="es-CO"/>
        </w:rPr>
        <w:t xml:space="preserve">el </w:t>
      </w:r>
      <w:r w:rsidR="00465569" w:rsidRPr="005D6A5B">
        <w:rPr>
          <w:rFonts w:ascii="Arial" w:hAnsi="Arial" w:cs="Arial"/>
          <w:color w:val="auto"/>
          <w:sz w:val="22"/>
          <w:szCs w:val="22"/>
          <w:lang w:val="es-CO"/>
        </w:rPr>
        <w:t xml:space="preserve"> </w:t>
      </w:r>
      <w:r w:rsidR="00340E9A" w:rsidRPr="005D6A5B">
        <w:rPr>
          <w:rFonts w:ascii="Arial" w:hAnsi="Arial" w:cs="Arial"/>
          <w:color w:val="auto"/>
          <w:sz w:val="22"/>
          <w:szCs w:val="22"/>
          <w:lang w:val="es-CO"/>
        </w:rPr>
        <w:t xml:space="preserve">Decreto Único Reglamentario del Sector de Tecnologías de la Información y las Comunicaciones </w:t>
      </w:r>
      <w:r w:rsidR="00540489" w:rsidRPr="005D6A5B">
        <w:rPr>
          <w:rFonts w:ascii="Arial" w:hAnsi="Arial" w:cs="Arial"/>
          <w:color w:val="auto"/>
          <w:sz w:val="22"/>
          <w:szCs w:val="22"/>
          <w:lang w:val="es-CO"/>
        </w:rPr>
        <w:t>1</w:t>
      </w:r>
      <w:r w:rsidR="00340E9A" w:rsidRPr="005D6A5B">
        <w:rPr>
          <w:rFonts w:ascii="Arial" w:hAnsi="Arial" w:cs="Arial"/>
          <w:color w:val="auto"/>
          <w:sz w:val="22"/>
          <w:szCs w:val="22"/>
          <w:lang w:val="es-CO"/>
        </w:rPr>
        <w:t>078 de 2015</w:t>
      </w:r>
      <w:r w:rsidR="007A5458" w:rsidRPr="005D6A5B">
        <w:rPr>
          <w:rFonts w:ascii="Arial" w:hAnsi="Arial" w:cs="Arial"/>
          <w:color w:val="auto"/>
          <w:sz w:val="22"/>
          <w:szCs w:val="22"/>
          <w:lang w:val="es-CO"/>
        </w:rPr>
        <w:t>, establece como</w:t>
      </w:r>
      <w:r w:rsidR="00540489" w:rsidRPr="005D6A5B">
        <w:rPr>
          <w:rFonts w:ascii="Arial" w:hAnsi="Arial" w:cs="Arial"/>
          <w:color w:val="auto"/>
          <w:sz w:val="22"/>
          <w:szCs w:val="22"/>
          <w:lang w:val="es-CO"/>
        </w:rPr>
        <w:t xml:space="preserve"> cuarto componente</w:t>
      </w:r>
      <w:r w:rsidR="00AA5239" w:rsidRPr="005D6A5B">
        <w:rPr>
          <w:rFonts w:ascii="Arial" w:hAnsi="Arial" w:cs="Arial"/>
          <w:color w:val="auto"/>
          <w:sz w:val="22"/>
          <w:szCs w:val="22"/>
          <w:lang w:val="es-CO"/>
        </w:rPr>
        <w:t>,</w:t>
      </w:r>
      <w:r w:rsidR="007A5458" w:rsidRPr="005D6A5B">
        <w:rPr>
          <w:rFonts w:ascii="Arial" w:hAnsi="Arial" w:cs="Arial"/>
          <w:color w:val="auto"/>
          <w:sz w:val="22"/>
          <w:szCs w:val="22"/>
          <w:lang w:val="es-CO"/>
        </w:rPr>
        <w:t xml:space="preserve"> </w:t>
      </w:r>
      <w:r w:rsidR="00AA5239" w:rsidRPr="005D6A5B">
        <w:rPr>
          <w:rFonts w:ascii="Arial" w:hAnsi="Arial" w:cs="Arial"/>
          <w:color w:val="auto"/>
          <w:sz w:val="22"/>
          <w:szCs w:val="22"/>
          <w:lang w:val="es-CO"/>
        </w:rPr>
        <w:t xml:space="preserve">para desarrollar los fundamentos de la estrategia que facilitarán la masificación de la oferta y la demanda del Gobierno en Línea, el de la </w:t>
      </w:r>
      <w:r w:rsidR="00340E9A" w:rsidRPr="005D6A5B">
        <w:rPr>
          <w:rFonts w:ascii="Arial" w:hAnsi="Arial" w:cs="Arial"/>
          <w:b/>
          <w:color w:val="auto"/>
          <w:sz w:val="22"/>
          <w:szCs w:val="22"/>
          <w:lang w:val="es-CO"/>
        </w:rPr>
        <w:t>Seguridad y privacidad de la Información.</w:t>
      </w:r>
    </w:p>
    <w:p w14:paraId="729763CC" w14:textId="7419EB19" w:rsidR="005B3131" w:rsidRPr="005D6A5B" w:rsidRDefault="00F148D6" w:rsidP="005B3131">
      <w:pPr>
        <w:pStyle w:val="NormalWeb"/>
        <w:spacing w:before="0" w:beforeAutospacing="0" w:after="0" w:afterAutospacing="0"/>
        <w:jc w:val="both"/>
        <w:rPr>
          <w:rFonts w:ascii="Arial" w:hAnsi="Arial" w:cs="Arial"/>
          <w:color w:val="auto"/>
          <w:sz w:val="22"/>
          <w:szCs w:val="22"/>
          <w:lang w:val="es-CO"/>
        </w:rPr>
      </w:pPr>
      <w:r w:rsidRPr="005D6A5B">
        <w:rPr>
          <w:rFonts w:ascii="Arial" w:hAnsi="Arial" w:cs="Arial"/>
          <w:i/>
          <w:color w:val="auto"/>
          <w:sz w:val="22"/>
          <w:szCs w:val="22"/>
          <w:lang w:val="es-CO"/>
        </w:rPr>
        <w:t>”</w:t>
      </w:r>
      <w:r w:rsidR="005B3131" w:rsidRPr="005D6A5B">
        <w:rPr>
          <w:rFonts w:ascii="Arial" w:hAnsi="Arial" w:cs="Arial"/>
          <w:color w:val="auto"/>
          <w:sz w:val="22"/>
          <w:szCs w:val="22"/>
          <w:lang w:val="es-CO"/>
        </w:rPr>
        <w:t>Que el Modelo de Seguridad y Privacidad de la Información (MSPI), versión 3.0 de fecha 03/03/2015</w:t>
      </w:r>
      <w:r w:rsidR="0006586F" w:rsidRPr="005D6A5B">
        <w:rPr>
          <w:rFonts w:ascii="Arial" w:hAnsi="Arial" w:cs="Arial"/>
          <w:color w:val="auto"/>
          <w:sz w:val="22"/>
          <w:szCs w:val="22"/>
          <w:lang w:val="es-CO"/>
        </w:rPr>
        <w:t xml:space="preserve"> adoptado por el Ministerio</w:t>
      </w:r>
      <w:r w:rsidR="00A50A40" w:rsidRPr="005D6A5B">
        <w:rPr>
          <w:rStyle w:val="Ttulo1Car"/>
          <w:rFonts w:cs="Arial"/>
          <w:color w:val="545454"/>
          <w:sz w:val="22"/>
          <w:szCs w:val="22"/>
          <w:lang w:val="es-CO"/>
        </w:rPr>
        <w:t xml:space="preserve"> </w:t>
      </w:r>
      <w:r w:rsidR="00A50A40" w:rsidRPr="005D6A5B">
        <w:rPr>
          <w:rStyle w:val="st1"/>
          <w:rFonts w:ascii="Arial" w:hAnsi="Arial" w:cs="Arial"/>
          <w:color w:val="545454"/>
          <w:sz w:val="22"/>
          <w:szCs w:val="22"/>
          <w:lang w:val="es-CO"/>
        </w:rPr>
        <w:t>de Tecnologías de la Información y las Comunicaciones</w:t>
      </w:r>
      <w:r w:rsidR="005B3131" w:rsidRPr="005D6A5B">
        <w:rPr>
          <w:rFonts w:ascii="Arial" w:hAnsi="Arial" w:cs="Arial"/>
          <w:color w:val="auto"/>
          <w:sz w:val="22"/>
          <w:szCs w:val="22"/>
          <w:lang w:val="es-CO"/>
        </w:rPr>
        <w:t>, reúne el conjunto de lineamientos, políticas, normas, procesos e instituciones que proveen y promueven la puesta en marcha, supervisión, mejora y control de la implementación del modelo, así como la implementación de la Estrategia de Gobierno en Línea, establecida en el manual GEL</w:t>
      </w:r>
      <w:r w:rsidR="00315776" w:rsidRPr="005D6A5B">
        <w:rPr>
          <w:rFonts w:ascii="Arial" w:hAnsi="Arial" w:cs="Arial"/>
          <w:color w:val="auto"/>
          <w:sz w:val="22"/>
          <w:szCs w:val="22"/>
          <w:lang w:val="es-CO"/>
        </w:rPr>
        <w:t>.</w:t>
      </w:r>
      <w:r w:rsidR="005B3131" w:rsidRPr="005D6A5B">
        <w:rPr>
          <w:rFonts w:ascii="Arial" w:hAnsi="Arial" w:cs="Arial"/>
          <w:color w:val="auto"/>
          <w:sz w:val="22"/>
          <w:szCs w:val="22"/>
          <w:lang w:val="es-CO"/>
        </w:rPr>
        <w:t xml:space="preserve"> </w:t>
      </w:r>
      <w:r w:rsidR="001566A0" w:rsidRPr="005D6A5B">
        <w:rPr>
          <w:rFonts w:ascii="Arial" w:hAnsi="Arial" w:cs="Arial"/>
          <w:color w:val="auto"/>
          <w:sz w:val="22"/>
          <w:szCs w:val="22"/>
          <w:lang w:val="es-CO"/>
        </w:rPr>
        <w:t>E</w:t>
      </w:r>
      <w:r w:rsidR="005B3131" w:rsidRPr="005D6A5B">
        <w:rPr>
          <w:rFonts w:ascii="Arial" w:hAnsi="Arial" w:cs="Arial"/>
          <w:color w:val="auto"/>
          <w:sz w:val="22"/>
          <w:szCs w:val="22"/>
          <w:lang w:val="es-CO"/>
        </w:rPr>
        <w:t>sta nueva estrategia, que se plasma en el Decreto Único Reglamentario del Sector de Tecnologías de la Información y las Comunicaciones 1078 de 2015, comprende cuatro grandes propósitos: lograr que los ciudadanos cuenten con servicios en línea de muy alta calidad, impulsar el empoderamiento y la colaboración de los ciudadanos con el Gobierno, encontrar diferentes formas para que la gestión en las entidades públicas sea óptima gracias al uso estratégico de la tecnología y garantizar la seguridad y la privacidad de la información de la entidad.</w:t>
      </w:r>
    </w:p>
    <w:p w14:paraId="5BEAEBCC" w14:textId="77777777" w:rsidR="00552521" w:rsidRPr="005D6A5B" w:rsidRDefault="00552521" w:rsidP="005B3131">
      <w:pPr>
        <w:pStyle w:val="NormalWeb"/>
        <w:spacing w:before="0" w:beforeAutospacing="0" w:after="0" w:afterAutospacing="0"/>
        <w:jc w:val="both"/>
        <w:rPr>
          <w:rFonts w:ascii="Arial" w:hAnsi="Arial" w:cs="Arial"/>
          <w:color w:val="auto"/>
          <w:sz w:val="22"/>
          <w:szCs w:val="22"/>
          <w:lang w:val="es-CO"/>
        </w:rPr>
      </w:pPr>
    </w:p>
    <w:p w14:paraId="59891A98" w14:textId="616EF694" w:rsidR="00552521" w:rsidRPr="005D6A5B" w:rsidRDefault="00D739E9" w:rsidP="00D739E9">
      <w:pPr>
        <w:pStyle w:val="Textocomentario"/>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Que el</w:t>
      </w:r>
      <w:r w:rsidR="00465569" w:rsidRPr="005D6A5B">
        <w:rPr>
          <w:rFonts w:ascii="Arial" w:eastAsia="Times New Roman" w:hAnsi="Arial" w:cs="Arial"/>
          <w:sz w:val="22"/>
          <w:szCs w:val="22"/>
          <w:lang w:val="es-CO" w:eastAsia="en-US"/>
        </w:rPr>
        <w:t xml:space="preserve"> mencionado</w:t>
      </w:r>
      <w:r w:rsidRPr="005D6A5B">
        <w:rPr>
          <w:rFonts w:ascii="Arial" w:eastAsia="Times New Roman" w:hAnsi="Arial" w:cs="Arial"/>
          <w:sz w:val="22"/>
          <w:szCs w:val="22"/>
          <w:lang w:val="es-CO" w:eastAsia="en-US"/>
        </w:rPr>
        <w:t xml:space="preserve"> MSPI del MINTIC, se fundamenta en los lineamientos de las Normas </w:t>
      </w:r>
      <w:r w:rsidR="00552521" w:rsidRPr="005D6A5B">
        <w:rPr>
          <w:rFonts w:ascii="Arial" w:eastAsia="Times New Roman" w:hAnsi="Arial" w:cs="Arial"/>
          <w:sz w:val="22"/>
          <w:szCs w:val="22"/>
          <w:lang w:val="es-CO" w:eastAsia="en-US"/>
        </w:rPr>
        <w:t>Continuidad del negocio SGCN (Norma ISO/IEC 22301:2012), y seguridad de la información SGSI (Normas ISO/IEC 27001:2013 e ISO/IEC 27002:2013)</w:t>
      </w:r>
      <w:r w:rsidRPr="005D6A5B">
        <w:rPr>
          <w:rFonts w:ascii="Arial" w:eastAsia="Times New Roman" w:hAnsi="Arial" w:cs="Arial"/>
          <w:sz w:val="22"/>
          <w:szCs w:val="22"/>
          <w:lang w:val="es-CO" w:eastAsia="en-US"/>
        </w:rPr>
        <w:t>.</w:t>
      </w:r>
    </w:p>
    <w:p w14:paraId="48251B05" w14:textId="77777777" w:rsidR="004F15DA" w:rsidRPr="005D6A5B" w:rsidRDefault="004F15DA" w:rsidP="00D739E9">
      <w:pPr>
        <w:pStyle w:val="Textocomentario"/>
        <w:jc w:val="both"/>
        <w:rPr>
          <w:rFonts w:ascii="Arial" w:eastAsia="Times New Roman" w:hAnsi="Arial" w:cs="Arial"/>
          <w:sz w:val="22"/>
          <w:szCs w:val="22"/>
          <w:lang w:val="es-CO" w:eastAsia="en-US"/>
        </w:rPr>
      </w:pPr>
    </w:p>
    <w:p w14:paraId="204004D7" w14:textId="12703183" w:rsidR="004F15DA" w:rsidRPr="005D6A5B" w:rsidRDefault="004F15DA" w:rsidP="004F15DA">
      <w:pPr>
        <w:jc w:val="both"/>
        <w:rPr>
          <w:rFonts w:ascii="Arial" w:hAnsi="Arial" w:cs="Arial"/>
          <w:sz w:val="22"/>
          <w:szCs w:val="22"/>
        </w:rPr>
      </w:pPr>
      <w:r w:rsidRPr="005D6A5B">
        <w:rPr>
          <w:rFonts w:ascii="Arial" w:hAnsi="Arial" w:cs="Arial"/>
          <w:sz w:val="22"/>
          <w:szCs w:val="22"/>
        </w:rPr>
        <w:t>Que en aplicación de lo dispuesto por el artículo 2.1.2.1.23 del Decreto 1081 de 2015, adicionado por el artículo 5º del Decreto 270 de 2017, el presente proyecto de reglamentación fue publicado en la página web del Ministerio de Minas y Energía, por un término de quince (15) días calendario contados a partir del 6 del mes de abril de 2017 y hasta el 21 del mes de abril del mismo año, con lo cual, adicionalmente, se surte lo dispuesto por el numeral 8 del artículo 8° de la Ley 1437 de 2011.</w:t>
      </w:r>
    </w:p>
    <w:p w14:paraId="5D712AF0" w14:textId="77777777" w:rsidR="00552521" w:rsidRPr="005D6A5B" w:rsidRDefault="00552521" w:rsidP="005B3131">
      <w:pPr>
        <w:pStyle w:val="NormalWeb"/>
        <w:spacing w:before="0" w:beforeAutospacing="0" w:after="0" w:afterAutospacing="0"/>
        <w:jc w:val="both"/>
        <w:rPr>
          <w:rFonts w:ascii="Arial" w:hAnsi="Arial" w:cs="Arial"/>
          <w:color w:val="auto"/>
          <w:sz w:val="22"/>
          <w:szCs w:val="22"/>
          <w:lang w:val="es-CO"/>
        </w:rPr>
      </w:pPr>
    </w:p>
    <w:p w14:paraId="5BA3A428" w14:textId="40E04A7F" w:rsidR="00AE6D10" w:rsidRPr="005D6A5B" w:rsidRDefault="006C36C1" w:rsidP="006C36C1">
      <w:pPr>
        <w:pStyle w:val="NormalWeb"/>
        <w:spacing w:before="0" w:beforeAutospacing="0" w:after="0" w:afterAutospacing="0"/>
        <w:jc w:val="both"/>
        <w:rPr>
          <w:rFonts w:ascii="Arial" w:hAnsi="Arial" w:cs="Arial"/>
          <w:bCs/>
          <w:color w:val="auto"/>
          <w:sz w:val="22"/>
          <w:szCs w:val="22"/>
          <w:lang w:val="es-CO"/>
        </w:rPr>
      </w:pPr>
      <w:r w:rsidRPr="005D6A5B">
        <w:rPr>
          <w:rFonts w:ascii="Arial" w:hAnsi="Arial" w:cs="Arial"/>
          <w:color w:val="auto"/>
          <w:sz w:val="22"/>
          <w:szCs w:val="22"/>
          <w:lang w:val="es-CO"/>
        </w:rPr>
        <w:t>Que en M</w:t>
      </w:r>
      <w:r w:rsidR="006831C2" w:rsidRPr="005D6A5B">
        <w:rPr>
          <w:rFonts w:ascii="Arial" w:hAnsi="Arial" w:cs="Arial"/>
          <w:color w:val="auto"/>
          <w:sz w:val="22"/>
          <w:szCs w:val="22"/>
          <w:lang w:val="es-CO"/>
        </w:rPr>
        <w:t>érito de lo expuesto,</w:t>
      </w:r>
    </w:p>
    <w:p w14:paraId="2FDD7849" w14:textId="77777777" w:rsidR="007A3385" w:rsidRPr="005D6A5B" w:rsidRDefault="006C36C1" w:rsidP="007A3385">
      <w:pPr>
        <w:spacing w:before="230" w:after="230" w:line="216" w:lineRule="atLeast"/>
        <w:ind w:left="230" w:right="230"/>
        <w:jc w:val="center"/>
        <w:rPr>
          <w:rFonts w:ascii="Arial" w:eastAsia="Times New Roman" w:hAnsi="Arial" w:cs="Arial"/>
          <w:b/>
          <w:sz w:val="22"/>
          <w:szCs w:val="22"/>
          <w:lang w:val="es-CO" w:eastAsia="en-US"/>
        </w:rPr>
      </w:pPr>
      <w:bookmarkStart w:id="0" w:name="_GoBack"/>
      <w:bookmarkEnd w:id="0"/>
      <w:r w:rsidRPr="005D6A5B">
        <w:rPr>
          <w:rFonts w:ascii="Arial" w:eastAsia="Times New Roman" w:hAnsi="Arial" w:cs="Arial"/>
          <w:b/>
          <w:sz w:val="22"/>
          <w:szCs w:val="22"/>
          <w:lang w:val="es-CO" w:eastAsia="en-US"/>
        </w:rPr>
        <w:t>RESUELVE:</w:t>
      </w:r>
    </w:p>
    <w:p w14:paraId="5A834829" w14:textId="0A49E2B6" w:rsidR="004D529C" w:rsidRPr="005D6A5B" w:rsidRDefault="00936656" w:rsidP="00FA75BC">
      <w:pPr>
        <w:pStyle w:val="NormalWeb"/>
        <w:jc w:val="both"/>
        <w:rPr>
          <w:rFonts w:ascii="Arial" w:hAnsi="Arial" w:cs="Arial"/>
          <w:color w:val="auto"/>
          <w:sz w:val="22"/>
          <w:szCs w:val="22"/>
          <w:lang w:val="es-CO"/>
        </w:rPr>
      </w:pPr>
      <w:r w:rsidRPr="005D6A5B">
        <w:rPr>
          <w:rFonts w:ascii="Arial" w:hAnsi="Arial" w:cs="Arial"/>
          <w:b/>
          <w:color w:val="auto"/>
          <w:sz w:val="22"/>
          <w:szCs w:val="22"/>
          <w:lang w:val="es-CO"/>
        </w:rPr>
        <w:t>ARTÍCULO 1º</w:t>
      </w:r>
      <w:r w:rsidR="007A3385" w:rsidRPr="005D6A5B">
        <w:rPr>
          <w:rFonts w:ascii="Arial" w:hAnsi="Arial" w:cs="Arial"/>
          <w:b/>
          <w:color w:val="auto"/>
          <w:sz w:val="22"/>
          <w:szCs w:val="22"/>
          <w:lang w:val="es-CO"/>
        </w:rPr>
        <w:t>.</w:t>
      </w:r>
      <w:r w:rsidR="00B937CA" w:rsidRPr="005D6A5B">
        <w:rPr>
          <w:rFonts w:ascii="Arial" w:hAnsi="Arial" w:cs="Arial"/>
          <w:b/>
          <w:color w:val="auto"/>
          <w:sz w:val="22"/>
          <w:szCs w:val="22"/>
          <w:lang w:val="es-CO"/>
        </w:rPr>
        <w:t xml:space="preserve"> Objeto. </w:t>
      </w:r>
      <w:r w:rsidR="002E0873" w:rsidRPr="005D6A5B">
        <w:rPr>
          <w:rFonts w:ascii="Arial" w:hAnsi="Arial" w:cs="Arial"/>
          <w:color w:val="auto"/>
          <w:sz w:val="22"/>
          <w:szCs w:val="22"/>
          <w:lang w:val="es-CO"/>
        </w:rPr>
        <w:t>Adoptar</w:t>
      </w:r>
      <w:r w:rsidR="00A729A4" w:rsidRPr="005D6A5B">
        <w:rPr>
          <w:rFonts w:ascii="Arial" w:hAnsi="Arial" w:cs="Arial"/>
          <w:color w:val="auto"/>
          <w:sz w:val="22"/>
          <w:szCs w:val="22"/>
          <w:lang w:val="es-CO"/>
        </w:rPr>
        <w:t xml:space="preserve"> la Política General de Seguridad</w:t>
      </w:r>
      <w:r w:rsidR="00CD667B" w:rsidRPr="005D6A5B">
        <w:rPr>
          <w:rFonts w:ascii="Arial" w:hAnsi="Arial" w:cs="Arial"/>
          <w:color w:val="auto"/>
          <w:sz w:val="22"/>
          <w:szCs w:val="22"/>
          <w:lang w:val="es-CO"/>
        </w:rPr>
        <w:t xml:space="preserve"> y Privacidad</w:t>
      </w:r>
      <w:r w:rsidR="00A729A4" w:rsidRPr="005D6A5B">
        <w:rPr>
          <w:rFonts w:ascii="Arial" w:hAnsi="Arial" w:cs="Arial"/>
          <w:color w:val="auto"/>
          <w:sz w:val="22"/>
          <w:szCs w:val="22"/>
          <w:lang w:val="es-CO"/>
        </w:rPr>
        <w:t xml:space="preserve"> de la Información, Política de Tratamiento y Protección de Datos Personales, Política de Continuidad del Negocio, y Políticas de Seguridad </w:t>
      </w:r>
      <w:r w:rsidR="00285198" w:rsidRPr="005D6A5B">
        <w:rPr>
          <w:rFonts w:ascii="Arial" w:hAnsi="Arial" w:cs="Arial"/>
          <w:color w:val="auto"/>
          <w:sz w:val="22"/>
          <w:szCs w:val="22"/>
          <w:lang w:val="es-CO"/>
        </w:rPr>
        <w:t xml:space="preserve">y Privacidad </w:t>
      </w:r>
      <w:r w:rsidR="00A729A4" w:rsidRPr="005D6A5B">
        <w:rPr>
          <w:rFonts w:ascii="Arial" w:hAnsi="Arial" w:cs="Arial"/>
          <w:color w:val="auto"/>
          <w:sz w:val="22"/>
          <w:szCs w:val="22"/>
          <w:lang w:val="es-CO"/>
        </w:rPr>
        <w:t xml:space="preserve">de la Información </w:t>
      </w:r>
      <w:r w:rsidR="004E6DFA" w:rsidRPr="005D6A5B">
        <w:rPr>
          <w:rFonts w:ascii="Arial" w:hAnsi="Arial" w:cs="Arial"/>
          <w:color w:val="auto"/>
          <w:sz w:val="22"/>
          <w:szCs w:val="22"/>
          <w:lang w:val="es-CO"/>
        </w:rPr>
        <w:t>en el Ministerio de Minas y Energía como norma fundamental para</w:t>
      </w:r>
      <w:r w:rsidR="004E6DFA" w:rsidRPr="005D6A5B">
        <w:rPr>
          <w:rFonts w:ascii="Arial" w:hAnsi="Arial" w:cs="Arial"/>
          <w:sz w:val="22"/>
          <w:szCs w:val="22"/>
          <w:lang w:val="es-CO"/>
        </w:rPr>
        <w:t xml:space="preserve"> el desarrollo de proyectos de tecnología con una gestión eficiente </w:t>
      </w:r>
      <w:r w:rsidR="00A729A4" w:rsidRPr="005D6A5B">
        <w:rPr>
          <w:rFonts w:ascii="Arial" w:hAnsi="Arial" w:cs="Arial"/>
          <w:sz w:val="22"/>
          <w:szCs w:val="22"/>
          <w:lang w:val="es-CO"/>
        </w:rPr>
        <w:t xml:space="preserve">y optimización de los recursos, </w:t>
      </w:r>
      <w:r w:rsidR="004E6DFA" w:rsidRPr="005D6A5B">
        <w:rPr>
          <w:rFonts w:ascii="Arial" w:hAnsi="Arial" w:cs="Arial"/>
          <w:sz w:val="22"/>
          <w:szCs w:val="22"/>
          <w:lang w:val="es-CO"/>
        </w:rPr>
        <w:t>servicios TIC</w:t>
      </w:r>
      <w:r w:rsidR="00A729A4" w:rsidRPr="005D6A5B">
        <w:rPr>
          <w:rFonts w:ascii="Arial" w:hAnsi="Arial" w:cs="Arial"/>
          <w:sz w:val="22"/>
          <w:szCs w:val="22"/>
          <w:lang w:val="es-CO"/>
        </w:rPr>
        <w:t xml:space="preserve">, y los sistemas de </w:t>
      </w:r>
      <w:r w:rsidR="00A729A4" w:rsidRPr="005D6A5B">
        <w:rPr>
          <w:rFonts w:ascii="Arial" w:hAnsi="Arial" w:cs="Arial"/>
          <w:color w:val="auto"/>
          <w:sz w:val="22"/>
          <w:szCs w:val="22"/>
          <w:lang w:val="es-CO"/>
        </w:rPr>
        <w:t>información</w:t>
      </w:r>
      <w:r w:rsidR="004E6DFA" w:rsidRPr="005D6A5B">
        <w:rPr>
          <w:rFonts w:ascii="Arial" w:hAnsi="Arial" w:cs="Arial"/>
          <w:color w:val="auto"/>
          <w:sz w:val="22"/>
          <w:szCs w:val="22"/>
          <w:lang w:val="es-CO"/>
        </w:rPr>
        <w:t xml:space="preserve">. </w:t>
      </w:r>
    </w:p>
    <w:p w14:paraId="15A8361C" w14:textId="7213ED3B" w:rsidR="00D10D78" w:rsidRPr="005D6A5B" w:rsidRDefault="004D529C" w:rsidP="00FA75BC">
      <w:pPr>
        <w:pStyle w:val="NormalWeb"/>
        <w:jc w:val="both"/>
        <w:rPr>
          <w:rFonts w:ascii="Arial" w:hAnsi="Arial" w:cs="Arial"/>
          <w:b/>
          <w:color w:val="auto"/>
          <w:sz w:val="22"/>
          <w:szCs w:val="22"/>
          <w:lang w:val="es-CO"/>
        </w:rPr>
      </w:pPr>
      <w:r w:rsidRPr="005D6A5B">
        <w:rPr>
          <w:rFonts w:ascii="Arial" w:hAnsi="Arial" w:cs="Arial"/>
          <w:b/>
          <w:color w:val="auto"/>
          <w:sz w:val="22"/>
          <w:szCs w:val="22"/>
          <w:lang w:val="es-CO"/>
        </w:rPr>
        <w:t>ART</w:t>
      </w:r>
      <w:r w:rsidR="00CC034A" w:rsidRPr="005D6A5B">
        <w:rPr>
          <w:rFonts w:ascii="Arial" w:hAnsi="Arial" w:cs="Arial"/>
          <w:b/>
          <w:color w:val="auto"/>
          <w:sz w:val="22"/>
          <w:szCs w:val="22"/>
          <w:lang w:val="es-CO"/>
        </w:rPr>
        <w:t>ÍCULO 2</w:t>
      </w:r>
      <w:r w:rsidRPr="005D6A5B">
        <w:rPr>
          <w:rFonts w:ascii="Arial" w:hAnsi="Arial" w:cs="Arial"/>
          <w:b/>
          <w:color w:val="auto"/>
          <w:sz w:val="22"/>
          <w:szCs w:val="22"/>
          <w:lang w:val="es-CO"/>
        </w:rPr>
        <w:t>º. Ámbito de Aplicación</w:t>
      </w:r>
      <w:r w:rsidR="00501C28" w:rsidRPr="005D6A5B">
        <w:rPr>
          <w:rFonts w:ascii="Arial" w:hAnsi="Arial" w:cs="Arial"/>
          <w:color w:val="auto"/>
          <w:sz w:val="22"/>
          <w:szCs w:val="22"/>
          <w:lang w:val="es-CO"/>
        </w:rPr>
        <w:t xml:space="preserve">. </w:t>
      </w:r>
      <w:r w:rsidR="004E6DFA" w:rsidRPr="005D6A5B">
        <w:rPr>
          <w:rFonts w:ascii="Arial" w:hAnsi="Arial" w:cs="Arial"/>
          <w:color w:val="auto"/>
          <w:sz w:val="22"/>
          <w:szCs w:val="22"/>
          <w:lang w:val="es-CO"/>
        </w:rPr>
        <w:t xml:space="preserve">Las políticas </w:t>
      </w:r>
      <w:r w:rsidRPr="005D6A5B">
        <w:rPr>
          <w:rFonts w:ascii="Arial" w:hAnsi="Arial" w:cs="Arial"/>
          <w:color w:val="auto"/>
          <w:sz w:val="22"/>
          <w:szCs w:val="22"/>
          <w:lang w:val="es-CO"/>
        </w:rPr>
        <w:t xml:space="preserve">aplican </w:t>
      </w:r>
      <w:r w:rsidR="004E6DFA" w:rsidRPr="005D6A5B">
        <w:rPr>
          <w:rFonts w:ascii="Arial" w:hAnsi="Arial" w:cs="Arial"/>
          <w:color w:val="auto"/>
          <w:sz w:val="22"/>
          <w:szCs w:val="22"/>
          <w:lang w:val="es-CO"/>
        </w:rPr>
        <w:t>a los servidores públicos</w:t>
      </w:r>
      <w:r w:rsidR="00D10D78" w:rsidRPr="005D6A5B">
        <w:rPr>
          <w:rFonts w:ascii="Arial" w:hAnsi="Arial" w:cs="Arial"/>
          <w:color w:val="auto"/>
          <w:sz w:val="22"/>
          <w:szCs w:val="22"/>
          <w:lang w:val="es-CO"/>
        </w:rPr>
        <w:t>, contratistas, proveedores y</w:t>
      </w:r>
      <w:r w:rsidRPr="005D6A5B">
        <w:rPr>
          <w:rFonts w:ascii="Arial" w:hAnsi="Arial" w:cs="Arial"/>
          <w:color w:val="auto"/>
          <w:sz w:val="22"/>
          <w:szCs w:val="22"/>
          <w:lang w:val="es-CO"/>
        </w:rPr>
        <w:t>/o</w:t>
      </w:r>
      <w:r w:rsidR="00D10D78" w:rsidRPr="005D6A5B">
        <w:rPr>
          <w:rFonts w:ascii="Arial" w:hAnsi="Arial" w:cs="Arial"/>
          <w:color w:val="auto"/>
          <w:sz w:val="22"/>
          <w:szCs w:val="22"/>
          <w:lang w:val="es-CO"/>
        </w:rPr>
        <w:t xml:space="preserve"> terceros </w:t>
      </w:r>
      <w:r w:rsidR="00D34E58" w:rsidRPr="005D6A5B">
        <w:rPr>
          <w:rFonts w:ascii="Arial" w:hAnsi="Arial" w:cs="Arial"/>
          <w:color w:val="auto"/>
          <w:sz w:val="22"/>
          <w:szCs w:val="22"/>
          <w:lang w:val="es-CO"/>
        </w:rPr>
        <w:t>usuarios de</w:t>
      </w:r>
      <w:r w:rsidR="00285198" w:rsidRPr="005D6A5B">
        <w:rPr>
          <w:rFonts w:ascii="Arial" w:hAnsi="Arial" w:cs="Arial"/>
          <w:color w:val="auto"/>
          <w:sz w:val="22"/>
          <w:szCs w:val="22"/>
          <w:lang w:val="es-CO"/>
        </w:rPr>
        <w:t xml:space="preserve"> la información impresa, digital, y la soportada sobre</w:t>
      </w:r>
      <w:r w:rsidR="004E6DFA" w:rsidRPr="005D6A5B">
        <w:rPr>
          <w:rFonts w:ascii="Arial" w:hAnsi="Arial" w:cs="Arial"/>
          <w:color w:val="auto"/>
          <w:sz w:val="22"/>
          <w:szCs w:val="22"/>
          <w:lang w:val="es-CO"/>
        </w:rPr>
        <w:t xml:space="preserve"> las tecnologías de información y la</w:t>
      </w:r>
      <w:r w:rsidR="00D10D78" w:rsidRPr="005D6A5B">
        <w:rPr>
          <w:rFonts w:ascii="Arial" w:hAnsi="Arial" w:cs="Arial"/>
          <w:color w:val="auto"/>
          <w:sz w:val="22"/>
          <w:szCs w:val="22"/>
          <w:lang w:val="es-CO"/>
        </w:rPr>
        <w:t>s</w:t>
      </w:r>
      <w:r w:rsidR="004E6DFA" w:rsidRPr="005D6A5B">
        <w:rPr>
          <w:rFonts w:ascii="Arial" w:hAnsi="Arial" w:cs="Arial"/>
          <w:color w:val="auto"/>
          <w:sz w:val="22"/>
          <w:szCs w:val="22"/>
          <w:lang w:val="es-CO"/>
        </w:rPr>
        <w:t xml:space="preserve"> comuni</w:t>
      </w:r>
      <w:r w:rsidR="000E005E" w:rsidRPr="005D6A5B">
        <w:rPr>
          <w:rFonts w:ascii="Arial" w:hAnsi="Arial" w:cs="Arial"/>
          <w:color w:val="auto"/>
          <w:sz w:val="22"/>
          <w:szCs w:val="22"/>
          <w:lang w:val="es-CO"/>
        </w:rPr>
        <w:t>caci</w:t>
      </w:r>
      <w:r w:rsidR="00D10D78" w:rsidRPr="005D6A5B">
        <w:rPr>
          <w:rFonts w:ascii="Arial" w:hAnsi="Arial" w:cs="Arial"/>
          <w:color w:val="auto"/>
          <w:sz w:val="22"/>
          <w:szCs w:val="22"/>
          <w:lang w:val="es-CO"/>
        </w:rPr>
        <w:t>ones del Ministerio de Minas y Energía.</w:t>
      </w:r>
    </w:p>
    <w:p w14:paraId="3DD32B16" w14:textId="07F4D980" w:rsidR="00D10D78" w:rsidRPr="005D6A5B" w:rsidRDefault="005B3131" w:rsidP="00D10D78">
      <w:pPr>
        <w:pStyle w:val="NormalWeb"/>
        <w:jc w:val="both"/>
        <w:rPr>
          <w:rFonts w:ascii="Arial" w:hAnsi="Arial" w:cs="Arial"/>
          <w:color w:val="auto"/>
          <w:sz w:val="22"/>
          <w:szCs w:val="22"/>
          <w:lang w:val="es-CO"/>
        </w:rPr>
      </w:pPr>
      <w:r w:rsidRPr="005D6A5B">
        <w:rPr>
          <w:rFonts w:ascii="Arial" w:hAnsi="Arial" w:cs="Arial"/>
          <w:b/>
          <w:color w:val="auto"/>
          <w:sz w:val="22"/>
          <w:szCs w:val="22"/>
          <w:lang w:val="es-CO"/>
        </w:rPr>
        <w:t xml:space="preserve">ARTÍCULO </w:t>
      </w:r>
      <w:r w:rsidR="004D529C" w:rsidRPr="005D6A5B">
        <w:rPr>
          <w:rFonts w:ascii="Arial" w:hAnsi="Arial" w:cs="Arial"/>
          <w:b/>
          <w:color w:val="auto"/>
          <w:sz w:val="22"/>
          <w:szCs w:val="22"/>
          <w:lang w:val="es-CO"/>
        </w:rPr>
        <w:t>3</w:t>
      </w:r>
      <w:r w:rsidRPr="005D6A5B">
        <w:rPr>
          <w:rFonts w:ascii="Arial" w:hAnsi="Arial" w:cs="Arial"/>
          <w:b/>
          <w:color w:val="auto"/>
          <w:sz w:val="22"/>
          <w:szCs w:val="22"/>
          <w:lang w:val="es-CO"/>
        </w:rPr>
        <w:t xml:space="preserve">º </w:t>
      </w:r>
      <w:r w:rsidR="00A50A40" w:rsidRPr="005D6A5B">
        <w:rPr>
          <w:rFonts w:ascii="Arial" w:hAnsi="Arial" w:cs="Arial"/>
          <w:b/>
          <w:color w:val="auto"/>
          <w:sz w:val="22"/>
          <w:szCs w:val="22"/>
          <w:lang w:val="es-CO"/>
        </w:rPr>
        <w:t>Políticas</w:t>
      </w:r>
      <w:r w:rsidRPr="005D6A5B">
        <w:rPr>
          <w:rFonts w:ascii="Arial" w:hAnsi="Arial" w:cs="Arial"/>
          <w:b/>
          <w:color w:val="auto"/>
          <w:sz w:val="22"/>
          <w:szCs w:val="22"/>
          <w:lang w:val="es-CO"/>
        </w:rPr>
        <w:t xml:space="preserve">. </w:t>
      </w:r>
      <w:r w:rsidRPr="005D6A5B">
        <w:rPr>
          <w:rFonts w:ascii="Arial" w:hAnsi="Arial" w:cs="Arial"/>
          <w:color w:val="auto"/>
          <w:sz w:val="22"/>
          <w:szCs w:val="22"/>
          <w:lang w:val="es-CO"/>
        </w:rPr>
        <w:t xml:space="preserve">La presente Resolución </w:t>
      </w:r>
      <w:r w:rsidR="00A50A40" w:rsidRPr="005D6A5B">
        <w:rPr>
          <w:rFonts w:ascii="Arial" w:hAnsi="Arial" w:cs="Arial"/>
          <w:color w:val="auto"/>
          <w:sz w:val="22"/>
          <w:szCs w:val="22"/>
          <w:lang w:val="es-CO"/>
        </w:rPr>
        <w:t>adopta las</w:t>
      </w:r>
      <w:r w:rsidR="00D10D78" w:rsidRPr="005D6A5B">
        <w:rPr>
          <w:rFonts w:ascii="Arial" w:hAnsi="Arial" w:cs="Arial"/>
          <w:color w:val="auto"/>
          <w:sz w:val="22"/>
          <w:szCs w:val="22"/>
          <w:lang w:val="es-CO"/>
        </w:rPr>
        <w:t xml:space="preserve"> siguientes políticas, </w:t>
      </w:r>
      <w:r w:rsidR="00A50A40" w:rsidRPr="005D6A5B">
        <w:rPr>
          <w:rFonts w:ascii="Arial" w:hAnsi="Arial" w:cs="Arial"/>
          <w:color w:val="auto"/>
          <w:sz w:val="22"/>
          <w:szCs w:val="22"/>
          <w:lang w:val="es-CO"/>
        </w:rPr>
        <w:t xml:space="preserve">que se </w:t>
      </w:r>
      <w:r w:rsidR="00D10D78" w:rsidRPr="005D6A5B">
        <w:rPr>
          <w:rFonts w:ascii="Arial" w:hAnsi="Arial" w:cs="Arial"/>
          <w:color w:val="auto"/>
          <w:sz w:val="22"/>
          <w:szCs w:val="22"/>
          <w:lang w:val="es-CO"/>
        </w:rPr>
        <w:t>descri</w:t>
      </w:r>
      <w:r w:rsidR="00A50A40" w:rsidRPr="005D6A5B">
        <w:rPr>
          <w:rFonts w:ascii="Arial" w:hAnsi="Arial" w:cs="Arial"/>
          <w:color w:val="auto"/>
          <w:sz w:val="22"/>
          <w:szCs w:val="22"/>
          <w:lang w:val="es-CO"/>
        </w:rPr>
        <w:t>ben</w:t>
      </w:r>
      <w:r w:rsidR="00D10D78" w:rsidRPr="005D6A5B">
        <w:rPr>
          <w:rFonts w:ascii="Arial" w:hAnsi="Arial" w:cs="Arial"/>
          <w:color w:val="auto"/>
          <w:sz w:val="22"/>
          <w:szCs w:val="22"/>
          <w:lang w:val="es-CO"/>
        </w:rPr>
        <w:t xml:space="preserve"> en el documento anexo:</w:t>
      </w:r>
    </w:p>
    <w:p w14:paraId="1C0AC1B6" w14:textId="77777777" w:rsidR="00501C28" w:rsidRPr="005D6A5B" w:rsidRDefault="00953F4C" w:rsidP="00F52742">
      <w:pPr>
        <w:pStyle w:val="NormalWeb"/>
        <w:jc w:val="both"/>
        <w:rPr>
          <w:rFonts w:ascii="Arial" w:hAnsi="Arial" w:cs="Arial"/>
          <w:color w:val="auto"/>
          <w:sz w:val="22"/>
          <w:szCs w:val="22"/>
          <w:lang w:val="es-CO"/>
        </w:rPr>
      </w:pPr>
      <w:r w:rsidRPr="005D6A5B">
        <w:rPr>
          <w:rFonts w:ascii="Arial" w:hAnsi="Arial" w:cs="Arial"/>
          <w:color w:val="auto"/>
          <w:sz w:val="22"/>
          <w:szCs w:val="22"/>
          <w:lang w:val="es-CO"/>
        </w:rPr>
        <w:lastRenderedPageBreak/>
        <w:t>Política General de Seguridad</w:t>
      </w:r>
      <w:r w:rsidR="00285198" w:rsidRPr="005D6A5B">
        <w:rPr>
          <w:rFonts w:ascii="Arial" w:hAnsi="Arial" w:cs="Arial"/>
          <w:color w:val="auto"/>
          <w:sz w:val="22"/>
          <w:szCs w:val="22"/>
          <w:lang w:val="es-CO"/>
        </w:rPr>
        <w:t xml:space="preserve"> y Privacidad</w:t>
      </w:r>
      <w:r w:rsidR="00F52742" w:rsidRPr="005D6A5B">
        <w:rPr>
          <w:rFonts w:ascii="Arial" w:hAnsi="Arial" w:cs="Arial"/>
          <w:color w:val="auto"/>
          <w:sz w:val="22"/>
          <w:szCs w:val="22"/>
          <w:lang w:val="es-CO"/>
        </w:rPr>
        <w:t xml:space="preserve"> de la Información, </w:t>
      </w:r>
      <w:r w:rsidR="00DE7B77" w:rsidRPr="005D6A5B">
        <w:rPr>
          <w:rFonts w:ascii="Arial" w:hAnsi="Arial" w:cs="Arial"/>
          <w:color w:val="auto"/>
          <w:sz w:val="22"/>
          <w:szCs w:val="22"/>
          <w:lang w:val="es-CO"/>
        </w:rPr>
        <w:t>en</w:t>
      </w:r>
      <w:r w:rsidR="00F52742" w:rsidRPr="005D6A5B">
        <w:rPr>
          <w:rFonts w:ascii="Arial" w:hAnsi="Arial" w:cs="Arial"/>
          <w:color w:val="auto"/>
          <w:sz w:val="22"/>
          <w:szCs w:val="22"/>
          <w:lang w:val="es-CO"/>
        </w:rPr>
        <w:t xml:space="preserve"> cumplimiento del numeral 5.2 de la Norma</w:t>
      </w:r>
      <w:r w:rsidR="00012FD3" w:rsidRPr="005D6A5B">
        <w:rPr>
          <w:rFonts w:ascii="Arial" w:hAnsi="Arial" w:cs="Arial"/>
          <w:color w:val="auto"/>
          <w:sz w:val="22"/>
          <w:szCs w:val="22"/>
          <w:lang w:val="es-CO"/>
        </w:rPr>
        <w:t xml:space="preserve"> </w:t>
      </w:r>
      <w:r w:rsidR="00F52742" w:rsidRPr="005D6A5B">
        <w:rPr>
          <w:rFonts w:ascii="Arial" w:hAnsi="Arial" w:cs="Arial"/>
          <w:color w:val="auto"/>
          <w:sz w:val="22"/>
          <w:szCs w:val="22"/>
          <w:lang w:val="es-CO"/>
        </w:rPr>
        <w:t>ISO/IEC 27001:2013.</w:t>
      </w:r>
    </w:p>
    <w:p w14:paraId="4CC03306" w14:textId="63B6171E" w:rsidR="00953F4C" w:rsidRPr="005D6A5B" w:rsidRDefault="00953F4C" w:rsidP="00F52742">
      <w:pPr>
        <w:pStyle w:val="NormalWeb"/>
        <w:jc w:val="both"/>
        <w:rPr>
          <w:rFonts w:ascii="Arial" w:hAnsi="Arial" w:cs="Arial"/>
          <w:color w:val="auto"/>
          <w:sz w:val="22"/>
          <w:szCs w:val="22"/>
          <w:lang w:val="es-CO"/>
        </w:rPr>
      </w:pPr>
      <w:r w:rsidRPr="005D6A5B">
        <w:rPr>
          <w:rFonts w:ascii="Arial" w:hAnsi="Arial" w:cs="Arial"/>
          <w:color w:val="auto"/>
          <w:sz w:val="22"/>
          <w:szCs w:val="22"/>
          <w:lang w:val="es-CO"/>
        </w:rPr>
        <w:t>Política de Tratamiento y</w:t>
      </w:r>
      <w:r w:rsidR="00012FD3" w:rsidRPr="005D6A5B">
        <w:rPr>
          <w:rFonts w:ascii="Arial" w:hAnsi="Arial" w:cs="Arial"/>
          <w:color w:val="auto"/>
          <w:sz w:val="22"/>
          <w:szCs w:val="22"/>
          <w:lang w:val="es-CO"/>
        </w:rPr>
        <w:t xml:space="preserve"> Protección de Datos Personales, en cumplimiento</w:t>
      </w:r>
      <w:r w:rsidR="00BE13B8" w:rsidRPr="005D6A5B">
        <w:rPr>
          <w:rFonts w:ascii="Arial" w:hAnsi="Arial" w:cs="Arial"/>
          <w:color w:val="auto"/>
          <w:sz w:val="22"/>
          <w:szCs w:val="22"/>
          <w:lang w:val="es-CO"/>
        </w:rPr>
        <w:t xml:space="preserve"> de los lineamientos </w:t>
      </w:r>
      <w:r w:rsidR="00012FD3" w:rsidRPr="005D6A5B">
        <w:rPr>
          <w:rFonts w:ascii="Arial" w:hAnsi="Arial" w:cs="Arial"/>
          <w:color w:val="auto"/>
          <w:sz w:val="22"/>
          <w:szCs w:val="22"/>
          <w:lang w:val="es-CO"/>
        </w:rPr>
        <w:t xml:space="preserve"> de la Ley 1581 de 2012</w:t>
      </w:r>
      <w:r w:rsidR="00BE13B8" w:rsidRPr="005D6A5B">
        <w:rPr>
          <w:rFonts w:ascii="Arial" w:hAnsi="Arial" w:cs="Arial"/>
          <w:color w:val="auto"/>
          <w:sz w:val="22"/>
          <w:szCs w:val="22"/>
          <w:lang w:val="es-CO"/>
        </w:rPr>
        <w:t>.</w:t>
      </w:r>
    </w:p>
    <w:p w14:paraId="13813210" w14:textId="57B59F1F" w:rsidR="00953F4C" w:rsidRPr="005D6A5B" w:rsidRDefault="00953F4C" w:rsidP="00953F4C">
      <w:pPr>
        <w:pStyle w:val="Ttulo1"/>
        <w:keepLines/>
        <w:jc w:val="both"/>
        <w:rPr>
          <w:rFonts w:cs="Arial"/>
          <w:b w:val="0"/>
          <w:sz w:val="22"/>
          <w:szCs w:val="22"/>
        </w:rPr>
      </w:pPr>
      <w:r w:rsidRPr="005D6A5B">
        <w:rPr>
          <w:rFonts w:cs="Arial"/>
          <w:b w:val="0"/>
          <w:sz w:val="22"/>
          <w:szCs w:val="22"/>
        </w:rPr>
        <w:t>Política de Continuidad del Negocio o del Sistema de Gestión y</w:t>
      </w:r>
      <w:r w:rsidR="00012FD3" w:rsidRPr="005D6A5B">
        <w:rPr>
          <w:rFonts w:cs="Arial"/>
          <w:b w:val="0"/>
          <w:sz w:val="22"/>
          <w:szCs w:val="22"/>
        </w:rPr>
        <w:t xml:space="preserve"> Continuidad del Negocio (SGCN), en cumplimiento de la Norma ISO/IEC 22301:2012, y el numeral A.17, Anexo A</w:t>
      </w:r>
      <w:r w:rsidR="00BE13B8" w:rsidRPr="005D6A5B">
        <w:rPr>
          <w:rFonts w:cs="Arial"/>
          <w:b w:val="0"/>
          <w:sz w:val="22"/>
          <w:szCs w:val="22"/>
        </w:rPr>
        <w:t xml:space="preserve"> de la </w:t>
      </w:r>
      <w:r w:rsidR="00BE13B8" w:rsidRPr="005D6A5B">
        <w:rPr>
          <w:rFonts w:eastAsia="Times New Roman" w:cs="Arial"/>
          <w:b w:val="0"/>
          <w:sz w:val="22"/>
          <w:szCs w:val="22"/>
          <w:lang w:val="es-CO" w:eastAsia="en-US"/>
        </w:rPr>
        <w:t>Norma ISO/IEC 27001:2013</w:t>
      </w:r>
    </w:p>
    <w:p w14:paraId="7E4C64EE" w14:textId="77777777" w:rsidR="00012FD3" w:rsidRPr="005D6A5B" w:rsidRDefault="00012FD3" w:rsidP="00012FD3">
      <w:pPr>
        <w:rPr>
          <w:rFonts w:ascii="Arial" w:hAnsi="Arial" w:cs="Arial"/>
          <w:sz w:val="22"/>
          <w:szCs w:val="22"/>
        </w:rPr>
      </w:pPr>
    </w:p>
    <w:p w14:paraId="08551C83" w14:textId="263704E9" w:rsidR="00C650E5" w:rsidRPr="005D6A5B" w:rsidRDefault="00C650E5" w:rsidP="00BE13B8">
      <w:pPr>
        <w:jc w:val="both"/>
        <w:rPr>
          <w:rFonts w:ascii="Arial" w:hAnsi="Arial" w:cs="Arial"/>
          <w:sz w:val="22"/>
          <w:szCs w:val="22"/>
        </w:rPr>
      </w:pPr>
      <w:r w:rsidRPr="005D6A5B">
        <w:rPr>
          <w:rFonts w:ascii="Arial" w:hAnsi="Arial" w:cs="Arial"/>
          <w:sz w:val="22"/>
          <w:szCs w:val="22"/>
        </w:rPr>
        <w:t>Política de Recuperación ante Desastres TIC</w:t>
      </w:r>
      <w:r w:rsidR="00BE13B8" w:rsidRPr="005D6A5B">
        <w:rPr>
          <w:rFonts w:ascii="Arial" w:hAnsi="Arial" w:cs="Arial"/>
          <w:sz w:val="22"/>
          <w:szCs w:val="22"/>
        </w:rPr>
        <w:t>, en cumplimiento de la Norma ISO/IEC 22301:2012</w:t>
      </w:r>
    </w:p>
    <w:p w14:paraId="142B06DD" w14:textId="77777777" w:rsidR="00BE13B8" w:rsidRPr="005D6A5B" w:rsidRDefault="00BE13B8" w:rsidP="00C650E5">
      <w:pPr>
        <w:rPr>
          <w:rFonts w:ascii="Arial" w:hAnsi="Arial" w:cs="Arial"/>
          <w:sz w:val="22"/>
          <w:szCs w:val="22"/>
        </w:rPr>
      </w:pPr>
    </w:p>
    <w:p w14:paraId="79123A99" w14:textId="77777777" w:rsidR="00277004" w:rsidRPr="005D6A5B" w:rsidRDefault="00953F4C" w:rsidP="00277004">
      <w:pPr>
        <w:pStyle w:val="Ttulo1"/>
        <w:keepLines/>
        <w:jc w:val="both"/>
        <w:rPr>
          <w:rFonts w:eastAsia="Times New Roman" w:cs="Arial"/>
          <w:b w:val="0"/>
          <w:sz w:val="22"/>
          <w:szCs w:val="22"/>
          <w:lang w:val="es-CO" w:eastAsia="en-US"/>
        </w:rPr>
      </w:pPr>
      <w:bookmarkStart w:id="1" w:name="_Toc437869587"/>
      <w:r w:rsidRPr="005D6A5B">
        <w:rPr>
          <w:rFonts w:cs="Arial"/>
          <w:b w:val="0"/>
          <w:sz w:val="22"/>
          <w:szCs w:val="22"/>
        </w:rPr>
        <w:t>Políticas de Seguridad</w:t>
      </w:r>
      <w:r w:rsidR="00285198" w:rsidRPr="005D6A5B">
        <w:rPr>
          <w:rFonts w:cs="Arial"/>
          <w:b w:val="0"/>
          <w:sz w:val="22"/>
          <w:szCs w:val="22"/>
        </w:rPr>
        <w:t xml:space="preserve"> y Privacidad</w:t>
      </w:r>
      <w:r w:rsidRPr="005D6A5B">
        <w:rPr>
          <w:rFonts w:cs="Arial"/>
          <w:b w:val="0"/>
          <w:sz w:val="22"/>
          <w:szCs w:val="22"/>
        </w:rPr>
        <w:t xml:space="preserve"> de la Información</w:t>
      </w:r>
      <w:bookmarkEnd w:id="1"/>
      <w:r w:rsidR="00BC623D" w:rsidRPr="005D6A5B">
        <w:rPr>
          <w:rFonts w:cs="Arial"/>
          <w:b w:val="0"/>
          <w:sz w:val="22"/>
          <w:szCs w:val="22"/>
        </w:rPr>
        <w:t xml:space="preserve">, </w:t>
      </w:r>
      <w:r w:rsidR="00BC623D" w:rsidRPr="005D6A5B">
        <w:rPr>
          <w:rFonts w:cs="Arial"/>
          <w:sz w:val="22"/>
          <w:szCs w:val="22"/>
        </w:rPr>
        <w:t xml:space="preserve"> </w:t>
      </w:r>
      <w:r w:rsidR="00880B11" w:rsidRPr="005D6A5B">
        <w:rPr>
          <w:rFonts w:eastAsia="Times New Roman" w:cs="Arial"/>
          <w:b w:val="0"/>
          <w:sz w:val="22"/>
          <w:szCs w:val="22"/>
          <w:lang w:val="es-CO" w:eastAsia="en-US"/>
        </w:rPr>
        <w:t>en</w:t>
      </w:r>
      <w:r w:rsidR="00BC623D" w:rsidRPr="005D6A5B">
        <w:rPr>
          <w:rFonts w:eastAsia="Times New Roman" w:cs="Arial"/>
          <w:b w:val="0"/>
          <w:sz w:val="22"/>
          <w:szCs w:val="22"/>
          <w:lang w:val="es-CO" w:eastAsia="en-US"/>
        </w:rPr>
        <w:t xml:space="preserve"> cumplimiento de </w:t>
      </w:r>
      <w:r w:rsidR="00880B11" w:rsidRPr="005D6A5B">
        <w:rPr>
          <w:rFonts w:eastAsia="Times New Roman" w:cs="Arial"/>
          <w:b w:val="0"/>
          <w:sz w:val="22"/>
          <w:szCs w:val="22"/>
          <w:lang w:val="es-CO" w:eastAsia="en-US"/>
        </w:rPr>
        <w:t xml:space="preserve">los </w:t>
      </w:r>
      <w:r w:rsidR="00BC623D" w:rsidRPr="005D6A5B">
        <w:rPr>
          <w:rFonts w:eastAsia="Times New Roman" w:cs="Arial"/>
          <w:b w:val="0"/>
          <w:sz w:val="22"/>
          <w:szCs w:val="22"/>
          <w:lang w:val="es-CO" w:eastAsia="en-US"/>
        </w:rPr>
        <w:t xml:space="preserve">requerimientos </w:t>
      </w:r>
      <w:r w:rsidR="00880B11" w:rsidRPr="005D6A5B">
        <w:rPr>
          <w:rFonts w:eastAsia="Times New Roman" w:cs="Arial"/>
          <w:b w:val="0"/>
          <w:sz w:val="22"/>
          <w:szCs w:val="22"/>
          <w:lang w:val="es-CO" w:eastAsia="en-US"/>
        </w:rPr>
        <w:t>del numeral</w:t>
      </w:r>
      <w:r w:rsidR="00BC623D" w:rsidRPr="005D6A5B">
        <w:rPr>
          <w:rFonts w:eastAsia="Times New Roman" w:cs="Arial"/>
          <w:b w:val="0"/>
          <w:sz w:val="22"/>
          <w:szCs w:val="22"/>
          <w:lang w:val="es-CO" w:eastAsia="en-US"/>
        </w:rPr>
        <w:t xml:space="preserve"> A.5, Anexo A</w:t>
      </w:r>
      <w:r w:rsidR="00BE13B8" w:rsidRPr="005D6A5B">
        <w:rPr>
          <w:rFonts w:eastAsia="Times New Roman" w:cs="Arial"/>
          <w:b w:val="0"/>
          <w:sz w:val="22"/>
          <w:szCs w:val="22"/>
          <w:lang w:val="es-CO" w:eastAsia="en-US"/>
        </w:rPr>
        <w:t xml:space="preserve"> de la </w:t>
      </w:r>
      <w:r w:rsidR="00BC623D" w:rsidRPr="005D6A5B">
        <w:rPr>
          <w:rFonts w:eastAsia="Times New Roman" w:cs="Arial"/>
          <w:b w:val="0"/>
          <w:sz w:val="22"/>
          <w:szCs w:val="22"/>
          <w:lang w:val="es-CO" w:eastAsia="en-US"/>
        </w:rPr>
        <w:t>Norma ISO/IEC 27001:2013.</w:t>
      </w:r>
    </w:p>
    <w:p w14:paraId="167094CE" w14:textId="77777777" w:rsidR="00277004" w:rsidRPr="005D6A5B" w:rsidRDefault="00277004" w:rsidP="00277004">
      <w:pPr>
        <w:pStyle w:val="Ttulo1"/>
        <w:keepLines/>
        <w:jc w:val="both"/>
        <w:rPr>
          <w:rFonts w:eastAsia="Times New Roman" w:cs="Arial"/>
          <w:b w:val="0"/>
          <w:sz w:val="22"/>
          <w:szCs w:val="22"/>
          <w:lang w:val="es-CO" w:eastAsia="en-US"/>
        </w:rPr>
      </w:pPr>
    </w:p>
    <w:p w14:paraId="1B31F158" w14:textId="4B5EFF2F" w:rsidR="00DE7B77" w:rsidRPr="005D6A5B" w:rsidRDefault="00DE7B77" w:rsidP="00277004">
      <w:pPr>
        <w:pStyle w:val="Ttulo1"/>
        <w:keepLines/>
        <w:jc w:val="both"/>
        <w:rPr>
          <w:rFonts w:eastAsia="Times New Roman" w:cs="Arial"/>
          <w:b w:val="0"/>
          <w:sz w:val="22"/>
          <w:szCs w:val="22"/>
          <w:lang w:val="es-CO" w:eastAsia="en-US"/>
        </w:rPr>
      </w:pPr>
      <w:r w:rsidRPr="005D6A5B">
        <w:rPr>
          <w:rFonts w:cs="Arial"/>
          <w:sz w:val="22"/>
          <w:szCs w:val="22"/>
          <w:lang w:val="es-CO"/>
        </w:rPr>
        <w:t xml:space="preserve">ARTÍCULO 4º Implementación. </w:t>
      </w:r>
      <w:r w:rsidRPr="005D6A5B">
        <w:rPr>
          <w:rFonts w:cs="Arial"/>
          <w:b w:val="0"/>
          <w:sz w:val="22"/>
          <w:szCs w:val="22"/>
          <w:lang w:val="es-CO"/>
        </w:rPr>
        <w:t>Todas las dependencias del Ministerio de Minas y Energía deberán implementar</w:t>
      </w:r>
      <w:r w:rsidR="006932ED" w:rsidRPr="005D6A5B">
        <w:rPr>
          <w:rFonts w:cs="Arial"/>
          <w:b w:val="0"/>
          <w:sz w:val="22"/>
          <w:szCs w:val="22"/>
          <w:lang w:val="es-CO"/>
        </w:rPr>
        <w:t xml:space="preserve"> las políticas adoptadas a través del presente acto administrativo, conforme a sus responsabilidades y competencias.</w:t>
      </w:r>
    </w:p>
    <w:p w14:paraId="59BA8F70" w14:textId="5C1E440D" w:rsidR="00501C28" w:rsidRPr="005D6A5B" w:rsidRDefault="00501C28" w:rsidP="00DE7B77">
      <w:pPr>
        <w:pStyle w:val="NormalWeb"/>
        <w:jc w:val="both"/>
        <w:rPr>
          <w:rFonts w:ascii="Arial" w:hAnsi="Arial" w:cs="Arial"/>
          <w:color w:val="auto"/>
          <w:sz w:val="22"/>
          <w:szCs w:val="22"/>
          <w:lang w:val="es-CO"/>
        </w:rPr>
      </w:pPr>
      <w:r w:rsidRPr="005D6A5B">
        <w:rPr>
          <w:rFonts w:ascii="Arial" w:hAnsi="Arial" w:cs="Arial"/>
          <w:b/>
          <w:color w:val="auto"/>
          <w:sz w:val="22"/>
          <w:szCs w:val="22"/>
          <w:lang w:val="es-CO"/>
        </w:rPr>
        <w:t>ARTÍCULO 5º Conformación de las Mesas de Trabajo y Funciones</w:t>
      </w:r>
      <w:r w:rsidRPr="005D6A5B">
        <w:rPr>
          <w:rFonts w:ascii="Arial" w:hAnsi="Arial" w:cs="Arial"/>
          <w:color w:val="auto"/>
          <w:sz w:val="22"/>
          <w:szCs w:val="22"/>
          <w:lang w:val="es-CO"/>
        </w:rPr>
        <w:t>.</w:t>
      </w:r>
    </w:p>
    <w:p w14:paraId="0D69302D" w14:textId="20150A0D" w:rsidR="001645BA" w:rsidRPr="005D6A5B" w:rsidRDefault="002775F1" w:rsidP="002775F1">
      <w:pPr>
        <w:jc w:val="both"/>
        <w:rPr>
          <w:rFonts w:ascii="Arial" w:eastAsia="Times New Roman" w:hAnsi="Arial" w:cs="Arial"/>
          <w:sz w:val="22"/>
          <w:szCs w:val="22"/>
          <w:lang w:val="es-CO" w:eastAsia="en-US"/>
        </w:rPr>
      </w:pPr>
      <w:r w:rsidRPr="005D6A5B">
        <w:rPr>
          <w:rFonts w:ascii="Arial" w:hAnsi="Arial" w:cs="Arial"/>
          <w:b/>
          <w:sz w:val="22"/>
          <w:szCs w:val="22"/>
          <w:lang w:val="es-CO"/>
        </w:rPr>
        <w:t xml:space="preserve">1. </w:t>
      </w:r>
      <w:r w:rsidR="00501C28" w:rsidRPr="005D6A5B">
        <w:rPr>
          <w:rFonts w:ascii="Arial" w:hAnsi="Arial" w:cs="Arial"/>
          <w:b/>
          <w:sz w:val="22"/>
          <w:szCs w:val="22"/>
          <w:lang w:val="es-CO"/>
        </w:rPr>
        <w:t xml:space="preserve">Mesa de Trabajo de Seguridad y Privacidad de la Información. </w:t>
      </w:r>
      <w:r w:rsidR="00501C28" w:rsidRPr="005D6A5B">
        <w:rPr>
          <w:rFonts w:ascii="Arial" w:eastAsia="Times New Roman" w:hAnsi="Arial" w:cs="Arial"/>
          <w:sz w:val="22"/>
          <w:szCs w:val="22"/>
          <w:lang w:val="es-CO" w:eastAsia="en-US"/>
        </w:rPr>
        <w:t xml:space="preserve">La </w:t>
      </w:r>
      <w:r w:rsidR="00657FDD" w:rsidRPr="005D6A5B">
        <w:rPr>
          <w:rFonts w:ascii="Arial" w:eastAsia="Times New Roman" w:hAnsi="Arial" w:cs="Arial"/>
          <w:sz w:val="22"/>
          <w:szCs w:val="22"/>
          <w:lang w:val="es-CO" w:eastAsia="en-US"/>
        </w:rPr>
        <w:t>M</w:t>
      </w:r>
      <w:r w:rsidR="00501C28" w:rsidRPr="005D6A5B">
        <w:rPr>
          <w:rFonts w:ascii="Arial" w:eastAsia="Times New Roman" w:hAnsi="Arial" w:cs="Arial"/>
          <w:sz w:val="22"/>
          <w:szCs w:val="22"/>
          <w:lang w:val="es-CO" w:eastAsia="en-US"/>
        </w:rPr>
        <w:t xml:space="preserve">esa de </w:t>
      </w:r>
      <w:r w:rsidR="00657FDD" w:rsidRPr="005D6A5B">
        <w:rPr>
          <w:rFonts w:ascii="Arial" w:eastAsia="Times New Roman" w:hAnsi="Arial" w:cs="Arial"/>
          <w:sz w:val="22"/>
          <w:szCs w:val="22"/>
          <w:lang w:val="es-CO" w:eastAsia="en-US"/>
        </w:rPr>
        <w:t>T</w:t>
      </w:r>
      <w:r w:rsidR="00501C28" w:rsidRPr="005D6A5B">
        <w:rPr>
          <w:rFonts w:ascii="Arial" w:eastAsia="Times New Roman" w:hAnsi="Arial" w:cs="Arial"/>
          <w:sz w:val="22"/>
          <w:szCs w:val="22"/>
          <w:lang w:val="es-CO" w:eastAsia="en-US"/>
        </w:rPr>
        <w:t xml:space="preserve">rabajo de </w:t>
      </w:r>
      <w:r w:rsidR="00657FDD" w:rsidRPr="005D6A5B">
        <w:rPr>
          <w:rFonts w:ascii="Arial" w:eastAsia="Times New Roman" w:hAnsi="Arial" w:cs="Arial"/>
          <w:sz w:val="22"/>
          <w:szCs w:val="22"/>
          <w:lang w:val="es-CO" w:eastAsia="en-US"/>
        </w:rPr>
        <w:t>S</w:t>
      </w:r>
      <w:r w:rsidR="00501C28" w:rsidRPr="005D6A5B">
        <w:rPr>
          <w:rFonts w:ascii="Arial" w:eastAsia="Times New Roman" w:hAnsi="Arial" w:cs="Arial"/>
          <w:sz w:val="22"/>
          <w:szCs w:val="22"/>
          <w:lang w:val="es-CO" w:eastAsia="en-US"/>
        </w:rPr>
        <w:t xml:space="preserve">eguridad y </w:t>
      </w:r>
      <w:r w:rsidR="00657FDD" w:rsidRPr="005D6A5B">
        <w:rPr>
          <w:rFonts w:ascii="Arial" w:eastAsia="Times New Roman" w:hAnsi="Arial" w:cs="Arial"/>
          <w:sz w:val="22"/>
          <w:szCs w:val="22"/>
          <w:lang w:val="es-CO" w:eastAsia="en-US"/>
        </w:rPr>
        <w:t>P</w:t>
      </w:r>
      <w:r w:rsidR="00501C28" w:rsidRPr="005D6A5B">
        <w:rPr>
          <w:rFonts w:ascii="Arial" w:eastAsia="Times New Roman" w:hAnsi="Arial" w:cs="Arial"/>
          <w:sz w:val="22"/>
          <w:szCs w:val="22"/>
          <w:lang w:val="es-CO" w:eastAsia="en-US"/>
        </w:rPr>
        <w:t>rivacidad de la Información garantizará el apoyo y toma de decisiones al proceso de definición, implementación, operación, seguimiento, revisión, mantenimiento y mejora del MSPI</w:t>
      </w:r>
      <w:r w:rsidR="009D3DC5" w:rsidRPr="005D6A5B">
        <w:rPr>
          <w:rFonts w:ascii="Arial" w:eastAsia="Times New Roman" w:hAnsi="Arial" w:cs="Arial"/>
          <w:sz w:val="22"/>
          <w:szCs w:val="22"/>
          <w:lang w:val="es-CO" w:eastAsia="en-US"/>
        </w:rPr>
        <w:t xml:space="preserve"> y el SGSI</w:t>
      </w:r>
      <w:r w:rsidR="00501C28" w:rsidRPr="005D6A5B">
        <w:rPr>
          <w:rFonts w:ascii="Arial" w:eastAsia="Times New Roman" w:hAnsi="Arial" w:cs="Arial"/>
          <w:sz w:val="22"/>
          <w:szCs w:val="22"/>
          <w:lang w:val="es-CO" w:eastAsia="en-US"/>
        </w:rPr>
        <w:t xml:space="preserve">, </w:t>
      </w:r>
      <w:r w:rsidRPr="005D6A5B">
        <w:rPr>
          <w:rFonts w:ascii="Arial" w:eastAsia="Times New Roman" w:hAnsi="Arial" w:cs="Arial"/>
          <w:sz w:val="22"/>
          <w:szCs w:val="22"/>
          <w:lang w:val="es-CO" w:eastAsia="en-US"/>
        </w:rPr>
        <w:t>a través</w:t>
      </w:r>
      <w:r w:rsidR="00501C28" w:rsidRPr="005D6A5B">
        <w:rPr>
          <w:rFonts w:ascii="Arial" w:eastAsia="Times New Roman" w:hAnsi="Arial" w:cs="Arial"/>
          <w:sz w:val="22"/>
          <w:szCs w:val="22"/>
          <w:lang w:val="es-CO" w:eastAsia="en-US"/>
        </w:rPr>
        <w:t xml:space="preserve"> de un equipo de trabajo conformado </w:t>
      </w:r>
      <w:r w:rsidR="00EE168D" w:rsidRPr="005D6A5B">
        <w:rPr>
          <w:rFonts w:ascii="Arial" w:eastAsia="Times New Roman" w:hAnsi="Arial" w:cs="Arial"/>
          <w:sz w:val="22"/>
          <w:szCs w:val="22"/>
          <w:lang w:val="es-CO" w:eastAsia="en-US"/>
        </w:rPr>
        <w:t xml:space="preserve">por un representante </w:t>
      </w:r>
      <w:r w:rsidR="001645BA" w:rsidRPr="005D6A5B">
        <w:rPr>
          <w:rFonts w:ascii="Arial" w:eastAsia="Times New Roman" w:hAnsi="Arial" w:cs="Arial"/>
          <w:sz w:val="22"/>
          <w:szCs w:val="22"/>
          <w:lang w:val="es-CO" w:eastAsia="en-US"/>
        </w:rPr>
        <w:t xml:space="preserve">de </w:t>
      </w:r>
      <w:r w:rsidR="00EE168D" w:rsidRPr="005D6A5B">
        <w:rPr>
          <w:rFonts w:ascii="Arial" w:eastAsia="Times New Roman" w:hAnsi="Arial" w:cs="Arial"/>
          <w:sz w:val="22"/>
          <w:szCs w:val="22"/>
          <w:lang w:val="es-CO" w:eastAsia="en-US"/>
        </w:rPr>
        <w:t xml:space="preserve">las siguientes </w:t>
      </w:r>
      <w:r w:rsidR="001645BA" w:rsidRPr="005D6A5B">
        <w:rPr>
          <w:rFonts w:ascii="Arial" w:eastAsia="Times New Roman" w:hAnsi="Arial" w:cs="Arial"/>
          <w:sz w:val="22"/>
          <w:szCs w:val="22"/>
          <w:lang w:val="es-CO" w:eastAsia="en-US"/>
        </w:rPr>
        <w:t>áreas</w:t>
      </w:r>
      <w:r w:rsidR="00604A4D" w:rsidRPr="005D6A5B">
        <w:rPr>
          <w:rFonts w:ascii="Arial" w:eastAsia="Times New Roman" w:hAnsi="Arial" w:cs="Arial"/>
          <w:sz w:val="22"/>
          <w:szCs w:val="22"/>
          <w:lang w:val="es-CO" w:eastAsia="en-US"/>
        </w:rPr>
        <w:t xml:space="preserve"> o dependencias del Ministerio</w:t>
      </w:r>
      <w:r w:rsidR="001645BA" w:rsidRPr="005D6A5B">
        <w:rPr>
          <w:rFonts w:ascii="Arial" w:eastAsia="Times New Roman" w:hAnsi="Arial" w:cs="Arial"/>
          <w:sz w:val="22"/>
          <w:szCs w:val="22"/>
          <w:lang w:val="es-CO" w:eastAsia="en-US"/>
        </w:rPr>
        <w:t xml:space="preserve"> de Minas y Energía:</w:t>
      </w:r>
    </w:p>
    <w:p w14:paraId="56AF8ECD" w14:textId="77777777" w:rsidR="001645BA" w:rsidRPr="005D6A5B" w:rsidRDefault="001645BA" w:rsidP="001645BA">
      <w:pPr>
        <w:jc w:val="both"/>
        <w:rPr>
          <w:rFonts w:ascii="Arial" w:eastAsia="Times New Roman" w:hAnsi="Arial" w:cs="Arial"/>
          <w:sz w:val="22"/>
          <w:szCs w:val="22"/>
          <w:lang w:val="es-CO" w:eastAsia="en-US"/>
        </w:rPr>
      </w:pPr>
    </w:p>
    <w:p w14:paraId="2EA0F448" w14:textId="38DC9F19" w:rsidR="00040D06" w:rsidRPr="005D6A5B" w:rsidRDefault="00040D06"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Despacho del Señor Ministro.</w:t>
      </w:r>
    </w:p>
    <w:p w14:paraId="75BAED3F" w14:textId="697A5825" w:rsidR="00040D06" w:rsidRPr="005D6A5B" w:rsidRDefault="009D70C7"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Secretaría</w:t>
      </w:r>
      <w:r w:rsidR="00040D06" w:rsidRPr="005D6A5B">
        <w:rPr>
          <w:rFonts w:ascii="Arial" w:eastAsia="Times New Roman" w:hAnsi="Arial" w:cs="Arial"/>
          <w:sz w:val="22"/>
          <w:szCs w:val="22"/>
          <w:lang w:val="es-CO" w:eastAsia="en-US"/>
        </w:rPr>
        <w:t xml:space="preserve"> General.</w:t>
      </w:r>
    </w:p>
    <w:p w14:paraId="4F8779FE" w14:textId="589EF692" w:rsidR="00040D06" w:rsidRPr="005D6A5B" w:rsidRDefault="009D70C7"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Oficina de Planeación y Gestión Internacional.</w:t>
      </w:r>
    </w:p>
    <w:p w14:paraId="1728F72B" w14:textId="005561C2" w:rsidR="00657FDD" w:rsidRPr="005D6A5B" w:rsidRDefault="00657FDD"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Oficial de Seguridad de la Información.</w:t>
      </w:r>
    </w:p>
    <w:p w14:paraId="2F40C97D" w14:textId="0AF24163" w:rsidR="009D70C7" w:rsidRPr="005D6A5B" w:rsidRDefault="009D70C7"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Subdirección de Talento Humano.</w:t>
      </w:r>
    </w:p>
    <w:p w14:paraId="66D2D131" w14:textId="62B4AE58" w:rsidR="009D70C7" w:rsidRPr="005D6A5B" w:rsidRDefault="00EE168D"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Oficina de Control Interno.</w:t>
      </w:r>
    </w:p>
    <w:p w14:paraId="59433A91" w14:textId="6232C069" w:rsidR="001645BA" w:rsidRPr="005D6A5B" w:rsidRDefault="001645BA"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Grupo de Tecnologías de la Información y la Comunicación.</w:t>
      </w:r>
    </w:p>
    <w:p w14:paraId="7787DE8B" w14:textId="04C79BA8" w:rsidR="00EE168D" w:rsidRPr="005D6A5B" w:rsidRDefault="00EE168D"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Subdirección Administrativa y Financiera.</w:t>
      </w:r>
    </w:p>
    <w:p w14:paraId="2DC393F3" w14:textId="2792C0B3" w:rsidR="001645BA" w:rsidRPr="005D6A5B" w:rsidRDefault="001645BA"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Grupo de Procesos Misionales</w:t>
      </w:r>
    </w:p>
    <w:p w14:paraId="430FA0C7" w14:textId="6987C221" w:rsidR="001645BA" w:rsidRPr="005D6A5B" w:rsidRDefault="001645BA" w:rsidP="001645BA">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Grupo de Servicio al Ciudadano</w:t>
      </w:r>
    </w:p>
    <w:p w14:paraId="00FCBD5F" w14:textId="77777777" w:rsidR="00657FDD" w:rsidRPr="005D6A5B" w:rsidRDefault="00657FDD" w:rsidP="00657FDD">
      <w:pPr>
        <w:jc w:val="both"/>
        <w:rPr>
          <w:rFonts w:ascii="Arial" w:eastAsia="Times New Roman" w:hAnsi="Arial" w:cs="Arial"/>
          <w:sz w:val="22"/>
          <w:szCs w:val="22"/>
          <w:lang w:val="es-CO" w:eastAsia="en-US"/>
        </w:rPr>
      </w:pPr>
    </w:p>
    <w:p w14:paraId="5228529C" w14:textId="7AC5A942" w:rsidR="00657FDD" w:rsidRPr="005D6A5B" w:rsidRDefault="00657FDD" w:rsidP="004F15DA">
      <w:pPr>
        <w:ind w:left="360"/>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La Mesa de Trabajo de Seguridad y Privacidad de la Información está liderad</w:t>
      </w:r>
      <w:r w:rsidR="00477D4A" w:rsidRPr="005D6A5B">
        <w:rPr>
          <w:rFonts w:ascii="Arial" w:eastAsia="Times New Roman" w:hAnsi="Arial" w:cs="Arial"/>
          <w:sz w:val="22"/>
          <w:szCs w:val="22"/>
          <w:lang w:val="es-CO" w:eastAsia="en-US"/>
        </w:rPr>
        <w:t>a</w:t>
      </w:r>
      <w:r w:rsidRPr="005D6A5B">
        <w:rPr>
          <w:rFonts w:ascii="Arial" w:eastAsia="Times New Roman" w:hAnsi="Arial" w:cs="Arial"/>
          <w:sz w:val="22"/>
          <w:szCs w:val="22"/>
          <w:lang w:val="es-CO" w:eastAsia="en-US"/>
        </w:rPr>
        <w:t xml:space="preserve"> por el Oficial de Seguridad de la información</w:t>
      </w:r>
      <w:r w:rsidR="00604A4D" w:rsidRPr="005D6A5B">
        <w:rPr>
          <w:rFonts w:ascii="Arial" w:eastAsia="Times New Roman" w:hAnsi="Arial" w:cs="Arial"/>
          <w:sz w:val="22"/>
          <w:szCs w:val="22"/>
          <w:lang w:val="es-CO" w:eastAsia="en-US"/>
        </w:rPr>
        <w:t>;</w:t>
      </w:r>
      <w:r w:rsidRPr="005D6A5B">
        <w:rPr>
          <w:rFonts w:ascii="Arial" w:eastAsia="Times New Roman" w:hAnsi="Arial" w:cs="Arial"/>
          <w:sz w:val="22"/>
          <w:szCs w:val="22"/>
          <w:lang w:val="es-CO" w:eastAsia="en-US"/>
        </w:rPr>
        <w:t xml:space="preserve"> sin embargo</w:t>
      </w:r>
      <w:r w:rsidR="00604A4D" w:rsidRPr="005D6A5B">
        <w:rPr>
          <w:rFonts w:ascii="Arial" w:eastAsia="Times New Roman" w:hAnsi="Arial" w:cs="Arial"/>
          <w:sz w:val="22"/>
          <w:szCs w:val="22"/>
          <w:lang w:val="es-CO" w:eastAsia="en-US"/>
        </w:rPr>
        <w:t>,</w:t>
      </w:r>
      <w:r w:rsidRPr="005D6A5B">
        <w:rPr>
          <w:rFonts w:ascii="Arial" w:eastAsia="Times New Roman" w:hAnsi="Arial" w:cs="Arial"/>
          <w:sz w:val="22"/>
          <w:szCs w:val="22"/>
          <w:lang w:val="es-CO" w:eastAsia="en-US"/>
        </w:rPr>
        <w:t xml:space="preserve"> los miembros tendrán las siguientes funciones</w:t>
      </w:r>
      <w:r w:rsidR="0089288C" w:rsidRPr="005D6A5B">
        <w:rPr>
          <w:rFonts w:ascii="Arial" w:eastAsia="Times New Roman" w:hAnsi="Arial" w:cs="Arial"/>
          <w:sz w:val="22"/>
          <w:szCs w:val="22"/>
          <w:lang w:val="es-CO" w:eastAsia="en-US"/>
        </w:rPr>
        <w:t xml:space="preserve"> según su competencia</w:t>
      </w:r>
      <w:r w:rsidR="00604A4D" w:rsidRPr="005D6A5B">
        <w:rPr>
          <w:rFonts w:ascii="Arial" w:eastAsia="Times New Roman" w:hAnsi="Arial" w:cs="Arial"/>
          <w:sz w:val="22"/>
          <w:szCs w:val="22"/>
          <w:lang w:val="es-CO" w:eastAsia="en-US"/>
        </w:rPr>
        <w:t>, sin perjuicio de las establecidas en las políticas</w:t>
      </w:r>
      <w:r w:rsidRPr="005D6A5B">
        <w:rPr>
          <w:rFonts w:ascii="Arial" w:eastAsia="Times New Roman" w:hAnsi="Arial" w:cs="Arial"/>
          <w:sz w:val="22"/>
          <w:szCs w:val="22"/>
          <w:lang w:val="es-CO" w:eastAsia="en-US"/>
        </w:rPr>
        <w:t>:</w:t>
      </w:r>
    </w:p>
    <w:p w14:paraId="6FF6191D" w14:textId="77777777" w:rsidR="00657FDD" w:rsidRPr="005D6A5B" w:rsidRDefault="00657FDD" w:rsidP="004F15DA">
      <w:pPr>
        <w:jc w:val="both"/>
        <w:rPr>
          <w:rFonts w:ascii="Arial" w:eastAsia="Times New Roman" w:hAnsi="Arial" w:cs="Arial"/>
          <w:sz w:val="22"/>
          <w:szCs w:val="22"/>
          <w:lang w:val="es-CO" w:eastAsia="en-US"/>
        </w:rPr>
      </w:pPr>
    </w:p>
    <w:p w14:paraId="4F2E63B2" w14:textId="405EB077"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Tomar decisiones que requiera el MSPI</w:t>
      </w:r>
      <w:r w:rsidR="001412E2" w:rsidRPr="005D6A5B">
        <w:rPr>
          <w:rFonts w:ascii="Arial" w:eastAsia="Times New Roman" w:hAnsi="Arial" w:cs="Arial"/>
          <w:sz w:val="22"/>
          <w:szCs w:val="22"/>
          <w:lang w:val="es-CO" w:eastAsia="en-US"/>
        </w:rPr>
        <w:t xml:space="preserve"> y el SGSI</w:t>
      </w:r>
      <w:r w:rsidRPr="005D6A5B">
        <w:rPr>
          <w:rFonts w:ascii="Arial" w:eastAsia="Times New Roman" w:hAnsi="Arial" w:cs="Arial"/>
          <w:sz w:val="22"/>
          <w:szCs w:val="22"/>
          <w:lang w:val="es-CO" w:eastAsia="en-US"/>
        </w:rPr>
        <w:t xml:space="preserve"> y las propuestas que lleve el Oficial de Seguridad de la Información y cualquiera de sus miembros, respecto a los riesgos y </w:t>
      </w:r>
      <w:r w:rsidR="0089288C" w:rsidRPr="005D6A5B">
        <w:rPr>
          <w:rFonts w:ascii="Arial" w:eastAsia="Times New Roman" w:hAnsi="Arial" w:cs="Arial"/>
          <w:sz w:val="22"/>
          <w:szCs w:val="22"/>
          <w:lang w:val="es-CO" w:eastAsia="en-US"/>
        </w:rPr>
        <w:t xml:space="preserve">a la </w:t>
      </w:r>
      <w:r w:rsidRPr="005D6A5B">
        <w:rPr>
          <w:rFonts w:ascii="Arial" w:eastAsia="Times New Roman" w:hAnsi="Arial" w:cs="Arial"/>
          <w:sz w:val="22"/>
          <w:szCs w:val="22"/>
          <w:lang w:val="es-CO" w:eastAsia="en-US"/>
        </w:rPr>
        <w:t xml:space="preserve">seguridad de </w:t>
      </w:r>
      <w:r w:rsidR="001412E2" w:rsidRPr="005D6A5B">
        <w:rPr>
          <w:rFonts w:ascii="Arial" w:eastAsia="Times New Roman" w:hAnsi="Arial" w:cs="Arial"/>
          <w:sz w:val="22"/>
          <w:szCs w:val="22"/>
          <w:lang w:val="es-CO" w:eastAsia="en-US"/>
        </w:rPr>
        <w:t>las informaciones requeridas</w:t>
      </w:r>
      <w:r w:rsidRPr="005D6A5B">
        <w:rPr>
          <w:rFonts w:ascii="Arial" w:eastAsia="Times New Roman" w:hAnsi="Arial" w:cs="Arial"/>
          <w:sz w:val="22"/>
          <w:szCs w:val="22"/>
          <w:lang w:val="es-CO" w:eastAsia="en-US"/>
        </w:rPr>
        <w:t xml:space="preserve"> para la </w:t>
      </w:r>
      <w:r w:rsidR="0089288C" w:rsidRPr="005D6A5B">
        <w:rPr>
          <w:rFonts w:ascii="Arial" w:eastAsia="Times New Roman" w:hAnsi="Arial" w:cs="Arial"/>
          <w:sz w:val="22"/>
          <w:szCs w:val="22"/>
          <w:lang w:val="es-CO" w:eastAsia="en-US"/>
        </w:rPr>
        <w:t>E</w:t>
      </w:r>
      <w:r w:rsidRPr="005D6A5B">
        <w:rPr>
          <w:rFonts w:ascii="Arial" w:eastAsia="Times New Roman" w:hAnsi="Arial" w:cs="Arial"/>
          <w:sz w:val="22"/>
          <w:szCs w:val="22"/>
          <w:lang w:val="es-CO" w:eastAsia="en-US"/>
        </w:rPr>
        <w:t>ntidad.</w:t>
      </w:r>
    </w:p>
    <w:p w14:paraId="68B1A02B" w14:textId="77777777" w:rsidR="004F15DA" w:rsidRPr="005D6A5B" w:rsidRDefault="004F15DA" w:rsidP="004F15DA">
      <w:pPr>
        <w:pStyle w:val="Prrafodelista"/>
        <w:ind w:left="720"/>
        <w:jc w:val="both"/>
        <w:rPr>
          <w:rFonts w:ascii="Arial" w:eastAsia="Times New Roman" w:hAnsi="Arial" w:cs="Arial"/>
          <w:sz w:val="22"/>
          <w:szCs w:val="22"/>
          <w:lang w:val="es-CO" w:eastAsia="en-US"/>
        </w:rPr>
      </w:pPr>
    </w:p>
    <w:p w14:paraId="41B38EBD" w14:textId="0BA48BD1"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 xml:space="preserve">Trabajar en forma articulada, activa y permanente con los líderes de procesos críticos en la ejecución y desarrollo de todas las actividades designadas para la implementación, sostenibilidad y mejora del MSPI de la </w:t>
      </w:r>
      <w:r w:rsidR="0089288C" w:rsidRPr="005D6A5B">
        <w:rPr>
          <w:rFonts w:ascii="Arial" w:eastAsia="Times New Roman" w:hAnsi="Arial" w:cs="Arial"/>
          <w:sz w:val="22"/>
          <w:szCs w:val="22"/>
          <w:lang w:val="es-CO" w:eastAsia="en-US"/>
        </w:rPr>
        <w:t>E</w:t>
      </w:r>
      <w:r w:rsidRPr="005D6A5B">
        <w:rPr>
          <w:rFonts w:ascii="Arial" w:eastAsia="Times New Roman" w:hAnsi="Arial" w:cs="Arial"/>
          <w:sz w:val="22"/>
          <w:szCs w:val="22"/>
          <w:lang w:val="es-CO" w:eastAsia="en-US"/>
        </w:rPr>
        <w:t>ntidad.</w:t>
      </w:r>
    </w:p>
    <w:p w14:paraId="015A90B4" w14:textId="77777777" w:rsidR="004F15DA" w:rsidRPr="005D6A5B" w:rsidRDefault="004F15DA" w:rsidP="004F15DA">
      <w:pPr>
        <w:jc w:val="both"/>
        <w:rPr>
          <w:rFonts w:ascii="Arial" w:eastAsia="Times New Roman" w:hAnsi="Arial" w:cs="Arial"/>
          <w:sz w:val="22"/>
          <w:szCs w:val="22"/>
          <w:lang w:val="es-CO" w:eastAsia="en-US"/>
        </w:rPr>
      </w:pPr>
    </w:p>
    <w:p w14:paraId="170D712A" w14:textId="3958E76D" w:rsidR="004F15DA"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Establecer, mantener y actualizar las políticas de seguridad de la información, la metodología para la gestión de riesgos, la metodología para la identificación y clasificación de los activos y la documentación propia del S</w:t>
      </w:r>
      <w:r w:rsidR="001412E2" w:rsidRPr="005D6A5B">
        <w:rPr>
          <w:rFonts w:ascii="Arial" w:eastAsia="Times New Roman" w:hAnsi="Arial" w:cs="Arial"/>
          <w:sz w:val="22"/>
          <w:szCs w:val="22"/>
          <w:lang w:val="es-CO" w:eastAsia="en-US"/>
        </w:rPr>
        <w:t>GSI y</w:t>
      </w:r>
      <w:r w:rsidRPr="005D6A5B">
        <w:rPr>
          <w:rFonts w:ascii="Arial" w:eastAsia="Times New Roman" w:hAnsi="Arial" w:cs="Arial"/>
          <w:sz w:val="22"/>
          <w:szCs w:val="22"/>
          <w:lang w:val="es-CO" w:eastAsia="en-US"/>
        </w:rPr>
        <w:t xml:space="preserve"> del MSPI.</w:t>
      </w:r>
    </w:p>
    <w:p w14:paraId="488374F8" w14:textId="77777777" w:rsidR="004F15DA" w:rsidRPr="005D6A5B" w:rsidRDefault="004F15DA" w:rsidP="004F15DA">
      <w:pPr>
        <w:pStyle w:val="Prrafodelista"/>
        <w:rPr>
          <w:rFonts w:ascii="Arial" w:eastAsia="Times New Roman" w:hAnsi="Arial" w:cs="Arial"/>
          <w:sz w:val="22"/>
          <w:szCs w:val="22"/>
          <w:lang w:val="es-CO" w:eastAsia="en-US"/>
        </w:rPr>
      </w:pPr>
    </w:p>
    <w:p w14:paraId="22B302E9" w14:textId="77777777" w:rsidR="004F15DA" w:rsidRPr="005D6A5B" w:rsidRDefault="004F15DA" w:rsidP="004F15DA">
      <w:pPr>
        <w:jc w:val="both"/>
        <w:rPr>
          <w:rFonts w:ascii="Arial" w:eastAsia="Times New Roman" w:hAnsi="Arial" w:cs="Arial"/>
          <w:sz w:val="22"/>
          <w:szCs w:val="22"/>
          <w:lang w:val="es-CO" w:eastAsia="en-US"/>
        </w:rPr>
      </w:pPr>
    </w:p>
    <w:p w14:paraId="2AEC7703" w14:textId="1353F8A3"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lastRenderedPageBreak/>
        <w:t xml:space="preserve">Desarrollar y liderar la implementación de métricas de seguridad adecuadas para evaluar la efectividad y desempeño del </w:t>
      </w:r>
      <w:r w:rsidR="001412E2" w:rsidRPr="005D6A5B">
        <w:rPr>
          <w:rFonts w:ascii="Arial" w:eastAsia="Times New Roman" w:hAnsi="Arial" w:cs="Arial"/>
          <w:sz w:val="22"/>
          <w:szCs w:val="22"/>
          <w:lang w:val="es-CO" w:eastAsia="en-US"/>
        </w:rPr>
        <w:t xml:space="preserve">SGSI y el </w:t>
      </w:r>
      <w:r w:rsidRPr="005D6A5B">
        <w:rPr>
          <w:rFonts w:ascii="Arial" w:eastAsia="Times New Roman" w:hAnsi="Arial" w:cs="Arial"/>
          <w:sz w:val="22"/>
          <w:szCs w:val="22"/>
          <w:lang w:val="es-CO" w:eastAsia="en-US"/>
        </w:rPr>
        <w:t>MSPI.</w:t>
      </w:r>
    </w:p>
    <w:p w14:paraId="17763732" w14:textId="77777777" w:rsidR="004F15DA" w:rsidRPr="005D6A5B" w:rsidRDefault="004F15DA" w:rsidP="004F15DA">
      <w:pPr>
        <w:pStyle w:val="Prrafodelista"/>
        <w:ind w:left="720"/>
        <w:jc w:val="both"/>
        <w:rPr>
          <w:rFonts w:ascii="Arial" w:eastAsia="Times New Roman" w:hAnsi="Arial" w:cs="Arial"/>
          <w:sz w:val="22"/>
          <w:szCs w:val="22"/>
          <w:lang w:val="es-CO" w:eastAsia="en-US"/>
        </w:rPr>
      </w:pPr>
    </w:p>
    <w:p w14:paraId="4C9E85C1" w14:textId="77777777"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Diseñar, sugerir o promover nuevas estrategias para la gestión de riesgos detectados.</w:t>
      </w:r>
    </w:p>
    <w:p w14:paraId="2D303290" w14:textId="77777777" w:rsidR="004F15DA" w:rsidRPr="005D6A5B" w:rsidRDefault="004F15DA" w:rsidP="004F15DA">
      <w:pPr>
        <w:jc w:val="both"/>
        <w:rPr>
          <w:rFonts w:ascii="Arial" w:eastAsia="Times New Roman" w:hAnsi="Arial" w:cs="Arial"/>
          <w:sz w:val="22"/>
          <w:szCs w:val="22"/>
          <w:lang w:val="es-CO" w:eastAsia="en-US"/>
        </w:rPr>
      </w:pPr>
    </w:p>
    <w:p w14:paraId="787E2AE1" w14:textId="77777777"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Conocer y analizar alertas globales de seguridad y determinar planes de acción para el tratamiento de las mismas.</w:t>
      </w:r>
    </w:p>
    <w:p w14:paraId="2824197C" w14:textId="77777777" w:rsidR="004F15DA" w:rsidRPr="005D6A5B" w:rsidRDefault="004F15DA" w:rsidP="004F15DA">
      <w:pPr>
        <w:jc w:val="both"/>
        <w:rPr>
          <w:rFonts w:ascii="Arial" w:eastAsia="Times New Roman" w:hAnsi="Arial" w:cs="Arial"/>
          <w:sz w:val="22"/>
          <w:szCs w:val="22"/>
          <w:lang w:val="es-CO" w:eastAsia="en-US"/>
        </w:rPr>
      </w:pPr>
    </w:p>
    <w:p w14:paraId="1B3FFDEA" w14:textId="77777777" w:rsidR="00657FDD" w:rsidRPr="005D6A5B" w:rsidRDefault="00657FDD" w:rsidP="004F15DA">
      <w:pPr>
        <w:pStyle w:val="Prrafodelista"/>
        <w:numPr>
          <w:ilvl w:val="0"/>
          <w:numId w:val="19"/>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Mantener informado a todos las partes interesadas sobre la gestión macro del MSPI, de la entidad de manera periódica.</w:t>
      </w:r>
    </w:p>
    <w:p w14:paraId="3D822DCA" w14:textId="77777777" w:rsidR="004F15DA" w:rsidRPr="005D6A5B" w:rsidRDefault="004F15DA" w:rsidP="004F15DA">
      <w:pPr>
        <w:jc w:val="both"/>
        <w:rPr>
          <w:rFonts w:ascii="Arial" w:eastAsia="Times New Roman" w:hAnsi="Arial" w:cs="Arial"/>
          <w:sz w:val="22"/>
          <w:szCs w:val="22"/>
          <w:lang w:val="es-CO" w:eastAsia="en-US"/>
        </w:rPr>
      </w:pPr>
    </w:p>
    <w:p w14:paraId="16820E84" w14:textId="57436E1B" w:rsidR="005447D0" w:rsidRPr="005D6A5B" w:rsidRDefault="002775F1" w:rsidP="002775F1">
      <w:pPr>
        <w:jc w:val="both"/>
        <w:rPr>
          <w:rFonts w:ascii="Arial" w:eastAsia="Times New Roman" w:hAnsi="Arial" w:cs="Arial"/>
          <w:sz w:val="22"/>
          <w:szCs w:val="22"/>
          <w:lang w:val="es-CO" w:eastAsia="en-US"/>
        </w:rPr>
      </w:pPr>
      <w:r w:rsidRPr="005D6A5B">
        <w:rPr>
          <w:rFonts w:ascii="Arial" w:hAnsi="Arial" w:cs="Arial"/>
          <w:b/>
          <w:sz w:val="22"/>
          <w:szCs w:val="22"/>
          <w:lang w:val="es-CO"/>
        </w:rPr>
        <w:t xml:space="preserve">2. </w:t>
      </w:r>
      <w:r w:rsidR="00FD1476" w:rsidRPr="005D6A5B">
        <w:rPr>
          <w:rFonts w:ascii="Arial" w:hAnsi="Arial" w:cs="Arial"/>
          <w:b/>
          <w:sz w:val="22"/>
          <w:szCs w:val="22"/>
          <w:lang w:val="es-CO"/>
        </w:rPr>
        <w:t xml:space="preserve">Mesa de Trabajo de </w:t>
      </w:r>
      <w:r w:rsidR="00F610D1" w:rsidRPr="005D6A5B">
        <w:rPr>
          <w:rFonts w:ascii="Arial" w:hAnsi="Arial" w:cs="Arial"/>
          <w:b/>
          <w:sz w:val="22"/>
          <w:szCs w:val="22"/>
          <w:lang w:val="es-CO"/>
        </w:rPr>
        <w:t xml:space="preserve">Gestión de </w:t>
      </w:r>
      <w:r w:rsidR="00FD1476" w:rsidRPr="005D6A5B">
        <w:rPr>
          <w:rFonts w:ascii="Arial" w:hAnsi="Arial" w:cs="Arial"/>
          <w:b/>
          <w:sz w:val="22"/>
          <w:szCs w:val="22"/>
          <w:lang w:val="es-CO"/>
        </w:rPr>
        <w:t>Cambios</w:t>
      </w:r>
      <w:r w:rsidR="00477D4A" w:rsidRPr="005D6A5B">
        <w:rPr>
          <w:rFonts w:ascii="Arial" w:hAnsi="Arial" w:cs="Arial"/>
          <w:b/>
          <w:sz w:val="22"/>
          <w:szCs w:val="22"/>
          <w:lang w:val="es-CO"/>
        </w:rPr>
        <w:t xml:space="preserve"> y Continuidad del Negocio</w:t>
      </w:r>
      <w:r w:rsidR="00F610D1" w:rsidRPr="005D6A5B">
        <w:rPr>
          <w:rFonts w:ascii="Arial" w:hAnsi="Arial" w:cs="Arial"/>
          <w:sz w:val="22"/>
          <w:szCs w:val="22"/>
          <w:lang w:val="es-CO"/>
        </w:rPr>
        <w:t>. La Mesa de Trabajo de Gestión de Cambios</w:t>
      </w:r>
      <w:r w:rsidR="00477D4A" w:rsidRPr="005D6A5B">
        <w:rPr>
          <w:rFonts w:ascii="Arial" w:hAnsi="Arial" w:cs="Arial"/>
          <w:sz w:val="22"/>
          <w:szCs w:val="22"/>
          <w:lang w:val="es-CO"/>
        </w:rPr>
        <w:t xml:space="preserve"> y Continuidad del Negocio</w:t>
      </w:r>
      <w:r w:rsidR="005447D0" w:rsidRPr="005D6A5B">
        <w:rPr>
          <w:rFonts w:ascii="Arial" w:hAnsi="Arial" w:cs="Arial"/>
          <w:sz w:val="22"/>
          <w:szCs w:val="22"/>
          <w:lang w:val="es-CO"/>
        </w:rPr>
        <w:t xml:space="preserve">, tendrá a su haber todas las decisiones </w:t>
      </w:r>
      <w:r w:rsidRPr="005D6A5B">
        <w:rPr>
          <w:rFonts w:ascii="Arial" w:hAnsi="Arial" w:cs="Arial"/>
          <w:sz w:val="22"/>
          <w:szCs w:val="22"/>
          <w:lang w:val="es-CO"/>
        </w:rPr>
        <w:t>relacionadas</w:t>
      </w:r>
      <w:r w:rsidR="005447D0" w:rsidRPr="005D6A5B">
        <w:rPr>
          <w:rFonts w:ascii="Arial" w:hAnsi="Arial" w:cs="Arial"/>
          <w:sz w:val="22"/>
          <w:szCs w:val="22"/>
          <w:lang w:val="es-CO"/>
        </w:rPr>
        <w:t xml:space="preserve"> </w:t>
      </w:r>
      <w:r w:rsidRPr="005D6A5B">
        <w:rPr>
          <w:rFonts w:ascii="Arial" w:hAnsi="Arial" w:cs="Arial"/>
          <w:sz w:val="22"/>
          <w:szCs w:val="22"/>
          <w:lang w:val="es-CO"/>
        </w:rPr>
        <w:t xml:space="preserve">con </w:t>
      </w:r>
      <w:r w:rsidR="005447D0" w:rsidRPr="005D6A5B">
        <w:rPr>
          <w:rFonts w:ascii="Arial" w:hAnsi="Arial" w:cs="Arial"/>
          <w:sz w:val="22"/>
          <w:szCs w:val="22"/>
          <w:lang w:val="es-CO"/>
        </w:rPr>
        <w:t>la transición</w:t>
      </w:r>
      <w:r w:rsidR="005447D0" w:rsidRPr="005D6A5B">
        <w:rPr>
          <w:rFonts w:ascii="Arial" w:eastAsia="Times New Roman" w:hAnsi="Arial" w:cs="Arial"/>
          <w:sz w:val="22"/>
          <w:szCs w:val="22"/>
          <w:lang w:val="es-CO" w:eastAsia="en-US"/>
        </w:rPr>
        <w:t xml:space="preserve">, implementación, operación, seguimiento, revisión, mantenimiento y mejora del Análisis de Impacto del Negocio (BIA, por su sigla en inglés), el SGCN, y el SGSI, a través de un </w:t>
      </w:r>
      <w:r w:rsidRPr="005D6A5B">
        <w:rPr>
          <w:rFonts w:ascii="Arial" w:eastAsia="Times New Roman" w:hAnsi="Arial" w:cs="Arial"/>
          <w:sz w:val="22"/>
          <w:szCs w:val="22"/>
          <w:lang w:val="es-CO" w:eastAsia="en-US"/>
        </w:rPr>
        <w:t xml:space="preserve">equipo </w:t>
      </w:r>
      <w:r w:rsidR="005447D0" w:rsidRPr="005D6A5B">
        <w:rPr>
          <w:rFonts w:ascii="Arial" w:eastAsia="Times New Roman" w:hAnsi="Arial" w:cs="Arial"/>
          <w:sz w:val="22"/>
          <w:szCs w:val="22"/>
          <w:lang w:val="es-CO" w:eastAsia="en-US"/>
        </w:rPr>
        <w:t>de trabajo conformado por un representante de las siguientes áreas o dependencias del Ministerio e de Minas y Energía:</w:t>
      </w:r>
    </w:p>
    <w:p w14:paraId="16739939" w14:textId="77777777" w:rsidR="005447D0" w:rsidRPr="005D6A5B" w:rsidRDefault="005447D0" w:rsidP="005447D0">
      <w:pPr>
        <w:jc w:val="both"/>
        <w:rPr>
          <w:rFonts w:ascii="Arial" w:eastAsia="Times New Roman" w:hAnsi="Arial" w:cs="Arial"/>
          <w:sz w:val="22"/>
          <w:szCs w:val="22"/>
          <w:lang w:val="es-CO" w:eastAsia="en-US"/>
        </w:rPr>
      </w:pPr>
    </w:p>
    <w:p w14:paraId="6BC9ED2E" w14:textId="77AA9E48" w:rsidR="005447D0" w:rsidRPr="005D6A5B" w:rsidRDefault="005447D0"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Despacho del Señor Ministro.</w:t>
      </w:r>
    </w:p>
    <w:p w14:paraId="3C9CF6DF" w14:textId="285AF0E6" w:rsidR="005447D0" w:rsidRPr="005D6A5B" w:rsidRDefault="0089288C"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w:t>
      </w:r>
      <w:r w:rsidR="005447D0" w:rsidRPr="005D6A5B">
        <w:rPr>
          <w:rFonts w:ascii="Arial" w:eastAsia="Times New Roman" w:hAnsi="Arial" w:cs="Arial"/>
          <w:sz w:val="22"/>
          <w:szCs w:val="22"/>
          <w:lang w:val="es-CO" w:eastAsia="en-US"/>
        </w:rPr>
        <w:t>ecretaría General.</w:t>
      </w:r>
    </w:p>
    <w:p w14:paraId="6CB797E9" w14:textId="0B811D82" w:rsidR="005447D0" w:rsidRPr="005D6A5B" w:rsidRDefault="005447D0" w:rsidP="002775F1">
      <w:pPr>
        <w:pStyle w:val="Prrafodelista"/>
        <w:ind w:left="720"/>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Oficina de Planeación y Gestión Internacional.</w:t>
      </w:r>
    </w:p>
    <w:p w14:paraId="5A4BA9BF" w14:textId="0C9E8315" w:rsidR="005447D0" w:rsidRPr="005D6A5B" w:rsidRDefault="005447D0"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Oficial de Continuidad del Negocio.</w:t>
      </w:r>
    </w:p>
    <w:p w14:paraId="23BBF801" w14:textId="005A674A" w:rsidR="005447D0" w:rsidRPr="005D6A5B" w:rsidRDefault="005447D0"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Subdirección de Talento Humano.</w:t>
      </w:r>
    </w:p>
    <w:p w14:paraId="7D25FC40" w14:textId="6176C66C" w:rsidR="005447D0" w:rsidRPr="005D6A5B" w:rsidRDefault="005447D0"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Oficina de Control Interno.</w:t>
      </w:r>
    </w:p>
    <w:p w14:paraId="354B24CD" w14:textId="04C530A4" w:rsidR="005447D0" w:rsidRPr="005D6A5B" w:rsidRDefault="002775F1"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G</w:t>
      </w:r>
      <w:r w:rsidR="005447D0" w:rsidRPr="005D6A5B">
        <w:rPr>
          <w:rFonts w:ascii="Arial" w:eastAsia="Times New Roman" w:hAnsi="Arial" w:cs="Arial"/>
          <w:sz w:val="22"/>
          <w:szCs w:val="22"/>
          <w:lang w:val="es-CO" w:eastAsia="en-US"/>
        </w:rPr>
        <w:t>rupo de Tecnologías de la Información y la Comunicación.</w:t>
      </w:r>
    </w:p>
    <w:p w14:paraId="1ECFA890" w14:textId="5F684216" w:rsidR="005447D0" w:rsidRPr="005D6A5B" w:rsidRDefault="005447D0" w:rsidP="005447D0">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Subdirección Administrativa y Financiera.</w:t>
      </w:r>
    </w:p>
    <w:p w14:paraId="38178443" w14:textId="58488BFC" w:rsidR="005447D0" w:rsidRPr="005D6A5B" w:rsidRDefault="00E84E2B" w:rsidP="00277004">
      <w:pPr>
        <w:pStyle w:val="Prrafodelista"/>
        <w:numPr>
          <w:ilvl w:val="0"/>
          <w:numId w:val="18"/>
        </w:numPr>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Procesos Críticos avalados por el BIA vigente en el Ministerio</w:t>
      </w:r>
      <w:r w:rsidR="006E0686" w:rsidRPr="005D6A5B">
        <w:rPr>
          <w:rFonts w:ascii="Arial" w:eastAsia="Times New Roman" w:hAnsi="Arial" w:cs="Arial"/>
          <w:sz w:val="22"/>
          <w:szCs w:val="22"/>
          <w:lang w:val="es-CO" w:eastAsia="en-US"/>
        </w:rPr>
        <w:t>, sujetos a un Plan de Continuidad del Negocio.</w:t>
      </w:r>
    </w:p>
    <w:p w14:paraId="68ED6386" w14:textId="77777777" w:rsidR="00E84E2B" w:rsidRPr="005D6A5B" w:rsidRDefault="00E84E2B" w:rsidP="00E84E2B">
      <w:pPr>
        <w:jc w:val="both"/>
        <w:rPr>
          <w:rFonts w:ascii="Arial" w:eastAsia="Times New Roman" w:hAnsi="Arial" w:cs="Arial"/>
          <w:sz w:val="22"/>
          <w:szCs w:val="22"/>
          <w:lang w:val="es-CO" w:eastAsia="en-US"/>
        </w:rPr>
      </w:pPr>
    </w:p>
    <w:p w14:paraId="22E7A624" w14:textId="7CAA494E" w:rsidR="00FD1476" w:rsidRPr="005D6A5B" w:rsidRDefault="00E84E2B" w:rsidP="004F15DA">
      <w:pPr>
        <w:ind w:left="360"/>
        <w:jc w:val="both"/>
        <w:rPr>
          <w:rFonts w:ascii="Arial" w:eastAsia="Times New Roman" w:hAnsi="Arial" w:cs="Arial"/>
          <w:sz w:val="22"/>
          <w:szCs w:val="22"/>
          <w:lang w:val="es-CO" w:eastAsia="en-US"/>
        </w:rPr>
      </w:pPr>
      <w:r w:rsidRPr="005D6A5B">
        <w:rPr>
          <w:rFonts w:ascii="Arial" w:eastAsia="Times New Roman" w:hAnsi="Arial" w:cs="Arial"/>
          <w:sz w:val="22"/>
          <w:szCs w:val="22"/>
          <w:lang w:val="es-CO" w:eastAsia="en-US"/>
        </w:rPr>
        <w:t>La Mesa de Trabajo de Gestión de Cambios</w:t>
      </w:r>
      <w:r w:rsidR="00477D4A" w:rsidRPr="005D6A5B">
        <w:rPr>
          <w:rFonts w:ascii="Arial" w:eastAsia="Times New Roman" w:hAnsi="Arial" w:cs="Arial"/>
          <w:sz w:val="22"/>
          <w:szCs w:val="22"/>
          <w:lang w:val="es-CO" w:eastAsia="en-US"/>
        </w:rPr>
        <w:t xml:space="preserve"> y Continuidad del Negocio</w:t>
      </w:r>
      <w:r w:rsidRPr="005D6A5B">
        <w:rPr>
          <w:rFonts w:ascii="Arial" w:eastAsia="Times New Roman" w:hAnsi="Arial" w:cs="Arial"/>
          <w:sz w:val="22"/>
          <w:szCs w:val="22"/>
          <w:lang w:val="es-CO" w:eastAsia="en-US"/>
        </w:rPr>
        <w:t xml:space="preserve"> está liderad</w:t>
      </w:r>
      <w:r w:rsidR="00477D4A" w:rsidRPr="005D6A5B">
        <w:rPr>
          <w:rFonts w:ascii="Arial" w:eastAsia="Times New Roman" w:hAnsi="Arial" w:cs="Arial"/>
          <w:sz w:val="22"/>
          <w:szCs w:val="22"/>
          <w:lang w:val="es-CO" w:eastAsia="en-US"/>
        </w:rPr>
        <w:t>a</w:t>
      </w:r>
      <w:r w:rsidRPr="005D6A5B">
        <w:rPr>
          <w:rFonts w:ascii="Arial" w:eastAsia="Times New Roman" w:hAnsi="Arial" w:cs="Arial"/>
          <w:sz w:val="22"/>
          <w:szCs w:val="22"/>
          <w:lang w:val="es-CO" w:eastAsia="en-US"/>
        </w:rPr>
        <w:t xml:space="preserve"> por el Oficial de Continuidad del Negocio</w:t>
      </w:r>
      <w:r w:rsidR="002775F1" w:rsidRPr="005D6A5B">
        <w:rPr>
          <w:rFonts w:ascii="Arial" w:eastAsia="Times New Roman" w:hAnsi="Arial" w:cs="Arial"/>
          <w:sz w:val="22"/>
          <w:szCs w:val="22"/>
          <w:lang w:val="es-CO" w:eastAsia="en-US"/>
        </w:rPr>
        <w:t>;</w:t>
      </w:r>
      <w:r w:rsidRPr="005D6A5B">
        <w:rPr>
          <w:rFonts w:ascii="Arial" w:eastAsia="Times New Roman" w:hAnsi="Arial" w:cs="Arial"/>
          <w:sz w:val="22"/>
          <w:szCs w:val="22"/>
          <w:lang w:val="es-CO" w:eastAsia="en-US"/>
        </w:rPr>
        <w:t xml:space="preserve"> sin embargo</w:t>
      </w:r>
      <w:r w:rsidR="002775F1" w:rsidRPr="005D6A5B">
        <w:rPr>
          <w:rFonts w:ascii="Arial" w:eastAsia="Times New Roman" w:hAnsi="Arial" w:cs="Arial"/>
          <w:sz w:val="22"/>
          <w:szCs w:val="22"/>
          <w:lang w:val="es-CO" w:eastAsia="en-US"/>
        </w:rPr>
        <w:t>,</w:t>
      </w:r>
      <w:r w:rsidRPr="005D6A5B">
        <w:rPr>
          <w:rFonts w:ascii="Arial" w:eastAsia="Times New Roman" w:hAnsi="Arial" w:cs="Arial"/>
          <w:sz w:val="22"/>
          <w:szCs w:val="22"/>
          <w:lang w:val="es-CO" w:eastAsia="en-US"/>
        </w:rPr>
        <w:t xml:space="preserve"> los miembros tendrán las siguientes funciones</w:t>
      </w:r>
      <w:r w:rsidR="002775F1" w:rsidRPr="005D6A5B">
        <w:rPr>
          <w:rFonts w:ascii="Arial" w:eastAsia="Times New Roman" w:hAnsi="Arial" w:cs="Arial"/>
          <w:sz w:val="22"/>
          <w:szCs w:val="22"/>
          <w:lang w:val="es-CO" w:eastAsia="en-US"/>
        </w:rPr>
        <w:t xml:space="preserve"> según su competencia, sin perjuicio de las establecidas en las políticas</w:t>
      </w:r>
      <w:r w:rsidRPr="005D6A5B">
        <w:rPr>
          <w:rFonts w:ascii="Arial" w:eastAsia="Times New Roman" w:hAnsi="Arial" w:cs="Arial"/>
          <w:sz w:val="22"/>
          <w:szCs w:val="22"/>
          <w:lang w:val="es-CO" w:eastAsia="en-US"/>
        </w:rPr>
        <w:t>:</w:t>
      </w:r>
    </w:p>
    <w:p w14:paraId="7594831D" w14:textId="77777777" w:rsidR="004F15DA" w:rsidRPr="005D6A5B" w:rsidRDefault="004F15DA" w:rsidP="004F15DA">
      <w:pPr>
        <w:ind w:left="360"/>
        <w:jc w:val="both"/>
        <w:rPr>
          <w:rFonts w:ascii="Arial" w:eastAsia="Times New Roman" w:hAnsi="Arial" w:cs="Arial"/>
          <w:sz w:val="22"/>
          <w:szCs w:val="22"/>
          <w:lang w:val="es-CO" w:eastAsia="en-US"/>
        </w:rPr>
      </w:pPr>
    </w:p>
    <w:p w14:paraId="270A4391" w14:textId="2BCB2EA5" w:rsidR="00A15891"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Tomar decisiones que requiera el SGCN y las propuestas que lleve el Oficial de Continuidad del Negocio y cualquiera de sus miembros, respecto a los riesgos y temas de Continuidad del Negocio requeridos para la entidad.</w:t>
      </w:r>
    </w:p>
    <w:p w14:paraId="1A845F59" w14:textId="77777777" w:rsidR="00477D4A" w:rsidRPr="005D6A5B" w:rsidRDefault="00477D4A" w:rsidP="004F15DA">
      <w:pPr>
        <w:ind w:left="360"/>
        <w:contextualSpacing/>
        <w:jc w:val="both"/>
        <w:rPr>
          <w:rFonts w:ascii="Arial" w:hAnsi="Arial" w:cs="Arial"/>
          <w:sz w:val="22"/>
          <w:szCs w:val="22"/>
          <w:lang w:val="es-CO"/>
        </w:rPr>
      </w:pPr>
    </w:p>
    <w:p w14:paraId="20F7A8FD"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Trabajar en forma articulada, activa y permanente con los líderes de procesos críticos en la ejecución y desarrollo de todas las actividades designadas para la implementación, sostenibilidad y mejora del Sistema de Gestión de Continuidad del Negocio (SGCN) de la entidad.</w:t>
      </w:r>
    </w:p>
    <w:p w14:paraId="59825FAB" w14:textId="77777777" w:rsidR="00477D4A" w:rsidRPr="005D6A5B" w:rsidRDefault="00477D4A" w:rsidP="004F15DA">
      <w:pPr>
        <w:pStyle w:val="Prrafodelista"/>
        <w:contextualSpacing/>
        <w:rPr>
          <w:rFonts w:ascii="Arial" w:hAnsi="Arial" w:cs="Arial"/>
          <w:sz w:val="22"/>
          <w:szCs w:val="22"/>
          <w:lang w:val="es-CO"/>
        </w:rPr>
      </w:pPr>
    </w:p>
    <w:p w14:paraId="581AB50B"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Establecer, mantener y actualizar las políticas de Continuidad del Negocio, la metodología para la gestión de riesgos y la documentación propia del Sistema de Gestión de Continuidad del Negocio (SGCN).</w:t>
      </w:r>
    </w:p>
    <w:p w14:paraId="32C2ECBE" w14:textId="77777777" w:rsidR="00477D4A" w:rsidRPr="005D6A5B" w:rsidRDefault="00477D4A" w:rsidP="004F15DA">
      <w:pPr>
        <w:ind w:left="360"/>
        <w:contextualSpacing/>
        <w:jc w:val="both"/>
        <w:rPr>
          <w:rFonts w:ascii="Arial" w:hAnsi="Arial" w:cs="Arial"/>
          <w:sz w:val="22"/>
          <w:szCs w:val="22"/>
          <w:lang w:val="es-CO"/>
        </w:rPr>
      </w:pPr>
    </w:p>
    <w:p w14:paraId="13A05D9C"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Desarrollar y liderar la implementación de métricas de Continuidad del Negocio adecuadas para evaluar la efectividad y desempeño del Sistema de Gestión de Continuidad del Negocio (SGCN).</w:t>
      </w:r>
    </w:p>
    <w:p w14:paraId="2A57856C" w14:textId="77777777" w:rsidR="00477D4A" w:rsidRPr="005D6A5B" w:rsidRDefault="00477D4A" w:rsidP="004F15DA">
      <w:pPr>
        <w:pStyle w:val="Prrafodelista"/>
        <w:rPr>
          <w:rFonts w:ascii="Arial" w:hAnsi="Arial" w:cs="Arial"/>
          <w:sz w:val="22"/>
          <w:szCs w:val="22"/>
          <w:lang w:val="es-CO"/>
        </w:rPr>
      </w:pPr>
    </w:p>
    <w:p w14:paraId="0A33F1C2"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Diseñar, sugerir o promover nuevas estrategias para la gestión de riesgos detectados.</w:t>
      </w:r>
    </w:p>
    <w:p w14:paraId="3648ADE9" w14:textId="77777777" w:rsidR="00477D4A" w:rsidRPr="005D6A5B" w:rsidRDefault="00477D4A" w:rsidP="004F15DA">
      <w:pPr>
        <w:ind w:left="360"/>
        <w:contextualSpacing/>
        <w:jc w:val="both"/>
        <w:rPr>
          <w:rFonts w:ascii="Arial" w:hAnsi="Arial" w:cs="Arial"/>
          <w:sz w:val="22"/>
          <w:szCs w:val="22"/>
          <w:lang w:val="es-CO"/>
        </w:rPr>
      </w:pPr>
    </w:p>
    <w:p w14:paraId="05CE48EA"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Conocer y analizar alertas globales de Continuidad del Negocio y determinar planes de acción para el tratamiento de las mismas.</w:t>
      </w:r>
    </w:p>
    <w:p w14:paraId="5F8C853E" w14:textId="77777777" w:rsidR="00477D4A" w:rsidRPr="005D6A5B" w:rsidRDefault="00477D4A" w:rsidP="004F15DA">
      <w:pPr>
        <w:ind w:left="360"/>
        <w:contextualSpacing/>
        <w:jc w:val="both"/>
        <w:rPr>
          <w:rFonts w:ascii="Arial" w:hAnsi="Arial" w:cs="Arial"/>
          <w:sz w:val="22"/>
          <w:szCs w:val="22"/>
          <w:lang w:val="es-CO"/>
        </w:rPr>
      </w:pPr>
    </w:p>
    <w:p w14:paraId="55CFFDA4" w14:textId="77777777" w:rsidR="00477D4A" w:rsidRPr="005D6A5B" w:rsidRDefault="00477D4A"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Mantener informado a todas las partes interesadas sobre la gestión macro del Sistema de Gestión de Continuidad del Negocio (SGCN) de la entidad de manera periódica.</w:t>
      </w:r>
    </w:p>
    <w:p w14:paraId="0A6D7BB7" w14:textId="77777777" w:rsidR="00A15891" w:rsidRPr="005D6A5B" w:rsidRDefault="00A15891" w:rsidP="004F15DA">
      <w:pPr>
        <w:pStyle w:val="Prrafodelista"/>
        <w:rPr>
          <w:rFonts w:ascii="Arial" w:hAnsi="Arial" w:cs="Arial"/>
          <w:sz w:val="22"/>
          <w:szCs w:val="22"/>
          <w:lang w:val="es-CO"/>
        </w:rPr>
      </w:pPr>
    </w:p>
    <w:p w14:paraId="0F6E02C8" w14:textId="0988F81E" w:rsidR="00A15891" w:rsidRPr="005D6A5B" w:rsidRDefault="00A15891"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Velar por que los programas de concientización en Continuidad del Negocio se lleven a cabo según lo planeado.</w:t>
      </w:r>
    </w:p>
    <w:p w14:paraId="66A33D09" w14:textId="77777777" w:rsidR="00A15891" w:rsidRPr="005D6A5B" w:rsidRDefault="00A15891" w:rsidP="004F15DA">
      <w:pPr>
        <w:pStyle w:val="Prrafodelista"/>
        <w:rPr>
          <w:rFonts w:ascii="Arial" w:hAnsi="Arial" w:cs="Arial"/>
          <w:sz w:val="22"/>
          <w:szCs w:val="22"/>
          <w:lang w:val="es-CO"/>
        </w:rPr>
      </w:pPr>
    </w:p>
    <w:p w14:paraId="36237695" w14:textId="2CC94CC7" w:rsidR="00A15891" w:rsidRPr="005D6A5B" w:rsidRDefault="00A15891" w:rsidP="004F15DA">
      <w:pPr>
        <w:pStyle w:val="Prrafodelista"/>
        <w:numPr>
          <w:ilvl w:val="0"/>
          <w:numId w:val="20"/>
        </w:numPr>
        <w:ind w:left="720"/>
        <w:contextualSpacing/>
        <w:jc w:val="both"/>
        <w:rPr>
          <w:rFonts w:ascii="Arial" w:hAnsi="Arial" w:cs="Arial"/>
          <w:sz w:val="22"/>
          <w:szCs w:val="22"/>
          <w:lang w:val="es-CO"/>
        </w:rPr>
      </w:pPr>
      <w:r w:rsidRPr="005D6A5B">
        <w:rPr>
          <w:rFonts w:ascii="Arial" w:hAnsi="Arial" w:cs="Arial"/>
          <w:sz w:val="22"/>
          <w:szCs w:val="22"/>
          <w:lang w:val="es-CO"/>
        </w:rPr>
        <w:t xml:space="preserve">Asegurar que la adaptación al cambio del personal de base versus el personal crítico </w:t>
      </w:r>
      <w:r w:rsidR="006E0686" w:rsidRPr="005D6A5B">
        <w:rPr>
          <w:rFonts w:ascii="Arial" w:hAnsi="Arial" w:cs="Arial"/>
          <w:sz w:val="22"/>
          <w:szCs w:val="22"/>
          <w:lang w:val="es-CO"/>
        </w:rPr>
        <w:t xml:space="preserve">preparado y formado para atender un plan de contingencias, </w:t>
      </w:r>
      <w:r w:rsidR="00AE4D2C" w:rsidRPr="005D6A5B">
        <w:rPr>
          <w:rFonts w:ascii="Arial" w:hAnsi="Arial" w:cs="Arial"/>
          <w:sz w:val="22"/>
          <w:szCs w:val="22"/>
          <w:lang w:val="es-CO"/>
        </w:rPr>
        <w:t>están apoyados</w:t>
      </w:r>
      <w:r w:rsidR="006E0686" w:rsidRPr="005D6A5B">
        <w:rPr>
          <w:rFonts w:ascii="Arial" w:hAnsi="Arial" w:cs="Arial"/>
          <w:sz w:val="22"/>
          <w:szCs w:val="22"/>
          <w:lang w:val="es-CO"/>
        </w:rPr>
        <w:t xml:space="preserve"> planes de</w:t>
      </w:r>
      <w:r w:rsidR="00AE4D2C" w:rsidRPr="005D6A5B">
        <w:rPr>
          <w:rFonts w:ascii="Arial" w:hAnsi="Arial" w:cs="Arial"/>
          <w:sz w:val="22"/>
          <w:szCs w:val="22"/>
          <w:lang w:val="es-CO"/>
        </w:rPr>
        <w:t xml:space="preserve"> </w:t>
      </w:r>
      <w:r w:rsidR="006E0686" w:rsidRPr="005D6A5B">
        <w:rPr>
          <w:rFonts w:ascii="Arial" w:hAnsi="Arial" w:cs="Arial"/>
          <w:sz w:val="22"/>
          <w:szCs w:val="22"/>
          <w:lang w:val="es-CO"/>
        </w:rPr>
        <w:t xml:space="preserve"> sensibilización</w:t>
      </w:r>
      <w:r w:rsidR="00AE4D2C" w:rsidRPr="005D6A5B">
        <w:rPr>
          <w:rFonts w:ascii="Arial" w:hAnsi="Arial" w:cs="Arial"/>
          <w:sz w:val="22"/>
          <w:szCs w:val="22"/>
          <w:lang w:val="es-CO"/>
        </w:rPr>
        <w:t xml:space="preserve">, capacitación, </w:t>
      </w:r>
      <w:r w:rsidR="006E0686" w:rsidRPr="005D6A5B">
        <w:rPr>
          <w:rFonts w:ascii="Arial" w:hAnsi="Arial" w:cs="Arial"/>
          <w:sz w:val="22"/>
          <w:szCs w:val="22"/>
          <w:lang w:val="es-CO"/>
        </w:rPr>
        <w:t>compromiso</w:t>
      </w:r>
      <w:r w:rsidR="00AE4D2C" w:rsidRPr="005D6A5B">
        <w:rPr>
          <w:rFonts w:ascii="Arial" w:hAnsi="Arial" w:cs="Arial"/>
          <w:sz w:val="22"/>
          <w:szCs w:val="22"/>
          <w:lang w:val="es-CO"/>
        </w:rPr>
        <w:t xml:space="preserve"> y sentido de pertenencia</w:t>
      </w:r>
      <w:r w:rsidR="006E0686" w:rsidRPr="005D6A5B">
        <w:rPr>
          <w:rFonts w:ascii="Arial" w:hAnsi="Arial" w:cs="Arial"/>
          <w:sz w:val="22"/>
          <w:szCs w:val="22"/>
          <w:lang w:val="es-CO"/>
        </w:rPr>
        <w:t xml:space="preserve"> del rol a asumir ante la materialización de un evento o hecho inesperado.</w:t>
      </w:r>
    </w:p>
    <w:p w14:paraId="14DD61B3" w14:textId="0A312141" w:rsidR="00D87835" w:rsidRPr="005D6A5B" w:rsidRDefault="005B3131" w:rsidP="002E0873">
      <w:pPr>
        <w:pStyle w:val="estilo1"/>
        <w:tabs>
          <w:tab w:val="left" w:pos="1700"/>
        </w:tabs>
        <w:ind w:left="0"/>
        <w:jc w:val="both"/>
        <w:rPr>
          <w:rFonts w:ascii="Arial" w:hAnsi="Arial" w:cs="Arial"/>
          <w:color w:val="auto"/>
          <w:sz w:val="22"/>
          <w:szCs w:val="22"/>
          <w:lang w:val="es-CO"/>
        </w:rPr>
      </w:pPr>
      <w:r w:rsidRPr="005D6A5B">
        <w:rPr>
          <w:rFonts w:ascii="Arial" w:hAnsi="Arial" w:cs="Arial"/>
          <w:b/>
          <w:color w:val="auto"/>
          <w:sz w:val="22"/>
          <w:szCs w:val="22"/>
          <w:lang w:val="es-CO"/>
        </w:rPr>
        <w:t xml:space="preserve">ARTÍCULO </w:t>
      </w:r>
      <w:r w:rsidR="00501C28" w:rsidRPr="005D6A5B">
        <w:rPr>
          <w:rFonts w:ascii="Arial" w:hAnsi="Arial" w:cs="Arial"/>
          <w:b/>
          <w:color w:val="auto"/>
          <w:sz w:val="22"/>
          <w:szCs w:val="22"/>
          <w:lang w:val="es-CO"/>
        </w:rPr>
        <w:t>6</w:t>
      </w:r>
      <w:r w:rsidR="00936656" w:rsidRPr="005D6A5B">
        <w:rPr>
          <w:rFonts w:ascii="Arial" w:hAnsi="Arial" w:cs="Arial"/>
          <w:b/>
          <w:color w:val="auto"/>
          <w:sz w:val="22"/>
          <w:szCs w:val="22"/>
          <w:lang w:val="es-CO"/>
        </w:rPr>
        <w:t>º</w:t>
      </w:r>
      <w:r w:rsidR="00B50D35" w:rsidRPr="005D6A5B">
        <w:rPr>
          <w:rFonts w:ascii="Arial" w:hAnsi="Arial" w:cs="Arial"/>
          <w:b/>
          <w:color w:val="auto"/>
          <w:sz w:val="22"/>
          <w:szCs w:val="22"/>
          <w:lang w:val="es-CO"/>
        </w:rPr>
        <w:t>.</w:t>
      </w:r>
      <w:r w:rsidR="00B50D35" w:rsidRPr="005D6A5B">
        <w:rPr>
          <w:rFonts w:ascii="Arial" w:hAnsi="Arial" w:cs="Arial"/>
          <w:color w:val="auto"/>
          <w:sz w:val="22"/>
          <w:szCs w:val="22"/>
          <w:lang w:val="es-CO"/>
        </w:rPr>
        <w:t xml:space="preserve"> </w:t>
      </w:r>
      <w:r w:rsidR="00D87835" w:rsidRPr="005D6A5B">
        <w:rPr>
          <w:rFonts w:ascii="Arial" w:hAnsi="Arial" w:cs="Arial"/>
          <w:b/>
          <w:color w:val="auto"/>
          <w:sz w:val="22"/>
          <w:szCs w:val="22"/>
          <w:lang w:val="es-CO"/>
        </w:rPr>
        <w:t>Vigencia.</w:t>
      </w:r>
      <w:r w:rsidR="00D87835" w:rsidRPr="005D6A5B">
        <w:rPr>
          <w:rFonts w:ascii="Arial" w:hAnsi="Arial" w:cs="Arial"/>
          <w:color w:val="auto"/>
          <w:sz w:val="22"/>
          <w:szCs w:val="22"/>
          <w:lang w:val="es-CO"/>
        </w:rPr>
        <w:t xml:space="preserve"> La presente Resolución rige a partir de su publicación.</w:t>
      </w:r>
    </w:p>
    <w:p w14:paraId="33BE2615" w14:textId="77777777" w:rsidR="008A1C63" w:rsidRPr="005D6A5B" w:rsidRDefault="008A1C63" w:rsidP="009F7110">
      <w:pPr>
        <w:pStyle w:val="Default"/>
        <w:jc w:val="both"/>
        <w:rPr>
          <w:color w:val="auto"/>
          <w:sz w:val="22"/>
          <w:szCs w:val="22"/>
        </w:rPr>
      </w:pPr>
    </w:p>
    <w:p w14:paraId="20C7C8F9" w14:textId="77777777" w:rsidR="00670217" w:rsidRPr="005D6A5B" w:rsidRDefault="00670217" w:rsidP="000F2BEF">
      <w:pPr>
        <w:pStyle w:val="Default"/>
        <w:jc w:val="center"/>
        <w:rPr>
          <w:b/>
          <w:color w:val="auto"/>
          <w:sz w:val="22"/>
          <w:szCs w:val="22"/>
        </w:rPr>
      </w:pPr>
    </w:p>
    <w:p w14:paraId="2B75CE07" w14:textId="2D7A7E38" w:rsidR="00624150" w:rsidRDefault="003B3056" w:rsidP="000F2BEF">
      <w:pPr>
        <w:pStyle w:val="Default"/>
        <w:jc w:val="center"/>
        <w:rPr>
          <w:b/>
          <w:color w:val="auto"/>
          <w:sz w:val="22"/>
          <w:szCs w:val="22"/>
        </w:rPr>
      </w:pPr>
      <w:r w:rsidRPr="005D6A5B">
        <w:rPr>
          <w:b/>
          <w:color w:val="auto"/>
          <w:sz w:val="22"/>
          <w:szCs w:val="22"/>
        </w:rPr>
        <w:t>PUBL</w:t>
      </w:r>
      <w:r w:rsidR="00A77249" w:rsidRPr="005D6A5B">
        <w:rPr>
          <w:b/>
          <w:color w:val="auto"/>
          <w:sz w:val="22"/>
          <w:szCs w:val="22"/>
        </w:rPr>
        <w:t xml:space="preserve">ÍQUESE </w:t>
      </w:r>
      <w:r w:rsidR="00624150" w:rsidRPr="005D6A5B">
        <w:rPr>
          <w:b/>
          <w:color w:val="auto"/>
          <w:sz w:val="22"/>
          <w:szCs w:val="22"/>
        </w:rPr>
        <w:t xml:space="preserve">Y </w:t>
      </w:r>
      <w:r w:rsidR="00A77249" w:rsidRPr="005D6A5B">
        <w:rPr>
          <w:b/>
          <w:color w:val="auto"/>
          <w:sz w:val="22"/>
          <w:szCs w:val="22"/>
        </w:rPr>
        <w:t>C</w:t>
      </w:r>
      <w:r w:rsidR="00FC0F64" w:rsidRPr="005D6A5B">
        <w:rPr>
          <w:b/>
          <w:color w:val="auto"/>
          <w:sz w:val="22"/>
          <w:szCs w:val="22"/>
        </w:rPr>
        <w:t>Ú</w:t>
      </w:r>
      <w:r w:rsidR="00A77249" w:rsidRPr="005D6A5B">
        <w:rPr>
          <w:b/>
          <w:color w:val="auto"/>
          <w:sz w:val="22"/>
          <w:szCs w:val="22"/>
        </w:rPr>
        <w:t>MPLASE</w:t>
      </w:r>
    </w:p>
    <w:p w14:paraId="74306518" w14:textId="77777777" w:rsidR="005D6A5B" w:rsidRPr="005D6A5B" w:rsidRDefault="005D6A5B" w:rsidP="000F2BEF">
      <w:pPr>
        <w:pStyle w:val="Default"/>
        <w:jc w:val="center"/>
        <w:rPr>
          <w:b/>
          <w:color w:val="auto"/>
          <w:sz w:val="22"/>
          <w:szCs w:val="22"/>
        </w:rPr>
      </w:pPr>
    </w:p>
    <w:p w14:paraId="616DA6A7" w14:textId="77777777" w:rsidR="00624150" w:rsidRPr="005D6A5B" w:rsidRDefault="009579AF" w:rsidP="000F2BEF">
      <w:pPr>
        <w:pStyle w:val="Default"/>
        <w:jc w:val="center"/>
        <w:rPr>
          <w:color w:val="auto"/>
          <w:sz w:val="22"/>
          <w:szCs w:val="22"/>
        </w:rPr>
      </w:pPr>
      <w:r w:rsidRPr="005D6A5B">
        <w:rPr>
          <w:color w:val="auto"/>
          <w:sz w:val="22"/>
          <w:szCs w:val="22"/>
        </w:rPr>
        <w:t>Dado</w:t>
      </w:r>
      <w:r w:rsidR="00624150" w:rsidRPr="005D6A5B">
        <w:rPr>
          <w:color w:val="auto"/>
          <w:sz w:val="22"/>
          <w:szCs w:val="22"/>
        </w:rPr>
        <w:t xml:space="preserve"> en Bogotá D.C., a los</w:t>
      </w:r>
    </w:p>
    <w:p w14:paraId="46068E69" w14:textId="77777777" w:rsidR="00670253" w:rsidRPr="005D6A5B" w:rsidRDefault="00670253" w:rsidP="000F2BEF">
      <w:pPr>
        <w:pStyle w:val="Default"/>
        <w:jc w:val="center"/>
        <w:rPr>
          <w:color w:val="auto"/>
          <w:sz w:val="22"/>
          <w:szCs w:val="22"/>
        </w:rPr>
      </w:pPr>
    </w:p>
    <w:p w14:paraId="0492319C" w14:textId="77777777" w:rsidR="00670253" w:rsidRPr="005D6A5B" w:rsidRDefault="00670253" w:rsidP="000F2BEF">
      <w:pPr>
        <w:pStyle w:val="Default"/>
        <w:jc w:val="center"/>
        <w:rPr>
          <w:color w:val="auto"/>
          <w:sz w:val="22"/>
          <w:szCs w:val="22"/>
        </w:rPr>
      </w:pPr>
    </w:p>
    <w:p w14:paraId="469F32C7" w14:textId="77777777" w:rsidR="00403611" w:rsidRPr="005D6A5B" w:rsidRDefault="00403611" w:rsidP="000F2BEF">
      <w:pPr>
        <w:jc w:val="both"/>
        <w:rPr>
          <w:rFonts w:ascii="Arial" w:hAnsi="Arial" w:cs="Arial"/>
          <w:b/>
          <w:sz w:val="22"/>
          <w:szCs w:val="22"/>
          <w:lang w:val="es-CO"/>
        </w:rPr>
      </w:pPr>
    </w:p>
    <w:p w14:paraId="646BDB86" w14:textId="77777777" w:rsidR="003F2FAF" w:rsidRPr="005D6A5B" w:rsidRDefault="003F2FAF" w:rsidP="000F2BEF">
      <w:pPr>
        <w:jc w:val="both"/>
        <w:rPr>
          <w:rFonts w:ascii="Arial" w:hAnsi="Arial" w:cs="Arial"/>
          <w:b/>
          <w:sz w:val="22"/>
          <w:szCs w:val="22"/>
          <w:lang w:val="es-CO"/>
        </w:rPr>
      </w:pPr>
    </w:p>
    <w:p w14:paraId="18D19EB7" w14:textId="77777777" w:rsidR="00670217" w:rsidRPr="005D6A5B" w:rsidRDefault="00670217" w:rsidP="000F2BEF">
      <w:pPr>
        <w:jc w:val="both"/>
        <w:rPr>
          <w:rFonts w:ascii="Arial" w:hAnsi="Arial" w:cs="Arial"/>
          <w:b/>
          <w:sz w:val="22"/>
          <w:szCs w:val="22"/>
          <w:lang w:val="es-CO"/>
        </w:rPr>
      </w:pPr>
    </w:p>
    <w:p w14:paraId="69BE5700" w14:textId="77777777" w:rsidR="00277004" w:rsidRPr="005D6A5B" w:rsidRDefault="00277004" w:rsidP="000F2BEF">
      <w:pPr>
        <w:jc w:val="both"/>
        <w:rPr>
          <w:rFonts w:ascii="Arial" w:hAnsi="Arial" w:cs="Arial"/>
          <w:b/>
          <w:sz w:val="22"/>
          <w:szCs w:val="22"/>
          <w:lang w:val="es-CO"/>
        </w:rPr>
      </w:pPr>
    </w:p>
    <w:p w14:paraId="461C8373" w14:textId="77777777" w:rsidR="00277004" w:rsidRPr="005D6A5B" w:rsidRDefault="00277004" w:rsidP="000F2BEF">
      <w:pPr>
        <w:jc w:val="both"/>
        <w:rPr>
          <w:rFonts w:ascii="Arial" w:hAnsi="Arial" w:cs="Arial"/>
          <w:b/>
          <w:sz w:val="22"/>
          <w:szCs w:val="22"/>
          <w:lang w:val="es-CO"/>
        </w:rPr>
      </w:pPr>
    </w:p>
    <w:p w14:paraId="272F69BF" w14:textId="77777777" w:rsidR="00AA5239" w:rsidRPr="005D6A5B" w:rsidRDefault="00AA5239" w:rsidP="000F2BEF">
      <w:pPr>
        <w:jc w:val="both"/>
        <w:rPr>
          <w:rFonts w:ascii="Arial" w:hAnsi="Arial" w:cs="Arial"/>
          <w:b/>
          <w:sz w:val="22"/>
          <w:szCs w:val="22"/>
          <w:lang w:val="es-CO"/>
        </w:rPr>
      </w:pPr>
    </w:p>
    <w:p w14:paraId="60F884F9" w14:textId="77777777" w:rsidR="00AA5239" w:rsidRPr="005D6A5B" w:rsidRDefault="00AA5239" w:rsidP="000F2BEF">
      <w:pPr>
        <w:jc w:val="both"/>
        <w:rPr>
          <w:rFonts w:ascii="Arial" w:hAnsi="Arial" w:cs="Arial"/>
          <w:b/>
          <w:sz w:val="22"/>
          <w:szCs w:val="22"/>
          <w:lang w:val="es-CO"/>
        </w:rPr>
      </w:pPr>
    </w:p>
    <w:p w14:paraId="3CC28FB3" w14:textId="77777777" w:rsidR="00EE4627" w:rsidRPr="005D6A5B" w:rsidRDefault="00EE4627" w:rsidP="000F2BEF">
      <w:pPr>
        <w:jc w:val="both"/>
        <w:rPr>
          <w:rFonts w:ascii="Arial" w:hAnsi="Arial" w:cs="Arial"/>
          <w:b/>
          <w:sz w:val="22"/>
          <w:szCs w:val="22"/>
          <w:lang w:val="es-CO"/>
        </w:rPr>
      </w:pPr>
    </w:p>
    <w:p w14:paraId="0F0F88DE" w14:textId="77777777" w:rsidR="002E0873" w:rsidRPr="005D6A5B" w:rsidRDefault="002E0873" w:rsidP="000F2BEF">
      <w:pPr>
        <w:jc w:val="both"/>
        <w:rPr>
          <w:rFonts w:ascii="Arial" w:hAnsi="Arial" w:cs="Arial"/>
          <w:b/>
          <w:sz w:val="22"/>
          <w:szCs w:val="22"/>
          <w:lang w:val="es-CO"/>
        </w:rPr>
      </w:pPr>
    </w:p>
    <w:p w14:paraId="62026106" w14:textId="77777777" w:rsidR="009579AF" w:rsidRPr="005D6A5B" w:rsidRDefault="00E4474D" w:rsidP="00F830EB">
      <w:pPr>
        <w:jc w:val="center"/>
        <w:rPr>
          <w:rFonts w:ascii="Arial" w:hAnsi="Arial" w:cs="Arial"/>
          <w:b/>
          <w:sz w:val="22"/>
          <w:szCs w:val="22"/>
          <w:lang w:val="es-CO"/>
        </w:rPr>
      </w:pPr>
      <w:r w:rsidRPr="005D6A5B">
        <w:rPr>
          <w:rFonts w:ascii="Arial" w:hAnsi="Arial" w:cs="Arial"/>
          <w:b/>
          <w:sz w:val="22"/>
          <w:szCs w:val="22"/>
          <w:lang w:val="es-CO"/>
        </w:rPr>
        <w:t>GERMÁN ARCE ZAPATA</w:t>
      </w:r>
    </w:p>
    <w:p w14:paraId="1050FBC0" w14:textId="77777777" w:rsidR="009521E5" w:rsidRPr="005D6A5B" w:rsidRDefault="00403611" w:rsidP="006459FE">
      <w:pPr>
        <w:jc w:val="center"/>
        <w:rPr>
          <w:rFonts w:ascii="Arial" w:eastAsia="Times New Roman" w:hAnsi="Arial" w:cs="Arial"/>
          <w:b/>
          <w:sz w:val="22"/>
          <w:szCs w:val="22"/>
          <w:lang w:val="es-CO"/>
        </w:rPr>
      </w:pPr>
      <w:r w:rsidRPr="005D6A5B">
        <w:rPr>
          <w:rFonts w:ascii="Arial" w:eastAsia="Times New Roman" w:hAnsi="Arial" w:cs="Arial"/>
          <w:b/>
          <w:sz w:val="22"/>
          <w:szCs w:val="22"/>
          <w:lang w:val="es-CO"/>
        </w:rPr>
        <w:t>Ministro de Minas y Energía</w:t>
      </w:r>
    </w:p>
    <w:p w14:paraId="28DC293F" w14:textId="77777777" w:rsidR="00D827C7" w:rsidRDefault="00D827C7" w:rsidP="006459FE">
      <w:pPr>
        <w:jc w:val="center"/>
        <w:rPr>
          <w:rFonts w:ascii="Arial" w:eastAsia="Times New Roman" w:hAnsi="Arial" w:cs="Arial"/>
          <w:b/>
          <w:sz w:val="22"/>
          <w:szCs w:val="22"/>
          <w:lang w:val="es-CO"/>
        </w:rPr>
      </w:pPr>
    </w:p>
    <w:p w14:paraId="212713A1" w14:textId="77777777" w:rsidR="00D827C7" w:rsidRDefault="00D827C7" w:rsidP="006459FE">
      <w:pPr>
        <w:jc w:val="center"/>
        <w:rPr>
          <w:rFonts w:ascii="Arial" w:eastAsia="Times New Roman" w:hAnsi="Arial" w:cs="Arial"/>
          <w:b/>
          <w:sz w:val="22"/>
          <w:szCs w:val="22"/>
          <w:lang w:val="es-CO"/>
        </w:rPr>
      </w:pPr>
    </w:p>
    <w:p w14:paraId="39123453" w14:textId="77777777" w:rsidR="00AA5239" w:rsidRDefault="00AA5239" w:rsidP="006459FE">
      <w:pPr>
        <w:jc w:val="center"/>
        <w:rPr>
          <w:rFonts w:ascii="Arial" w:eastAsia="Times New Roman" w:hAnsi="Arial" w:cs="Arial"/>
          <w:b/>
          <w:sz w:val="22"/>
          <w:szCs w:val="22"/>
          <w:lang w:val="es-CO"/>
        </w:rPr>
      </w:pPr>
    </w:p>
    <w:p w14:paraId="7328D4BD" w14:textId="77777777" w:rsidR="00D827C7" w:rsidRDefault="00D827C7" w:rsidP="006459FE">
      <w:pPr>
        <w:jc w:val="center"/>
        <w:rPr>
          <w:rFonts w:ascii="Arial" w:eastAsia="Times New Roman" w:hAnsi="Arial" w:cs="Arial"/>
          <w:b/>
          <w:sz w:val="22"/>
          <w:szCs w:val="22"/>
          <w:lang w:val="es-CO"/>
        </w:rPr>
      </w:pPr>
    </w:p>
    <w:p w14:paraId="00763AEB" w14:textId="3A90CF74" w:rsidR="00D827C7" w:rsidRPr="005D6A5B" w:rsidRDefault="00D827C7" w:rsidP="00D827C7">
      <w:pPr>
        <w:jc w:val="both"/>
        <w:rPr>
          <w:rFonts w:ascii="Arial" w:eastAsia="Times New Roman" w:hAnsi="Arial" w:cs="Arial"/>
          <w:sz w:val="16"/>
          <w:szCs w:val="16"/>
          <w:lang w:val="es-CO"/>
        </w:rPr>
      </w:pPr>
      <w:r w:rsidRPr="005D6A5B">
        <w:rPr>
          <w:rFonts w:ascii="Arial" w:eastAsia="Times New Roman" w:hAnsi="Arial" w:cs="Arial"/>
          <w:sz w:val="16"/>
          <w:szCs w:val="16"/>
          <w:lang w:val="es-CO"/>
        </w:rPr>
        <w:t xml:space="preserve">Elaboró: Òscar Sánchez </w:t>
      </w:r>
      <w:proofErr w:type="spellStart"/>
      <w:r w:rsidR="003B3056" w:rsidRPr="005D6A5B">
        <w:rPr>
          <w:rFonts w:ascii="Arial" w:eastAsia="Times New Roman" w:hAnsi="Arial" w:cs="Arial"/>
          <w:sz w:val="16"/>
          <w:szCs w:val="16"/>
          <w:lang w:val="es-CO"/>
        </w:rPr>
        <w:t>Sánchez</w:t>
      </w:r>
      <w:proofErr w:type="spellEnd"/>
    </w:p>
    <w:p w14:paraId="36CBB74F" w14:textId="112A2A1C" w:rsidR="006F66BD" w:rsidRPr="005D6A5B" w:rsidRDefault="006F66BD" w:rsidP="00D827C7">
      <w:pPr>
        <w:jc w:val="both"/>
        <w:rPr>
          <w:rFonts w:ascii="Arial" w:eastAsia="Times New Roman" w:hAnsi="Arial" w:cs="Arial"/>
          <w:sz w:val="16"/>
          <w:szCs w:val="16"/>
          <w:lang w:val="es-CO"/>
        </w:rPr>
      </w:pPr>
      <w:r w:rsidRPr="005D6A5B">
        <w:rPr>
          <w:rFonts w:ascii="Arial" w:eastAsia="Times New Roman" w:hAnsi="Arial" w:cs="Arial"/>
          <w:sz w:val="16"/>
          <w:szCs w:val="16"/>
          <w:lang w:val="es-CO"/>
        </w:rPr>
        <w:t>Revisó: Laura R</w:t>
      </w:r>
      <w:r w:rsidR="003B3056" w:rsidRPr="005D6A5B">
        <w:rPr>
          <w:rFonts w:ascii="Arial" w:eastAsia="Times New Roman" w:hAnsi="Arial" w:cs="Arial"/>
          <w:sz w:val="16"/>
          <w:szCs w:val="16"/>
          <w:lang w:val="es-CO"/>
        </w:rPr>
        <w:t>ocío</w:t>
      </w:r>
      <w:r w:rsidRPr="005D6A5B">
        <w:rPr>
          <w:rFonts w:ascii="Arial" w:eastAsia="Times New Roman" w:hAnsi="Arial" w:cs="Arial"/>
          <w:sz w:val="16"/>
          <w:szCs w:val="16"/>
          <w:lang w:val="es-CO"/>
        </w:rPr>
        <w:t xml:space="preserve"> Remolina</w:t>
      </w:r>
      <w:r w:rsidR="003B3056" w:rsidRPr="005D6A5B">
        <w:rPr>
          <w:rFonts w:ascii="Arial" w:eastAsia="Times New Roman" w:hAnsi="Arial" w:cs="Arial"/>
          <w:sz w:val="16"/>
          <w:szCs w:val="16"/>
          <w:lang w:val="es-CO"/>
        </w:rPr>
        <w:t xml:space="preserve"> Cabrera</w:t>
      </w:r>
    </w:p>
    <w:p w14:paraId="3996E9D7" w14:textId="0DC3B65C" w:rsidR="006F66BD" w:rsidRPr="005D6A5B" w:rsidRDefault="006F66BD" w:rsidP="00D827C7">
      <w:pPr>
        <w:jc w:val="both"/>
        <w:rPr>
          <w:rFonts w:ascii="Arial" w:eastAsia="Times New Roman" w:hAnsi="Arial" w:cs="Arial"/>
          <w:sz w:val="16"/>
          <w:szCs w:val="16"/>
          <w:lang w:val="es-CO"/>
        </w:rPr>
      </w:pPr>
      <w:r w:rsidRPr="005D6A5B">
        <w:rPr>
          <w:rFonts w:ascii="Arial" w:eastAsia="Times New Roman" w:hAnsi="Arial" w:cs="Arial"/>
          <w:sz w:val="16"/>
          <w:szCs w:val="16"/>
          <w:lang w:val="es-CO"/>
        </w:rPr>
        <w:t>Aprobó: Germán E</w:t>
      </w:r>
      <w:r w:rsidR="003B3056" w:rsidRPr="005D6A5B">
        <w:rPr>
          <w:rFonts w:ascii="Arial" w:eastAsia="Times New Roman" w:hAnsi="Arial" w:cs="Arial"/>
          <w:sz w:val="16"/>
          <w:szCs w:val="16"/>
          <w:lang w:val="es-CO"/>
        </w:rPr>
        <w:t>duardo</w:t>
      </w:r>
      <w:r w:rsidRPr="005D6A5B">
        <w:rPr>
          <w:rFonts w:ascii="Arial" w:eastAsia="Times New Roman" w:hAnsi="Arial" w:cs="Arial"/>
          <w:sz w:val="16"/>
          <w:szCs w:val="16"/>
          <w:lang w:val="es-CO"/>
        </w:rPr>
        <w:t xml:space="preserve"> Quintero</w:t>
      </w:r>
      <w:r w:rsidR="003B3056" w:rsidRPr="005D6A5B">
        <w:rPr>
          <w:rFonts w:ascii="Arial" w:eastAsia="Times New Roman" w:hAnsi="Arial" w:cs="Arial"/>
          <w:sz w:val="16"/>
          <w:szCs w:val="16"/>
          <w:lang w:val="es-CO"/>
        </w:rPr>
        <w:t xml:space="preserve"> Rojas</w:t>
      </w:r>
    </w:p>
    <w:sectPr w:rsidR="006F66BD" w:rsidRPr="005D6A5B" w:rsidSect="00BB7A73">
      <w:headerReference w:type="default" r:id="rId8"/>
      <w:footerReference w:type="default" r:id="rId9"/>
      <w:headerReference w:type="first" r:id="rId10"/>
      <w:pgSz w:w="12242" w:h="18722" w:code="120"/>
      <w:pgMar w:top="2281" w:right="1304" w:bottom="1701" w:left="1701" w:header="1021"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5D26" w14:textId="77777777" w:rsidR="00277004" w:rsidRDefault="00277004" w:rsidP="00494800">
      <w:r>
        <w:separator/>
      </w:r>
    </w:p>
  </w:endnote>
  <w:endnote w:type="continuationSeparator" w:id="0">
    <w:p w14:paraId="31ACEE73" w14:textId="77777777" w:rsidR="00277004" w:rsidRDefault="00277004" w:rsidP="0049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14AC2" w14:textId="77777777" w:rsidR="00277004" w:rsidRDefault="00277004">
    <w:pPr>
      <w:pStyle w:val="Piedepgina"/>
    </w:pPr>
  </w:p>
  <w:p w14:paraId="373DCE51" w14:textId="77777777" w:rsidR="00277004" w:rsidRDefault="002770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168C7" w14:textId="77777777" w:rsidR="00277004" w:rsidRDefault="00277004" w:rsidP="00494800">
      <w:r>
        <w:separator/>
      </w:r>
    </w:p>
  </w:footnote>
  <w:footnote w:type="continuationSeparator" w:id="0">
    <w:p w14:paraId="0E2598D5" w14:textId="77777777" w:rsidR="00277004" w:rsidRDefault="00277004" w:rsidP="00494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233F" w14:textId="538928C8" w:rsidR="00277004" w:rsidRDefault="00277004" w:rsidP="00531C3A">
    <w:pPr>
      <w:pStyle w:val="NormalWeb"/>
      <w:spacing w:before="0" w:beforeAutospacing="0" w:after="0" w:afterAutospacing="0"/>
      <w:jc w:val="right"/>
      <w:rPr>
        <w:rStyle w:val="Nmerodepgina"/>
        <w:rFonts w:eastAsia="MS Mincho"/>
        <w:b/>
        <w:sz w:val="20"/>
        <w:lang w:val="es-CO"/>
      </w:rPr>
    </w:pPr>
    <w:r>
      <w:rPr>
        <w:noProof/>
        <w:lang w:val="es-ES" w:eastAsia="es-ES"/>
      </w:rPr>
      <mc:AlternateContent>
        <mc:Choice Requires="wpg">
          <w:drawing>
            <wp:anchor distT="0" distB="0" distL="114300" distR="114300" simplePos="0" relativeHeight="251658240" behindDoc="0" locked="0" layoutInCell="0" allowOverlap="1" wp14:anchorId="312571FF" wp14:editId="5F4C7122">
              <wp:simplePos x="0" y="0"/>
              <wp:positionH relativeFrom="column">
                <wp:posOffset>-194310</wp:posOffset>
              </wp:positionH>
              <wp:positionV relativeFrom="paragraph">
                <wp:posOffset>153035</wp:posOffset>
              </wp:positionV>
              <wp:extent cx="6382385" cy="10128885"/>
              <wp:effectExtent l="0" t="0" r="18415" b="2476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2385" cy="1012888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3784B71F" id="Grupo 11" o:spid="_x0000_s1026" style="position:absolute;margin-left:-15.3pt;margin-top:12.05pt;width:502.55pt;height:797.55pt;z-index:251658240"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r>
      <w:rPr>
        <w:b/>
        <w:sz w:val="20"/>
        <w:lang w:val="es-ES_tradnl"/>
      </w:rPr>
      <w:t xml:space="preserve">                                                             Hoja No. </w:t>
    </w:r>
    <w:r>
      <w:rPr>
        <w:rStyle w:val="Nmerodepgina"/>
        <w:rFonts w:eastAsia="MS Mincho"/>
        <w:b/>
        <w:sz w:val="20"/>
      </w:rPr>
      <w:fldChar w:fldCharType="begin"/>
    </w:r>
    <w:r w:rsidRPr="000639E3">
      <w:rPr>
        <w:rStyle w:val="Nmerodepgina"/>
        <w:rFonts w:eastAsia="MS Mincho"/>
        <w:b/>
        <w:sz w:val="20"/>
        <w:lang w:val="es-CO"/>
      </w:rPr>
      <w:instrText xml:space="preserve"> </w:instrText>
    </w:r>
    <w:r>
      <w:rPr>
        <w:rStyle w:val="Nmerodepgina"/>
        <w:rFonts w:eastAsia="MS Mincho"/>
        <w:b/>
        <w:sz w:val="20"/>
        <w:lang w:val="es-CO"/>
      </w:rPr>
      <w:instrText>PAGE</w:instrText>
    </w:r>
    <w:r w:rsidRPr="000639E3">
      <w:rPr>
        <w:rStyle w:val="Nmerodepgina"/>
        <w:rFonts w:eastAsia="MS Mincho"/>
        <w:b/>
        <w:sz w:val="20"/>
        <w:lang w:val="es-CO"/>
      </w:rPr>
      <w:instrText xml:space="preserve"> </w:instrText>
    </w:r>
    <w:r>
      <w:rPr>
        <w:rStyle w:val="Nmerodepgina"/>
        <w:rFonts w:eastAsia="MS Mincho"/>
        <w:b/>
        <w:sz w:val="20"/>
      </w:rPr>
      <w:fldChar w:fldCharType="separate"/>
    </w:r>
    <w:r w:rsidR="008808F8">
      <w:rPr>
        <w:rStyle w:val="Nmerodepgina"/>
        <w:rFonts w:eastAsia="MS Mincho"/>
        <w:b/>
        <w:noProof/>
        <w:sz w:val="20"/>
        <w:lang w:val="es-CO"/>
      </w:rPr>
      <w:t>2</w:t>
    </w:r>
    <w:r>
      <w:rPr>
        <w:rStyle w:val="Nmerodepgina"/>
        <w:rFonts w:eastAsia="MS Mincho"/>
        <w:b/>
        <w:sz w:val="20"/>
      </w:rPr>
      <w:fldChar w:fldCharType="end"/>
    </w:r>
  </w:p>
  <w:p w14:paraId="73E8F85B" w14:textId="77777777" w:rsidR="00277004" w:rsidRPr="00277004" w:rsidRDefault="00277004" w:rsidP="001938FD">
    <w:pPr>
      <w:pStyle w:val="NormalWeb"/>
      <w:spacing w:before="0" w:beforeAutospacing="0" w:after="0" w:afterAutospacing="0"/>
      <w:jc w:val="center"/>
      <w:rPr>
        <w:rStyle w:val="Nmerodepgina"/>
        <w:rFonts w:eastAsia="MS Mincho"/>
        <w:b/>
        <w:sz w:val="12"/>
        <w:szCs w:val="16"/>
        <w:lang w:val="es-CO"/>
      </w:rPr>
    </w:pPr>
  </w:p>
  <w:p w14:paraId="03FBBF73" w14:textId="77777777" w:rsidR="00277004" w:rsidRPr="00277004" w:rsidRDefault="00277004" w:rsidP="00277004">
    <w:pPr>
      <w:contextualSpacing/>
      <w:jc w:val="center"/>
      <w:rPr>
        <w:rFonts w:ascii="Arial" w:eastAsia="Times New Roman" w:hAnsi="Arial" w:cs="Arial"/>
        <w:i/>
        <w:iCs/>
        <w:sz w:val="18"/>
        <w:szCs w:val="22"/>
        <w:lang w:val="es-CO" w:eastAsia="en-US"/>
      </w:rPr>
    </w:pPr>
    <w:r w:rsidRPr="00277004">
      <w:rPr>
        <w:rFonts w:ascii="Arial" w:eastAsia="Times New Roman" w:hAnsi="Arial" w:cs="Arial"/>
        <w:i/>
        <w:iCs/>
        <w:sz w:val="18"/>
        <w:szCs w:val="22"/>
        <w:lang w:val="es-CO" w:eastAsia="en-US"/>
      </w:rPr>
      <w:t xml:space="preserve">“Por la cual se adopta la Política General de Seguridad y Privacidad de la Información, </w:t>
    </w:r>
  </w:p>
  <w:p w14:paraId="6BEC5E50" w14:textId="726F3F76" w:rsidR="00277004" w:rsidRPr="00277004" w:rsidRDefault="005D6A5B" w:rsidP="00277004">
    <w:pPr>
      <w:contextualSpacing/>
      <w:jc w:val="center"/>
      <w:rPr>
        <w:rFonts w:ascii="Arial" w:eastAsia="Times New Roman" w:hAnsi="Arial" w:cs="Arial"/>
        <w:i/>
        <w:iCs/>
        <w:sz w:val="18"/>
        <w:szCs w:val="22"/>
        <w:lang w:val="es-CO" w:eastAsia="en-US"/>
      </w:rPr>
    </w:pPr>
    <w:r>
      <w:rPr>
        <w:rFonts w:ascii="Arial" w:eastAsia="Times New Roman" w:hAnsi="Arial" w:cs="Arial"/>
        <w:i/>
        <w:iCs/>
        <w:sz w:val="18"/>
        <w:szCs w:val="22"/>
        <w:lang w:val="es-CO" w:eastAsia="en-US"/>
      </w:rPr>
      <w:t>l</w:t>
    </w:r>
    <w:r w:rsidR="00277004" w:rsidRPr="00277004">
      <w:rPr>
        <w:rFonts w:ascii="Arial" w:eastAsia="Times New Roman" w:hAnsi="Arial" w:cs="Arial"/>
        <w:i/>
        <w:iCs/>
        <w:sz w:val="18"/>
        <w:szCs w:val="22"/>
        <w:lang w:val="es-CO" w:eastAsia="en-US"/>
      </w:rPr>
      <w:t>a Política de Tratamiento y Protección de Datos Personales, la Política de Continuidad del Negocio, la Política de Recuperación ante Desastres TIC y la Política de Seguridad y Privacidad de la Información”</w:t>
    </w:r>
  </w:p>
  <w:p w14:paraId="4B8CBE68" w14:textId="2579E7CC" w:rsidR="00277004" w:rsidRPr="007D3670" w:rsidRDefault="00277004" w:rsidP="005F27A1">
    <w:pPr>
      <w:jc w:val="center"/>
      <w:rPr>
        <w:rFonts w:cs="Arial"/>
        <w:i/>
        <w:sz w:val="14"/>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5778" w14:textId="1EC33932" w:rsidR="00277004" w:rsidRDefault="00277004">
    <w:pPr>
      <w:pStyle w:val="Encabezado"/>
    </w:pPr>
    <w:r>
      <w:rPr>
        <w:noProof/>
      </w:rPr>
      <mc:AlternateContent>
        <mc:Choice Requires="wpg">
          <w:drawing>
            <wp:anchor distT="0" distB="0" distL="114300" distR="114300" simplePos="0" relativeHeight="251657216" behindDoc="1" locked="0" layoutInCell="0" allowOverlap="1" wp14:anchorId="0492FE29" wp14:editId="3D05B37B">
              <wp:simplePos x="0" y="0"/>
              <wp:positionH relativeFrom="column">
                <wp:posOffset>-184785</wp:posOffset>
              </wp:positionH>
              <wp:positionV relativeFrom="paragraph">
                <wp:posOffset>95885</wp:posOffset>
              </wp:positionV>
              <wp:extent cx="6349365" cy="10198735"/>
              <wp:effectExtent l="15240" t="10160" r="17145" b="1143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10198735"/>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9515 w 2760"/>
                              <a:gd name="T3" fmla="*/ 0 h 1"/>
                              <a:gd name="T4" fmla="*/ 0 60000 65536"/>
                              <a:gd name="T5" fmla="*/ 0 60000 65536"/>
                            </a:gdLst>
                            <a:ahLst/>
                            <a:cxnLst>
                              <a:cxn ang="T4">
                                <a:pos x="T0" y="T1"/>
                              </a:cxn>
                              <a:cxn ang="T5">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190E" w14:textId="77777777" w:rsidR="00277004" w:rsidRDefault="00277004" w:rsidP="007D3670">
                              <w:pPr>
                                <w:rPr>
                                  <w:b/>
                                </w:rPr>
                              </w:pPr>
                              <w:r>
                                <w:rPr>
                                  <w:b/>
                                </w:rPr>
                                <w:t xml:space="preserve">      MINISTERIO DE MINAS Y ENERGIA</w:t>
                              </w:r>
                            </w:p>
                            <w:p w14:paraId="5B26DD5D" w14:textId="77777777" w:rsidR="00277004" w:rsidRDefault="00277004">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CD10" w14:textId="77777777" w:rsidR="00277004" w:rsidRDefault="00277004">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2FE29" id="Grupo 1" o:spid="_x0000_s1026" style="position:absolute;margin-left:-14.55pt;margin-top:7.55pt;width:499.95pt;height:803.05pt;z-index:-251659264"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32803,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162D190E" w14:textId="77777777" w:rsidR="00277004" w:rsidRDefault="00277004" w:rsidP="007D3670">
                        <w:pPr>
                          <w:rPr>
                            <w:b/>
                          </w:rPr>
                        </w:pPr>
                        <w:r>
                          <w:rPr>
                            <w:b/>
                          </w:rPr>
                          <w:t xml:space="preserve">      MINISTERIO DE MINAS Y ENERGIA</w:t>
                        </w:r>
                      </w:p>
                      <w:p w14:paraId="5B26DD5D" w14:textId="77777777" w:rsidR="00277004" w:rsidRDefault="00277004">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16EBCD10" w14:textId="77777777" w:rsidR="00277004" w:rsidRDefault="00277004">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4FA"/>
    <w:multiLevelType w:val="hybridMultilevel"/>
    <w:tmpl w:val="901851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551AF"/>
    <w:multiLevelType w:val="hybridMultilevel"/>
    <w:tmpl w:val="4FCCB8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A35A6E"/>
    <w:multiLevelType w:val="hybridMultilevel"/>
    <w:tmpl w:val="3982B280"/>
    <w:lvl w:ilvl="0" w:tplc="1AAC76E8">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E1077A"/>
    <w:multiLevelType w:val="hybridMultilevel"/>
    <w:tmpl w:val="1600712A"/>
    <w:lvl w:ilvl="0" w:tplc="16C24F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9F30EC"/>
    <w:multiLevelType w:val="hybridMultilevel"/>
    <w:tmpl w:val="F1AE5BA2"/>
    <w:lvl w:ilvl="0" w:tplc="055CFBA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C73B98"/>
    <w:multiLevelType w:val="hybridMultilevel"/>
    <w:tmpl w:val="50A65E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574ADF"/>
    <w:multiLevelType w:val="hybridMultilevel"/>
    <w:tmpl w:val="973085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444E18"/>
    <w:multiLevelType w:val="hybridMultilevel"/>
    <w:tmpl w:val="FA9E3B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9F3F2B"/>
    <w:multiLevelType w:val="hybridMultilevel"/>
    <w:tmpl w:val="FC828E8C"/>
    <w:lvl w:ilvl="0" w:tplc="2976093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0F666D"/>
    <w:multiLevelType w:val="hybridMultilevel"/>
    <w:tmpl w:val="60202656"/>
    <w:lvl w:ilvl="0" w:tplc="0C0A0001">
      <w:start w:val="1"/>
      <w:numFmt w:val="bullet"/>
      <w:lvlText w:val=""/>
      <w:lvlJc w:val="left"/>
      <w:pPr>
        <w:ind w:left="720" w:hanging="360"/>
      </w:pPr>
      <w:rPr>
        <w:rFonts w:ascii="Symbol" w:hAnsi="Symbol" w:hint="default"/>
      </w:rPr>
    </w:lvl>
    <w:lvl w:ilvl="1" w:tplc="E356E846">
      <w:numFmt w:val="bullet"/>
      <w:lvlText w:val="•"/>
      <w:lvlJc w:val="left"/>
      <w:pPr>
        <w:ind w:left="1440" w:hanging="3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48F6F2B"/>
    <w:multiLevelType w:val="hybridMultilevel"/>
    <w:tmpl w:val="3BB6402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48CC0415"/>
    <w:multiLevelType w:val="hybridMultilevel"/>
    <w:tmpl w:val="782EE7B4"/>
    <w:lvl w:ilvl="0" w:tplc="6CDEDEC0">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FB4573"/>
    <w:multiLevelType w:val="hybridMultilevel"/>
    <w:tmpl w:val="B7B073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F7627D1"/>
    <w:multiLevelType w:val="hybridMultilevel"/>
    <w:tmpl w:val="36CEE3D6"/>
    <w:lvl w:ilvl="0" w:tplc="43683FBC">
      <w:start w:val="1"/>
      <w:numFmt w:val="lowerLetter"/>
      <w:lvlText w:val="%1."/>
      <w:lvlJc w:val="left"/>
      <w:pPr>
        <w:ind w:left="360" w:hanging="360"/>
      </w:pPr>
      <w:rPr>
        <w:b w:val="0"/>
        <w:color w:val="00B05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5B125B2"/>
    <w:multiLevelType w:val="hybridMultilevel"/>
    <w:tmpl w:val="4232D5CC"/>
    <w:lvl w:ilvl="0" w:tplc="0650A6FA">
      <w:start w:val="1"/>
      <w:numFmt w:val="lowerLetter"/>
      <w:lvlText w:val="%1."/>
      <w:lvlJc w:val="left"/>
      <w:pPr>
        <w:ind w:left="720" w:hanging="360"/>
      </w:pPr>
      <w:rPr>
        <w:rFonts w:ascii="Arial" w:hAnsi="Arial"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8572589"/>
    <w:multiLevelType w:val="hybridMultilevel"/>
    <w:tmpl w:val="E5742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9000063"/>
    <w:multiLevelType w:val="hybridMultilevel"/>
    <w:tmpl w:val="1C38DF04"/>
    <w:lvl w:ilvl="0" w:tplc="230CF696">
      <w:start w:val="1"/>
      <w:numFmt w:val="decimal"/>
      <w:lvlText w:val="%1."/>
      <w:lvlJc w:val="left"/>
      <w:pPr>
        <w:ind w:left="1211" w:hanging="360"/>
      </w:pPr>
      <w:rPr>
        <w:rFonts w:hint="default"/>
        <w:color w:val="00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E243A9D"/>
    <w:multiLevelType w:val="multilevel"/>
    <w:tmpl w:val="75166B16"/>
    <w:lvl w:ilvl="0">
      <w:start w:val="1"/>
      <w:numFmt w:val="decimal"/>
      <w:lvlText w:val="%1"/>
      <w:lvlJc w:val="left"/>
      <w:pPr>
        <w:ind w:left="432" w:hanging="432"/>
      </w:pPr>
      <w:rPr>
        <w:b/>
      </w:rPr>
    </w:lvl>
    <w:lvl w:ilvl="1">
      <w:start w:val="1"/>
      <w:numFmt w:val="decimal"/>
      <w:lvlText w:val="%1.%2"/>
      <w:lvlJc w:val="left"/>
      <w:pPr>
        <w:ind w:left="576" w:hanging="576"/>
      </w:pPr>
      <w:rPr>
        <w:b/>
        <w:color w:val="auto"/>
      </w:rPr>
    </w:lvl>
    <w:lvl w:ilvl="2">
      <w:start w:val="1"/>
      <w:numFmt w:val="decimal"/>
      <w:lvlText w:val="%1.%2.%3"/>
      <w:lvlJc w:val="left"/>
      <w:pPr>
        <w:ind w:left="1429"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C40EAA"/>
    <w:multiLevelType w:val="hybridMultilevel"/>
    <w:tmpl w:val="0E3A3356"/>
    <w:lvl w:ilvl="0" w:tplc="C9E4BA84">
      <w:start w:val="1"/>
      <w:numFmt w:val="lowerLetter"/>
      <w:lvlText w:val="%1."/>
      <w:lvlJc w:val="left"/>
      <w:pPr>
        <w:ind w:left="720" w:hanging="360"/>
      </w:pPr>
      <w:rPr>
        <w:rFonts w:hint="default"/>
        <w:b/>
        <w:color w:val="00B05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E85E0E"/>
    <w:multiLevelType w:val="hybridMultilevel"/>
    <w:tmpl w:val="AFD88852"/>
    <w:lvl w:ilvl="0" w:tplc="C82826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15"/>
  </w:num>
  <w:num w:numId="5">
    <w:abstractNumId w:val="0"/>
  </w:num>
  <w:num w:numId="6">
    <w:abstractNumId w:val="2"/>
  </w:num>
  <w:num w:numId="7">
    <w:abstractNumId w:val="14"/>
  </w:num>
  <w:num w:numId="8">
    <w:abstractNumId w:val="19"/>
  </w:num>
  <w:num w:numId="9">
    <w:abstractNumId w:val="3"/>
  </w:num>
  <w:num w:numId="10">
    <w:abstractNumId w:val="1"/>
  </w:num>
  <w:num w:numId="11">
    <w:abstractNumId w:val="12"/>
  </w:num>
  <w:num w:numId="12">
    <w:abstractNumId w:val="6"/>
  </w:num>
  <w:num w:numId="13">
    <w:abstractNumId w:val="11"/>
  </w:num>
  <w:num w:numId="14">
    <w:abstractNumId w:val="17"/>
  </w:num>
  <w:num w:numId="15">
    <w:abstractNumId w:val="7"/>
  </w:num>
  <w:num w:numId="16">
    <w:abstractNumId w:val="13"/>
  </w:num>
  <w:num w:numId="17">
    <w:abstractNumId w:val="18"/>
  </w:num>
  <w:num w:numId="18">
    <w:abstractNumId w:val="8"/>
  </w:num>
  <w:num w:numId="19">
    <w:abstractNumId w:val="9"/>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11"/>
    <w:rsid w:val="00000547"/>
    <w:rsid w:val="000008F4"/>
    <w:rsid w:val="00001BF3"/>
    <w:rsid w:val="00001C1C"/>
    <w:rsid w:val="00001FA9"/>
    <w:rsid w:val="000032D0"/>
    <w:rsid w:val="0000333D"/>
    <w:rsid w:val="00003595"/>
    <w:rsid w:val="0000561D"/>
    <w:rsid w:val="000056C4"/>
    <w:rsid w:val="00007DDA"/>
    <w:rsid w:val="00011D76"/>
    <w:rsid w:val="00012926"/>
    <w:rsid w:val="00012CAC"/>
    <w:rsid w:val="00012FD3"/>
    <w:rsid w:val="00015DA1"/>
    <w:rsid w:val="000174B3"/>
    <w:rsid w:val="0002036C"/>
    <w:rsid w:val="0002290A"/>
    <w:rsid w:val="00023502"/>
    <w:rsid w:val="000314B9"/>
    <w:rsid w:val="00031A64"/>
    <w:rsid w:val="00031BDB"/>
    <w:rsid w:val="00033388"/>
    <w:rsid w:val="00033FB4"/>
    <w:rsid w:val="00034E6F"/>
    <w:rsid w:val="00036272"/>
    <w:rsid w:val="00036703"/>
    <w:rsid w:val="00037ABE"/>
    <w:rsid w:val="0004014D"/>
    <w:rsid w:val="00040D06"/>
    <w:rsid w:val="00042424"/>
    <w:rsid w:val="00043983"/>
    <w:rsid w:val="0004420A"/>
    <w:rsid w:val="00046FB7"/>
    <w:rsid w:val="0004749E"/>
    <w:rsid w:val="00053B58"/>
    <w:rsid w:val="00053F0B"/>
    <w:rsid w:val="000544F4"/>
    <w:rsid w:val="000549C5"/>
    <w:rsid w:val="000553ED"/>
    <w:rsid w:val="00057B02"/>
    <w:rsid w:val="0006043A"/>
    <w:rsid w:val="000619A0"/>
    <w:rsid w:val="00061AEB"/>
    <w:rsid w:val="0006345A"/>
    <w:rsid w:val="00064EFA"/>
    <w:rsid w:val="0006586F"/>
    <w:rsid w:val="00066A2D"/>
    <w:rsid w:val="000742E9"/>
    <w:rsid w:val="00074B09"/>
    <w:rsid w:val="00074C7F"/>
    <w:rsid w:val="00076D2D"/>
    <w:rsid w:val="000775DC"/>
    <w:rsid w:val="00077F57"/>
    <w:rsid w:val="000801E1"/>
    <w:rsid w:val="000812D8"/>
    <w:rsid w:val="00081A60"/>
    <w:rsid w:val="00082459"/>
    <w:rsid w:val="000824B4"/>
    <w:rsid w:val="00082EA2"/>
    <w:rsid w:val="00083061"/>
    <w:rsid w:val="00083905"/>
    <w:rsid w:val="0008400C"/>
    <w:rsid w:val="00084D02"/>
    <w:rsid w:val="00090E0D"/>
    <w:rsid w:val="00092F87"/>
    <w:rsid w:val="00094579"/>
    <w:rsid w:val="00097446"/>
    <w:rsid w:val="000A077E"/>
    <w:rsid w:val="000A0A06"/>
    <w:rsid w:val="000A0FC9"/>
    <w:rsid w:val="000A1809"/>
    <w:rsid w:val="000A1980"/>
    <w:rsid w:val="000A2382"/>
    <w:rsid w:val="000A2419"/>
    <w:rsid w:val="000A35B6"/>
    <w:rsid w:val="000A48A5"/>
    <w:rsid w:val="000A56FE"/>
    <w:rsid w:val="000A68CF"/>
    <w:rsid w:val="000A740E"/>
    <w:rsid w:val="000A79A3"/>
    <w:rsid w:val="000B1E81"/>
    <w:rsid w:val="000B1EEE"/>
    <w:rsid w:val="000B2460"/>
    <w:rsid w:val="000B2529"/>
    <w:rsid w:val="000B2DBF"/>
    <w:rsid w:val="000B6256"/>
    <w:rsid w:val="000C0741"/>
    <w:rsid w:val="000C07BA"/>
    <w:rsid w:val="000C139F"/>
    <w:rsid w:val="000C2177"/>
    <w:rsid w:val="000C25E3"/>
    <w:rsid w:val="000C2C9D"/>
    <w:rsid w:val="000C320D"/>
    <w:rsid w:val="000C48CE"/>
    <w:rsid w:val="000C4FAE"/>
    <w:rsid w:val="000C519B"/>
    <w:rsid w:val="000C6040"/>
    <w:rsid w:val="000C7640"/>
    <w:rsid w:val="000D0C99"/>
    <w:rsid w:val="000D0D3B"/>
    <w:rsid w:val="000D1463"/>
    <w:rsid w:val="000D1571"/>
    <w:rsid w:val="000D3BFA"/>
    <w:rsid w:val="000D49BA"/>
    <w:rsid w:val="000D4EE1"/>
    <w:rsid w:val="000D6676"/>
    <w:rsid w:val="000D66AE"/>
    <w:rsid w:val="000D6A28"/>
    <w:rsid w:val="000D756A"/>
    <w:rsid w:val="000E005E"/>
    <w:rsid w:val="000E21C4"/>
    <w:rsid w:val="000E21D8"/>
    <w:rsid w:val="000E33E3"/>
    <w:rsid w:val="000E47CB"/>
    <w:rsid w:val="000E4D2B"/>
    <w:rsid w:val="000E7EA2"/>
    <w:rsid w:val="000F1000"/>
    <w:rsid w:val="000F1560"/>
    <w:rsid w:val="000F1D44"/>
    <w:rsid w:val="000F2BEF"/>
    <w:rsid w:val="000F2F0F"/>
    <w:rsid w:val="000F344A"/>
    <w:rsid w:val="000F386E"/>
    <w:rsid w:val="000F3EE7"/>
    <w:rsid w:val="000F4EF7"/>
    <w:rsid w:val="000F5E75"/>
    <w:rsid w:val="00100609"/>
    <w:rsid w:val="0010149A"/>
    <w:rsid w:val="00101603"/>
    <w:rsid w:val="00101CCF"/>
    <w:rsid w:val="0010408C"/>
    <w:rsid w:val="001046DE"/>
    <w:rsid w:val="00105CA6"/>
    <w:rsid w:val="00106C42"/>
    <w:rsid w:val="00112871"/>
    <w:rsid w:val="0011415E"/>
    <w:rsid w:val="00115273"/>
    <w:rsid w:val="00115418"/>
    <w:rsid w:val="00115C27"/>
    <w:rsid w:val="00117C0C"/>
    <w:rsid w:val="00120022"/>
    <w:rsid w:val="00120D42"/>
    <w:rsid w:val="001222AC"/>
    <w:rsid w:val="00122440"/>
    <w:rsid w:val="00122708"/>
    <w:rsid w:val="00122BB7"/>
    <w:rsid w:val="00123FE9"/>
    <w:rsid w:val="00124354"/>
    <w:rsid w:val="0012595F"/>
    <w:rsid w:val="001275B7"/>
    <w:rsid w:val="0013071F"/>
    <w:rsid w:val="00130DBB"/>
    <w:rsid w:val="00131831"/>
    <w:rsid w:val="0013264D"/>
    <w:rsid w:val="0013607A"/>
    <w:rsid w:val="0013763E"/>
    <w:rsid w:val="00137A53"/>
    <w:rsid w:val="001407F7"/>
    <w:rsid w:val="001410FE"/>
    <w:rsid w:val="001412E2"/>
    <w:rsid w:val="001412EC"/>
    <w:rsid w:val="001414A5"/>
    <w:rsid w:val="00142C68"/>
    <w:rsid w:val="001430BA"/>
    <w:rsid w:val="00146411"/>
    <w:rsid w:val="001465EE"/>
    <w:rsid w:val="00146D00"/>
    <w:rsid w:val="00151C44"/>
    <w:rsid w:val="001536BE"/>
    <w:rsid w:val="00153ACE"/>
    <w:rsid w:val="00154D83"/>
    <w:rsid w:val="00154FD1"/>
    <w:rsid w:val="001566A0"/>
    <w:rsid w:val="00162DEA"/>
    <w:rsid w:val="00163F38"/>
    <w:rsid w:val="00164162"/>
    <w:rsid w:val="001645BA"/>
    <w:rsid w:val="00164888"/>
    <w:rsid w:val="00164F18"/>
    <w:rsid w:val="001658C2"/>
    <w:rsid w:val="00166A82"/>
    <w:rsid w:val="00167769"/>
    <w:rsid w:val="00170548"/>
    <w:rsid w:val="001720EB"/>
    <w:rsid w:val="00172425"/>
    <w:rsid w:val="00173B3F"/>
    <w:rsid w:val="00176249"/>
    <w:rsid w:val="00176FE1"/>
    <w:rsid w:val="001770BD"/>
    <w:rsid w:val="0017711D"/>
    <w:rsid w:val="00181B11"/>
    <w:rsid w:val="0018371A"/>
    <w:rsid w:val="00185696"/>
    <w:rsid w:val="0018590B"/>
    <w:rsid w:val="001866AF"/>
    <w:rsid w:val="00187000"/>
    <w:rsid w:val="00187317"/>
    <w:rsid w:val="001906D8"/>
    <w:rsid w:val="00190989"/>
    <w:rsid w:val="00190CE3"/>
    <w:rsid w:val="0019179F"/>
    <w:rsid w:val="001923AB"/>
    <w:rsid w:val="00193805"/>
    <w:rsid w:val="001938FD"/>
    <w:rsid w:val="00194939"/>
    <w:rsid w:val="00196280"/>
    <w:rsid w:val="001964DC"/>
    <w:rsid w:val="001974CC"/>
    <w:rsid w:val="001975C6"/>
    <w:rsid w:val="00197EF6"/>
    <w:rsid w:val="001A0211"/>
    <w:rsid w:val="001A0951"/>
    <w:rsid w:val="001A0DB1"/>
    <w:rsid w:val="001A15FC"/>
    <w:rsid w:val="001A1C41"/>
    <w:rsid w:val="001A2CE1"/>
    <w:rsid w:val="001A3223"/>
    <w:rsid w:val="001A38DA"/>
    <w:rsid w:val="001A5101"/>
    <w:rsid w:val="001A5337"/>
    <w:rsid w:val="001A59BC"/>
    <w:rsid w:val="001A5C05"/>
    <w:rsid w:val="001A68AC"/>
    <w:rsid w:val="001A751B"/>
    <w:rsid w:val="001B0108"/>
    <w:rsid w:val="001B1219"/>
    <w:rsid w:val="001B1843"/>
    <w:rsid w:val="001B2B15"/>
    <w:rsid w:val="001B3681"/>
    <w:rsid w:val="001B3D1E"/>
    <w:rsid w:val="001B5B6B"/>
    <w:rsid w:val="001B6738"/>
    <w:rsid w:val="001C213B"/>
    <w:rsid w:val="001C23E9"/>
    <w:rsid w:val="001C27B8"/>
    <w:rsid w:val="001C2F0C"/>
    <w:rsid w:val="001C3953"/>
    <w:rsid w:val="001C4692"/>
    <w:rsid w:val="001C54D7"/>
    <w:rsid w:val="001C5C91"/>
    <w:rsid w:val="001C5D69"/>
    <w:rsid w:val="001C5F03"/>
    <w:rsid w:val="001C76F4"/>
    <w:rsid w:val="001C7885"/>
    <w:rsid w:val="001C7FA7"/>
    <w:rsid w:val="001D013C"/>
    <w:rsid w:val="001D109A"/>
    <w:rsid w:val="001D16D4"/>
    <w:rsid w:val="001D268F"/>
    <w:rsid w:val="001D2AB0"/>
    <w:rsid w:val="001D2B4B"/>
    <w:rsid w:val="001D338A"/>
    <w:rsid w:val="001D49C2"/>
    <w:rsid w:val="001D6E79"/>
    <w:rsid w:val="001D7CF4"/>
    <w:rsid w:val="001E1270"/>
    <w:rsid w:val="001E42A1"/>
    <w:rsid w:val="001E4B30"/>
    <w:rsid w:val="001E7368"/>
    <w:rsid w:val="001E7BF0"/>
    <w:rsid w:val="001F1A52"/>
    <w:rsid w:val="001F4E33"/>
    <w:rsid w:val="001F59E2"/>
    <w:rsid w:val="001F5E38"/>
    <w:rsid w:val="001F6578"/>
    <w:rsid w:val="00200305"/>
    <w:rsid w:val="00203207"/>
    <w:rsid w:val="00203AE5"/>
    <w:rsid w:val="00204DA3"/>
    <w:rsid w:val="00207BC5"/>
    <w:rsid w:val="0021195B"/>
    <w:rsid w:val="00213008"/>
    <w:rsid w:val="00213C3C"/>
    <w:rsid w:val="00217224"/>
    <w:rsid w:val="002201BE"/>
    <w:rsid w:val="00220DF6"/>
    <w:rsid w:val="00222046"/>
    <w:rsid w:val="002239F3"/>
    <w:rsid w:val="00223F09"/>
    <w:rsid w:val="00224836"/>
    <w:rsid w:val="0022555D"/>
    <w:rsid w:val="00225871"/>
    <w:rsid w:val="0023081F"/>
    <w:rsid w:val="00230942"/>
    <w:rsid w:val="002317C9"/>
    <w:rsid w:val="00231EA5"/>
    <w:rsid w:val="00233B14"/>
    <w:rsid w:val="00233F16"/>
    <w:rsid w:val="00235C5A"/>
    <w:rsid w:val="00240DC3"/>
    <w:rsid w:val="002417A0"/>
    <w:rsid w:val="002421BF"/>
    <w:rsid w:val="002426F8"/>
    <w:rsid w:val="00246CE1"/>
    <w:rsid w:val="00246ECA"/>
    <w:rsid w:val="0024721B"/>
    <w:rsid w:val="00250683"/>
    <w:rsid w:val="0025080C"/>
    <w:rsid w:val="00251CC8"/>
    <w:rsid w:val="0025365D"/>
    <w:rsid w:val="0025424D"/>
    <w:rsid w:val="00254F4E"/>
    <w:rsid w:val="00255C3B"/>
    <w:rsid w:val="00256DDE"/>
    <w:rsid w:val="00257D4D"/>
    <w:rsid w:val="002615C7"/>
    <w:rsid w:val="00261664"/>
    <w:rsid w:val="00261741"/>
    <w:rsid w:val="00263B52"/>
    <w:rsid w:val="0026532F"/>
    <w:rsid w:val="00267F19"/>
    <w:rsid w:val="00270588"/>
    <w:rsid w:val="00273516"/>
    <w:rsid w:val="002750BD"/>
    <w:rsid w:val="0027538D"/>
    <w:rsid w:val="00275B44"/>
    <w:rsid w:val="00275E08"/>
    <w:rsid w:val="0027612B"/>
    <w:rsid w:val="00277004"/>
    <w:rsid w:val="002775F1"/>
    <w:rsid w:val="00277A8E"/>
    <w:rsid w:val="00282684"/>
    <w:rsid w:val="00283B1D"/>
    <w:rsid w:val="00283C2E"/>
    <w:rsid w:val="0028453E"/>
    <w:rsid w:val="00284E46"/>
    <w:rsid w:val="00285198"/>
    <w:rsid w:val="002876E2"/>
    <w:rsid w:val="002877D7"/>
    <w:rsid w:val="00287A37"/>
    <w:rsid w:val="00287DE7"/>
    <w:rsid w:val="00290A9A"/>
    <w:rsid w:val="00293B84"/>
    <w:rsid w:val="00296681"/>
    <w:rsid w:val="00296841"/>
    <w:rsid w:val="00296A01"/>
    <w:rsid w:val="002A075D"/>
    <w:rsid w:val="002A19A7"/>
    <w:rsid w:val="002A21CD"/>
    <w:rsid w:val="002A2EE8"/>
    <w:rsid w:val="002B09C6"/>
    <w:rsid w:val="002B0B19"/>
    <w:rsid w:val="002B2DDB"/>
    <w:rsid w:val="002B2FE6"/>
    <w:rsid w:val="002B35EA"/>
    <w:rsid w:val="002B53FF"/>
    <w:rsid w:val="002B5FAD"/>
    <w:rsid w:val="002B60DF"/>
    <w:rsid w:val="002C04D0"/>
    <w:rsid w:val="002C0FF5"/>
    <w:rsid w:val="002C1509"/>
    <w:rsid w:val="002C1870"/>
    <w:rsid w:val="002C4458"/>
    <w:rsid w:val="002C5F97"/>
    <w:rsid w:val="002C6B64"/>
    <w:rsid w:val="002C6CC9"/>
    <w:rsid w:val="002D1AC8"/>
    <w:rsid w:val="002D35F2"/>
    <w:rsid w:val="002D5994"/>
    <w:rsid w:val="002D6E45"/>
    <w:rsid w:val="002D720A"/>
    <w:rsid w:val="002D7AB9"/>
    <w:rsid w:val="002D7ECE"/>
    <w:rsid w:val="002E0873"/>
    <w:rsid w:val="002E1192"/>
    <w:rsid w:val="002E1312"/>
    <w:rsid w:val="002E225A"/>
    <w:rsid w:val="002E2611"/>
    <w:rsid w:val="002E7296"/>
    <w:rsid w:val="002F05E5"/>
    <w:rsid w:val="002F158C"/>
    <w:rsid w:val="002F20E9"/>
    <w:rsid w:val="002F2FD5"/>
    <w:rsid w:val="002F4584"/>
    <w:rsid w:val="002F4E01"/>
    <w:rsid w:val="002F5C5A"/>
    <w:rsid w:val="002F6049"/>
    <w:rsid w:val="002F7690"/>
    <w:rsid w:val="002F77AE"/>
    <w:rsid w:val="003007D7"/>
    <w:rsid w:val="0030150E"/>
    <w:rsid w:val="003017F7"/>
    <w:rsid w:val="00302002"/>
    <w:rsid w:val="00303E91"/>
    <w:rsid w:val="00304418"/>
    <w:rsid w:val="003045EC"/>
    <w:rsid w:val="00304610"/>
    <w:rsid w:val="00304848"/>
    <w:rsid w:val="003100EA"/>
    <w:rsid w:val="0031030A"/>
    <w:rsid w:val="0031091B"/>
    <w:rsid w:val="00310FC1"/>
    <w:rsid w:val="003115F4"/>
    <w:rsid w:val="0031291A"/>
    <w:rsid w:val="0031484C"/>
    <w:rsid w:val="00315776"/>
    <w:rsid w:val="0032295A"/>
    <w:rsid w:val="00324791"/>
    <w:rsid w:val="00324A9B"/>
    <w:rsid w:val="00331AD6"/>
    <w:rsid w:val="00331EB7"/>
    <w:rsid w:val="0033255C"/>
    <w:rsid w:val="00333126"/>
    <w:rsid w:val="00336D74"/>
    <w:rsid w:val="00337412"/>
    <w:rsid w:val="0033779C"/>
    <w:rsid w:val="00337E8A"/>
    <w:rsid w:val="003408E9"/>
    <w:rsid w:val="00340E9A"/>
    <w:rsid w:val="0034147C"/>
    <w:rsid w:val="003421F0"/>
    <w:rsid w:val="00342E77"/>
    <w:rsid w:val="003434F2"/>
    <w:rsid w:val="00343A5C"/>
    <w:rsid w:val="00344D16"/>
    <w:rsid w:val="003450B3"/>
    <w:rsid w:val="003452F3"/>
    <w:rsid w:val="003454B3"/>
    <w:rsid w:val="00345D96"/>
    <w:rsid w:val="00346E2E"/>
    <w:rsid w:val="003470FD"/>
    <w:rsid w:val="00350A5D"/>
    <w:rsid w:val="003515FA"/>
    <w:rsid w:val="00351698"/>
    <w:rsid w:val="00351853"/>
    <w:rsid w:val="00352431"/>
    <w:rsid w:val="00353617"/>
    <w:rsid w:val="00353B6B"/>
    <w:rsid w:val="00353FD0"/>
    <w:rsid w:val="00357089"/>
    <w:rsid w:val="0036276F"/>
    <w:rsid w:val="00364197"/>
    <w:rsid w:val="00364846"/>
    <w:rsid w:val="003652AB"/>
    <w:rsid w:val="00366525"/>
    <w:rsid w:val="00366AD1"/>
    <w:rsid w:val="003710AF"/>
    <w:rsid w:val="00371144"/>
    <w:rsid w:val="00371F7A"/>
    <w:rsid w:val="00372744"/>
    <w:rsid w:val="00373EB0"/>
    <w:rsid w:val="0037410A"/>
    <w:rsid w:val="00374E13"/>
    <w:rsid w:val="003801CF"/>
    <w:rsid w:val="00380D61"/>
    <w:rsid w:val="00380D67"/>
    <w:rsid w:val="00381E1D"/>
    <w:rsid w:val="00382864"/>
    <w:rsid w:val="00382DF9"/>
    <w:rsid w:val="00383C24"/>
    <w:rsid w:val="003840C6"/>
    <w:rsid w:val="003845E3"/>
    <w:rsid w:val="00384A1C"/>
    <w:rsid w:val="0038514C"/>
    <w:rsid w:val="00385B8C"/>
    <w:rsid w:val="003860C6"/>
    <w:rsid w:val="0038674E"/>
    <w:rsid w:val="0038772D"/>
    <w:rsid w:val="00387F94"/>
    <w:rsid w:val="00391E92"/>
    <w:rsid w:val="0039202C"/>
    <w:rsid w:val="00392204"/>
    <w:rsid w:val="003924F5"/>
    <w:rsid w:val="00392F92"/>
    <w:rsid w:val="00393093"/>
    <w:rsid w:val="00396C27"/>
    <w:rsid w:val="00397EA5"/>
    <w:rsid w:val="003A1743"/>
    <w:rsid w:val="003A446C"/>
    <w:rsid w:val="003A6A89"/>
    <w:rsid w:val="003B1A0D"/>
    <w:rsid w:val="003B2705"/>
    <w:rsid w:val="003B3056"/>
    <w:rsid w:val="003B4BCD"/>
    <w:rsid w:val="003B5D65"/>
    <w:rsid w:val="003B7F10"/>
    <w:rsid w:val="003C0D2E"/>
    <w:rsid w:val="003C2226"/>
    <w:rsid w:val="003C25F8"/>
    <w:rsid w:val="003C2C04"/>
    <w:rsid w:val="003C310A"/>
    <w:rsid w:val="003C53B2"/>
    <w:rsid w:val="003C759C"/>
    <w:rsid w:val="003D1701"/>
    <w:rsid w:val="003D4749"/>
    <w:rsid w:val="003D5534"/>
    <w:rsid w:val="003D5D68"/>
    <w:rsid w:val="003D7EA6"/>
    <w:rsid w:val="003E0076"/>
    <w:rsid w:val="003E1051"/>
    <w:rsid w:val="003E26D1"/>
    <w:rsid w:val="003E2BA1"/>
    <w:rsid w:val="003E3487"/>
    <w:rsid w:val="003E4A18"/>
    <w:rsid w:val="003F1A01"/>
    <w:rsid w:val="003F1B77"/>
    <w:rsid w:val="003F2FAF"/>
    <w:rsid w:val="003F6690"/>
    <w:rsid w:val="003F6FBA"/>
    <w:rsid w:val="0040014C"/>
    <w:rsid w:val="00403611"/>
    <w:rsid w:val="00403C5B"/>
    <w:rsid w:val="004053F3"/>
    <w:rsid w:val="0040606A"/>
    <w:rsid w:val="00406087"/>
    <w:rsid w:val="004076EE"/>
    <w:rsid w:val="0041126E"/>
    <w:rsid w:val="004124DF"/>
    <w:rsid w:val="00412C65"/>
    <w:rsid w:val="004175BF"/>
    <w:rsid w:val="0042168F"/>
    <w:rsid w:val="00421B62"/>
    <w:rsid w:val="004221B4"/>
    <w:rsid w:val="004225FC"/>
    <w:rsid w:val="00422B86"/>
    <w:rsid w:val="00423D68"/>
    <w:rsid w:val="00424760"/>
    <w:rsid w:val="004300AA"/>
    <w:rsid w:val="00431497"/>
    <w:rsid w:val="0043441E"/>
    <w:rsid w:val="00436369"/>
    <w:rsid w:val="00437553"/>
    <w:rsid w:val="0043763C"/>
    <w:rsid w:val="00441539"/>
    <w:rsid w:val="004438FF"/>
    <w:rsid w:val="00444B18"/>
    <w:rsid w:val="004456A6"/>
    <w:rsid w:val="00447C2F"/>
    <w:rsid w:val="004509F0"/>
    <w:rsid w:val="004517D4"/>
    <w:rsid w:val="004533FF"/>
    <w:rsid w:val="00454B70"/>
    <w:rsid w:val="00456D9E"/>
    <w:rsid w:val="00457813"/>
    <w:rsid w:val="00457C92"/>
    <w:rsid w:val="00457CD8"/>
    <w:rsid w:val="004604E0"/>
    <w:rsid w:val="00461603"/>
    <w:rsid w:val="0046189D"/>
    <w:rsid w:val="00463F6C"/>
    <w:rsid w:val="00465569"/>
    <w:rsid w:val="0046698A"/>
    <w:rsid w:val="0046699C"/>
    <w:rsid w:val="00474AC2"/>
    <w:rsid w:val="00475416"/>
    <w:rsid w:val="00475A0D"/>
    <w:rsid w:val="00477D4A"/>
    <w:rsid w:val="00480435"/>
    <w:rsid w:val="004805C0"/>
    <w:rsid w:val="00480948"/>
    <w:rsid w:val="00481292"/>
    <w:rsid w:val="00481906"/>
    <w:rsid w:val="0048204C"/>
    <w:rsid w:val="00482574"/>
    <w:rsid w:val="004849F7"/>
    <w:rsid w:val="004875A7"/>
    <w:rsid w:val="0049048C"/>
    <w:rsid w:val="00490BA6"/>
    <w:rsid w:val="0049277F"/>
    <w:rsid w:val="00494800"/>
    <w:rsid w:val="00495AD2"/>
    <w:rsid w:val="00496DCF"/>
    <w:rsid w:val="004A05D7"/>
    <w:rsid w:val="004A06EF"/>
    <w:rsid w:val="004A1E01"/>
    <w:rsid w:val="004A1EF3"/>
    <w:rsid w:val="004A685B"/>
    <w:rsid w:val="004A6F4A"/>
    <w:rsid w:val="004B436D"/>
    <w:rsid w:val="004B77EF"/>
    <w:rsid w:val="004C0E6E"/>
    <w:rsid w:val="004C1849"/>
    <w:rsid w:val="004C2084"/>
    <w:rsid w:val="004C25FC"/>
    <w:rsid w:val="004C26BD"/>
    <w:rsid w:val="004C3042"/>
    <w:rsid w:val="004C307C"/>
    <w:rsid w:val="004C37E6"/>
    <w:rsid w:val="004C520E"/>
    <w:rsid w:val="004C55D9"/>
    <w:rsid w:val="004C6CBF"/>
    <w:rsid w:val="004C6D60"/>
    <w:rsid w:val="004C7152"/>
    <w:rsid w:val="004C7BEE"/>
    <w:rsid w:val="004D1BF6"/>
    <w:rsid w:val="004D2069"/>
    <w:rsid w:val="004D3118"/>
    <w:rsid w:val="004D3458"/>
    <w:rsid w:val="004D3FAC"/>
    <w:rsid w:val="004D529C"/>
    <w:rsid w:val="004D5880"/>
    <w:rsid w:val="004D6EC5"/>
    <w:rsid w:val="004E0F5C"/>
    <w:rsid w:val="004E13A7"/>
    <w:rsid w:val="004E2D80"/>
    <w:rsid w:val="004E2E1B"/>
    <w:rsid w:val="004E334F"/>
    <w:rsid w:val="004E5056"/>
    <w:rsid w:val="004E5127"/>
    <w:rsid w:val="004E59A7"/>
    <w:rsid w:val="004E6DFA"/>
    <w:rsid w:val="004F15DA"/>
    <w:rsid w:val="004F4629"/>
    <w:rsid w:val="004F5FBB"/>
    <w:rsid w:val="00501C28"/>
    <w:rsid w:val="00502A3B"/>
    <w:rsid w:val="005058B6"/>
    <w:rsid w:val="005065A9"/>
    <w:rsid w:val="005073AE"/>
    <w:rsid w:val="0051159B"/>
    <w:rsid w:val="00511AFE"/>
    <w:rsid w:val="00512570"/>
    <w:rsid w:val="00512F58"/>
    <w:rsid w:val="005134B4"/>
    <w:rsid w:val="005138E7"/>
    <w:rsid w:val="00513E2D"/>
    <w:rsid w:val="00515C19"/>
    <w:rsid w:val="00520BFE"/>
    <w:rsid w:val="005221A4"/>
    <w:rsid w:val="005221E5"/>
    <w:rsid w:val="0052245B"/>
    <w:rsid w:val="00522BE2"/>
    <w:rsid w:val="0052427B"/>
    <w:rsid w:val="0052667D"/>
    <w:rsid w:val="0052705C"/>
    <w:rsid w:val="0053052E"/>
    <w:rsid w:val="00531C3A"/>
    <w:rsid w:val="00533FC3"/>
    <w:rsid w:val="00534172"/>
    <w:rsid w:val="00534BC8"/>
    <w:rsid w:val="00536352"/>
    <w:rsid w:val="00536E87"/>
    <w:rsid w:val="00540489"/>
    <w:rsid w:val="00540920"/>
    <w:rsid w:val="005435C5"/>
    <w:rsid w:val="005447D0"/>
    <w:rsid w:val="005467BA"/>
    <w:rsid w:val="00547B04"/>
    <w:rsid w:val="00547B96"/>
    <w:rsid w:val="0055019C"/>
    <w:rsid w:val="0055124A"/>
    <w:rsid w:val="00552521"/>
    <w:rsid w:val="005526EB"/>
    <w:rsid w:val="00553B0C"/>
    <w:rsid w:val="00556EBA"/>
    <w:rsid w:val="0056107A"/>
    <w:rsid w:val="00561177"/>
    <w:rsid w:val="0056362E"/>
    <w:rsid w:val="00564596"/>
    <w:rsid w:val="005654B4"/>
    <w:rsid w:val="00565F64"/>
    <w:rsid w:val="00566664"/>
    <w:rsid w:val="005670F1"/>
    <w:rsid w:val="00567234"/>
    <w:rsid w:val="0056775A"/>
    <w:rsid w:val="00571AF1"/>
    <w:rsid w:val="00571BD8"/>
    <w:rsid w:val="005724D1"/>
    <w:rsid w:val="00572E82"/>
    <w:rsid w:val="005749B8"/>
    <w:rsid w:val="005749BB"/>
    <w:rsid w:val="005761B8"/>
    <w:rsid w:val="005773D3"/>
    <w:rsid w:val="00582093"/>
    <w:rsid w:val="00583653"/>
    <w:rsid w:val="005847D2"/>
    <w:rsid w:val="005849A8"/>
    <w:rsid w:val="00584EA7"/>
    <w:rsid w:val="0058678F"/>
    <w:rsid w:val="00591481"/>
    <w:rsid w:val="00593AB3"/>
    <w:rsid w:val="00594948"/>
    <w:rsid w:val="005966D2"/>
    <w:rsid w:val="005A18BB"/>
    <w:rsid w:val="005A38DC"/>
    <w:rsid w:val="005A66EF"/>
    <w:rsid w:val="005A74C6"/>
    <w:rsid w:val="005A7607"/>
    <w:rsid w:val="005A7D26"/>
    <w:rsid w:val="005A7E5E"/>
    <w:rsid w:val="005B0EA7"/>
    <w:rsid w:val="005B3131"/>
    <w:rsid w:val="005B4B66"/>
    <w:rsid w:val="005B5184"/>
    <w:rsid w:val="005B5965"/>
    <w:rsid w:val="005B692E"/>
    <w:rsid w:val="005B7AB8"/>
    <w:rsid w:val="005B7D2B"/>
    <w:rsid w:val="005C00B3"/>
    <w:rsid w:val="005C08FA"/>
    <w:rsid w:val="005C0941"/>
    <w:rsid w:val="005C1431"/>
    <w:rsid w:val="005C2ACD"/>
    <w:rsid w:val="005C41CA"/>
    <w:rsid w:val="005C457D"/>
    <w:rsid w:val="005C4DAB"/>
    <w:rsid w:val="005C5ACF"/>
    <w:rsid w:val="005C5C90"/>
    <w:rsid w:val="005C5D75"/>
    <w:rsid w:val="005D083A"/>
    <w:rsid w:val="005D0965"/>
    <w:rsid w:val="005D114C"/>
    <w:rsid w:val="005D4185"/>
    <w:rsid w:val="005D6194"/>
    <w:rsid w:val="005D6A5B"/>
    <w:rsid w:val="005D6D80"/>
    <w:rsid w:val="005D7649"/>
    <w:rsid w:val="005D7F5D"/>
    <w:rsid w:val="005E0895"/>
    <w:rsid w:val="005E1B03"/>
    <w:rsid w:val="005E1DA9"/>
    <w:rsid w:val="005E25C4"/>
    <w:rsid w:val="005E317B"/>
    <w:rsid w:val="005F27A1"/>
    <w:rsid w:val="005F365D"/>
    <w:rsid w:val="005F5E38"/>
    <w:rsid w:val="0060396D"/>
    <w:rsid w:val="006045E6"/>
    <w:rsid w:val="00604A4D"/>
    <w:rsid w:val="0060516D"/>
    <w:rsid w:val="00606F6F"/>
    <w:rsid w:val="0061124C"/>
    <w:rsid w:val="006142F6"/>
    <w:rsid w:val="006149F2"/>
    <w:rsid w:val="00616080"/>
    <w:rsid w:val="006163DE"/>
    <w:rsid w:val="00617938"/>
    <w:rsid w:val="00617B5C"/>
    <w:rsid w:val="0062020C"/>
    <w:rsid w:val="006229DA"/>
    <w:rsid w:val="00622A4C"/>
    <w:rsid w:val="0062351A"/>
    <w:rsid w:val="00624150"/>
    <w:rsid w:val="00624926"/>
    <w:rsid w:val="00624F2B"/>
    <w:rsid w:val="00626891"/>
    <w:rsid w:val="006268AC"/>
    <w:rsid w:val="00626D51"/>
    <w:rsid w:val="00635AE7"/>
    <w:rsid w:val="00635C68"/>
    <w:rsid w:val="0063663F"/>
    <w:rsid w:val="00636AC3"/>
    <w:rsid w:val="00641868"/>
    <w:rsid w:val="00641B2A"/>
    <w:rsid w:val="00642E87"/>
    <w:rsid w:val="006447E9"/>
    <w:rsid w:val="006453B3"/>
    <w:rsid w:val="006459FE"/>
    <w:rsid w:val="00650308"/>
    <w:rsid w:val="00650929"/>
    <w:rsid w:val="0065185D"/>
    <w:rsid w:val="00651868"/>
    <w:rsid w:val="0065200D"/>
    <w:rsid w:val="006546F9"/>
    <w:rsid w:val="00654D48"/>
    <w:rsid w:val="0065545A"/>
    <w:rsid w:val="00656249"/>
    <w:rsid w:val="00657B19"/>
    <w:rsid w:val="00657B4E"/>
    <w:rsid w:val="00657C0F"/>
    <w:rsid w:val="00657FDD"/>
    <w:rsid w:val="00662054"/>
    <w:rsid w:val="00662726"/>
    <w:rsid w:val="006628FB"/>
    <w:rsid w:val="00662A8D"/>
    <w:rsid w:val="00662D7D"/>
    <w:rsid w:val="00662E80"/>
    <w:rsid w:val="00663245"/>
    <w:rsid w:val="00664AB7"/>
    <w:rsid w:val="00667F5E"/>
    <w:rsid w:val="00670217"/>
    <w:rsid w:val="00670253"/>
    <w:rsid w:val="00670931"/>
    <w:rsid w:val="0067116B"/>
    <w:rsid w:val="006718E0"/>
    <w:rsid w:val="006719CE"/>
    <w:rsid w:val="00671B17"/>
    <w:rsid w:val="00671E0B"/>
    <w:rsid w:val="006726B9"/>
    <w:rsid w:val="00673291"/>
    <w:rsid w:val="00673FC4"/>
    <w:rsid w:val="00674C95"/>
    <w:rsid w:val="00676535"/>
    <w:rsid w:val="0067667A"/>
    <w:rsid w:val="00676E38"/>
    <w:rsid w:val="006803E3"/>
    <w:rsid w:val="00680938"/>
    <w:rsid w:val="00680A42"/>
    <w:rsid w:val="006831C2"/>
    <w:rsid w:val="00685454"/>
    <w:rsid w:val="0068602F"/>
    <w:rsid w:val="00687801"/>
    <w:rsid w:val="0069281B"/>
    <w:rsid w:val="006932ED"/>
    <w:rsid w:val="006950AF"/>
    <w:rsid w:val="00695379"/>
    <w:rsid w:val="0069652C"/>
    <w:rsid w:val="006975C9"/>
    <w:rsid w:val="006A39C2"/>
    <w:rsid w:val="006A3DA7"/>
    <w:rsid w:val="006A42A8"/>
    <w:rsid w:val="006A792C"/>
    <w:rsid w:val="006A7A7C"/>
    <w:rsid w:val="006B00D0"/>
    <w:rsid w:val="006B0108"/>
    <w:rsid w:val="006B306B"/>
    <w:rsid w:val="006B3EFA"/>
    <w:rsid w:val="006B51F7"/>
    <w:rsid w:val="006B5AB8"/>
    <w:rsid w:val="006C1437"/>
    <w:rsid w:val="006C18EE"/>
    <w:rsid w:val="006C1EB3"/>
    <w:rsid w:val="006C2C97"/>
    <w:rsid w:val="006C36C1"/>
    <w:rsid w:val="006C44DA"/>
    <w:rsid w:val="006C5294"/>
    <w:rsid w:val="006C5D47"/>
    <w:rsid w:val="006D1095"/>
    <w:rsid w:val="006D238E"/>
    <w:rsid w:val="006D2F79"/>
    <w:rsid w:val="006D31D5"/>
    <w:rsid w:val="006D406C"/>
    <w:rsid w:val="006D43F0"/>
    <w:rsid w:val="006D626D"/>
    <w:rsid w:val="006E0053"/>
    <w:rsid w:val="006E0686"/>
    <w:rsid w:val="006E0760"/>
    <w:rsid w:val="006E2A27"/>
    <w:rsid w:val="006E2B70"/>
    <w:rsid w:val="006E481A"/>
    <w:rsid w:val="006E4AB2"/>
    <w:rsid w:val="006E65D8"/>
    <w:rsid w:val="006E741C"/>
    <w:rsid w:val="006E746D"/>
    <w:rsid w:val="006E79E5"/>
    <w:rsid w:val="006E7A07"/>
    <w:rsid w:val="006F09D9"/>
    <w:rsid w:val="006F1633"/>
    <w:rsid w:val="006F1D2A"/>
    <w:rsid w:val="006F4537"/>
    <w:rsid w:val="006F4828"/>
    <w:rsid w:val="006F517A"/>
    <w:rsid w:val="006F66BD"/>
    <w:rsid w:val="006F684B"/>
    <w:rsid w:val="006F71F5"/>
    <w:rsid w:val="006F7A17"/>
    <w:rsid w:val="00701436"/>
    <w:rsid w:val="007026CD"/>
    <w:rsid w:val="00703D0B"/>
    <w:rsid w:val="00704671"/>
    <w:rsid w:val="007053DF"/>
    <w:rsid w:val="00706AE9"/>
    <w:rsid w:val="00707968"/>
    <w:rsid w:val="00710BBF"/>
    <w:rsid w:val="00711F1E"/>
    <w:rsid w:val="007152A2"/>
    <w:rsid w:val="0072019B"/>
    <w:rsid w:val="007234DB"/>
    <w:rsid w:val="007254CF"/>
    <w:rsid w:val="007256F4"/>
    <w:rsid w:val="00725C96"/>
    <w:rsid w:val="0073045B"/>
    <w:rsid w:val="00735F65"/>
    <w:rsid w:val="0073733B"/>
    <w:rsid w:val="00737761"/>
    <w:rsid w:val="007407D9"/>
    <w:rsid w:val="007435DF"/>
    <w:rsid w:val="00744A99"/>
    <w:rsid w:val="00745BAD"/>
    <w:rsid w:val="00745CD3"/>
    <w:rsid w:val="00746053"/>
    <w:rsid w:val="00746537"/>
    <w:rsid w:val="00746B3A"/>
    <w:rsid w:val="00747ABA"/>
    <w:rsid w:val="00750858"/>
    <w:rsid w:val="007513DA"/>
    <w:rsid w:val="00751A9A"/>
    <w:rsid w:val="007561E5"/>
    <w:rsid w:val="0075626A"/>
    <w:rsid w:val="00756A2C"/>
    <w:rsid w:val="00756A3D"/>
    <w:rsid w:val="00757A69"/>
    <w:rsid w:val="007630E7"/>
    <w:rsid w:val="00763793"/>
    <w:rsid w:val="00765B17"/>
    <w:rsid w:val="00765CEA"/>
    <w:rsid w:val="007670B3"/>
    <w:rsid w:val="00767A7F"/>
    <w:rsid w:val="0077045A"/>
    <w:rsid w:val="007721DE"/>
    <w:rsid w:val="00772AA0"/>
    <w:rsid w:val="00772E01"/>
    <w:rsid w:val="007745AB"/>
    <w:rsid w:val="007759C7"/>
    <w:rsid w:val="007769DC"/>
    <w:rsid w:val="007820A5"/>
    <w:rsid w:val="0078352A"/>
    <w:rsid w:val="00784597"/>
    <w:rsid w:val="00784913"/>
    <w:rsid w:val="00784B23"/>
    <w:rsid w:val="00785DFC"/>
    <w:rsid w:val="00787548"/>
    <w:rsid w:val="0078779B"/>
    <w:rsid w:val="00790740"/>
    <w:rsid w:val="00795662"/>
    <w:rsid w:val="007959D2"/>
    <w:rsid w:val="00796C65"/>
    <w:rsid w:val="007971C6"/>
    <w:rsid w:val="007A0778"/>
    <w:rsid w:val="007A0782"/>
    <w:rsid w:val="007A1B5F"/>
    <w:rsid w:val="007A21E9"/>
    <w:rsid w:val="007A22D2"/>
    <w:rsid w:val="007A286F"/>
    <w:rsid w:val="007A2F26"/>
    <w:rsid w:val="007A3385"/>
    <w:rsid w:val="007A3C1C"/>
    <w:rsid w:val="007A52F3"/>
    <w:rsid w:val="007A5458"/>
    <w:rsid w:val="007A7E2A"/>
    <w:rsid w:val="007B01BC"/>
    <w:rsid w:val="007C0A8E"/>
    <w:rsid w:val="007C392D"/>
    <w:rsid w:val="007C3B2E"/>
    <w:rsid w:val="007C70A3"/>
    <w:rsid w:val="007D1D37"/>
    <w:rsid w:val="007D3217"/>
    <w:rsid w:val="007D3670"/>
    <w:rsid w:val="007D53E8"/>
    <w:rsid w:val="007D61DF"/>
    <w:rsid w:val="007D716C"/>
    <w:rsid w:val="007E1BCD"/>
    <w:rsid w:val="007E4134"/>
    <w:rsid w:val="007E46C1"/>
    <w:rsid w:val="007E68D7"/>
    <w:rsid w:val="007E7090"/>
    <w:rsid w:val="007E70B4"/>
    <w:rsid w:val="007E71CF"/>
    <w:rsid w:val="007E7E95"/>
    <w:rsid w:val="007F2E45"/>
    <w:rsid w:val="007F3FA0"/>
    <w:rsid w:val="007F55DB"/>
    <w:rsid w:val="007F5D9E"/>
    <w:rsid w:val="008004AF"/>
    <w:rsid w:val="0080083B"/>
    <w:rsid w:val="00801624"/>
    <w:rsid w:val="00803515"/>
    <w:rsid w:val="00804710"/>
    <w:rsid w:val="00804A55"/>
    <w:rsid w:val="00807181"/>
    <w:rsid w:val="008106D9"/>
    <w:rsid w:val="00810D2C"/>
    <w:rsid w:val="00811DEF"/>
    <w:rsid w:val="0081201D"/>
    <w:rsid w:val="00812CC1"/>
    <w:rsid w:val="008131C0"/>
    <w:rsid w:val="0081451E"/>
    <w:rsid w:val="0081588F"/>
    <w:rsid w:val="00816545"/>
    <w:rsid w:val="0081693D"/>
    <w:rsid w:val="00820F73"/>
    <w:rsid w:val="00822635"/>
    <w:rsid w:val="008238D9"/>
    <w:rsid w:val="008259D9"/>
    <w:rsid w:val="00826693"/>
    <w:rsid w:val="00827E40"/>
    <w:rsid w:val="00832AB7"/>
    <w:rsid w:val="00833155"/>
    <w:rsid w:val="00833753"/>
    <w:rsid w:val="008341C2"/>
    <w:rsid w:val="0083550C"/>
    <w:rsid w:val="0083749D"/>
    <w:rsid w:val="0083755C"/>
    <w:rsid w:val="00837BF8"/>
    <w:rsid w:val="00843F54"/>
    <w:rsid w:val="00844E85"/>
    <w:rsid w:val="008463B4"/>
    <w:rsid w:val="0084651A"/>
    <w:rsid w:val="00847390"/>
    <w:rsid w:val="008477E3"/>
    <w:rsid w:val="0085040F"/>
    <w:rsid w:val="00850B7C"/>
    <w:rsid w:val="00852B8F"/>
    <w:rsid w:val="0085565F"/>
    <w:rsid w:val="00856463"/>
    <w:rsid w:val="0085780F"/>
    <w:rsid w:val="00860C8F"/>
    <w:rsid w:val="008624A9"/>
    <w:rsid w:val="0086264B"/>
    <w:rsid w:val="00864D59"/>
    <w:rsid w:val="00866523"/>
    <w:rsid w:val="00866C22"/>
    <w:rsid w:val="008673BF"/>
    <w:rsid w:val="008709CB"/>
    <w:rsid w:val="00870BFD"/>
    <w:rsid w:val="00871EFD"/>
    <w:rsid w:val="00875EAC"/>
    <w:rsid w:val="008769E1"/>
    <w:rsid w:val="008772D3"/>
    <w:rsid w:val="00877AC2"/>
    <w:rsid w:val="008808F8"/>
    <w:rsid w:val="00880B11"/>
    <w:rsid w:val="00882EB1"/>
    <w:rsid w:val="00884EC4"/>
    <w:rsid w:val="008853DE"/>
    <w:rsid w:val="008855E9"/>
    <w:rsid w:val="0089288C"/>
    <w:rsid w:val="0089473E"/>
    <w:rsid w:val="008957B8"/>
    <w:rsid w:val="008962B0"/>
    <w:rsid w:val="00897419"/>
    <w:rsid w:val="008A11F4"/>
    <w:rsid w:val="008A1C63"/>
    <w:rsid w:val="008A34AE"/>
    <w:rsid w:val="008A46B6"/>
    <w:rsid w:val="008A5932"/>
    <w:rsid w:val="008A5B41"/>
    <w:rsid w:val="008A5F61"/>
    <w:rsid w:val="008A684F"/>
    <w:rsid w:val="008B137B"/>
    <w:rsid w:val="008B192C"/>
    <w:rsid w:val="008B2BE6"/>
    <w:rsid w:val="008B2DDC"/>
    <w:rsid w:val="008B3829"/>
    <w:rsid w:val="008B3D89"/>
    <w:rsid w:val="008B5266"/>
    <w:rsid w:val="008B5DBE"/>
    <w:rsid w:val="008B7FCF"/>
    <w:rsid w:val="008C2694"/>
    <w:rsid w:val="008C2C29"/>
    <w:rsid w:val="008C37E2"/>
    <w:rsid w:val="008C3822"/>
    <w:rsid w:val="008D0F1D"/>
    <w:rsid w:val="008D246D"/>
    <w:rsid w:val="008D26E9"/>
    <w:rsid w:val="008D30F5"/>
    <w:rsid w:val="008D3E0B"/>
    <w:rsid w:val="008D525B"/>
    <w:rsid w:val="008E0651"/>
    <w:rsid w:val="008E0CCB"/>
    <w:rsid w:val="008E21C3"/>
    <w:rsid w:val="008E26B8"/>
    <w:rsid w:val="008E3926"/>
    <w:rsid w:val="008E41AC"/>
    <w:rsid w:val="008E4D6D"/>
    <w:rsid w:val="008E5AF1"/>
    <w:rsid w:val="008E685F"/>
    <w:rsid w:val="008F1175"/>
    <w:rsid w:val="008F22BE"/>
    <w:rsid w:val="008F246D"/>
    <w:rsid w:val="008F2A93"/>
    <w:rsid w:val="008F4F44"/>
    <w:rsid w:val="008F56B6"/>
    <w:rsid w:val="008F6803"/>
    <w:rsid w:val="008F7325"/>
    <w:rsid w:val="008F7539"/>
    <w:rsid w:val="008F76E7"/>
    <w:rsid w:val="00900BD2"/>
    <w:rsid w:val="00901ED2"/>
    <w:rsid w:val="009025BE"/>
    <w:rsid w:val="009031CE"/>
    <w:rsid w:val="00904467"/>
    <w:rsid w:val="0090771B"/>
    <w:rsid w:val="009077CA"/>
    <w:rsid w:val="009101AF"/>
    <w:rsid w:val="0091053C"/>
    <w:rsid w:val="00910F23"/>
    <w:rsid w:val="0091195B"/>
    <w:rsid w:val="00913528"/>
    <w:rsid w:val="00914C73"/>
    <w:rsid w:val="00915C2D"/>
    <w:rsid w:val="0091640B"/>
    <w:rsid w:val="00917E1C"/>
    <w:rsid w:val="00920A45"/>
    <w:rsid w:val="009225A0"/>
    <w:rsid w:val="00922CF8"/>
    <w:rsid w:val="00923C78"/>
    <w:rsid w:val="00924B45"/>
    <w:rsid w:val="00925ADE"/>
    <w:rsid w:val="00925C7E"/>
    <w:rsid w:val="00926558"/>
    <w:rsid w:val="0092710B"/>
    <w:rsid w:val="0093260A"/>
    <w:rsid w:val="00932F06"/>
    <w:rsid w:val="009343EF"/>
    <w:rsid w:val="00935C98"/>
    <w:rsid w:val="00936656"/>
    <w:rsid w:val="0093769B"/>
    <w:rsid w:val="00937F79"/>
    <w:rsid w:val="009403D4"/>
    <w:rsid w:val="00943C3D"/>
    <w:rsid w:val="0094513C"/>
    <w:rsid w:val="00945CEB"/>
    <w:rsid w:val="00945D30"/>
    <w:rsid w:val="0094727E"/>
    <w:rsid w:val="00950B76"/>
    <w:rsid w:val="009521E5"/>
    <w:rsid w:val="0095266E"/>
    <w:rsid w:val="00952B61"/>
    <w:rsid w:val="00953F4C"/>
    <w:rsid w:val="009561A8"/>
    <w:rsid w:val="00957399"/>
    <w:rsid w:val="009579AF"/>
    <w:rsid w:val="00957F91"/>
    <w:rsid w:val="00961A86"/>
    <w:rsid w:val="009634E6"/>
    <w:rsid w:val="00966FEC"/>
    <w:rsid w:val="009674EF"/>
    <w:rsid w:val="00970696"/>
    <w:rsid w:val="00970721"/>
    <w:rsid w:val="00970C53"/>
    <w:rsid w:val="00970E78"/>
    <w:rsid w:val="0097177A"/>
    <w:rsid w:val="009728F6"/>
    <w:rsid w:val="00975A3A"/>
    <w:rsid w:val="00975FDF"/>
    <w:rsid w:val="00976937"/>
    <w:rsid w:val="0098067C"/>
    <w:rsid w:val="009836D1"/>
    <w:rsid w:val="00985ED5"/>
    <w:rsid w:val="00986E9F"/>
    <w:rsid w:val="00990025"/>
    <w:rsid w:val="0099112A"/>
    <w:rsid w:val="00991207"/>
    <w:rsid w:val="009914C4"/>
    <w:rsid w:val="009928B1"/>
    <w:rsid w:val="009940D6"/>
    <w:rsid w:val="009945E2"/>
    <w:rsid w:val="00995377"/>
    <w:rsid w:val="00995900"/>
    <w:rsid w:val="0099592A"/>
    <w:rsid w:val="009A25F6"/>
    <w:rsid w:val="009A2CAA"/>
    <w:rsid w:val="009A4241"/>
    <w:rsid w:val="009A50BE"/>
    <w:rsid w:val="009A5D45"/>
    <w:rsid w:val="009A6057"/>
    <w:rsid w:val="009A6C9E"/>
    <w:rsid w:val="009A702A"/>
    <w:rsid w:val="009A7040"/>
    <w:rsid w:val="009B309F"/>
    <w:rsid w:val="009B33AC"/>
    <w:rsid w:val="009B4048"/>
    <w:rsid w:val="009B55ED"/>
    <w:rsid w:val="009B620C"/>
    <w:rsid w:val="009B6BC4"/>
    <w:rsid w:val="009C1BB0"/>
    <w:rsid w:val="009C290F"/>
    <w:rsid w:val="009C4C1E"/>
    <w:rsid w:val="009C6317"/>
    <w:rsid w:val="009D0E96"/>
    <w:rsid w:val="009D277A"/>
    <w:rsid w:val="009D3B79"/>
    <w:rsid w:val="009D3DC5"/>
    <w:rsid w:val="009D3F79"/>
    <w:rsid w:val="009D4BB4"/>
    <w:rsid w:val="009D6200"/>
    <w:rsid w:val="009D70C7"/>
    <w:rsid w:val="009D772A"/>
    <w:rsid w:val="009D79D3"/>
    <w:rsid w:val="009D7D79"/>
    <w:rsid w:val="009E0E93"/>
    <w:rsid w:val="009E2555"/>
    <w:rsid w:val="009E39AF"/>
    <w:rsid w:val="009E42B9"/>
    <w:rsid w:val="009E5BDD"/>
    <w:rsid w:val="009E630C"/>
    <w:rsid w:val="009E715A"/>
    <w:rsid w:val="009E7D19"/>
    <w:rsid w:val="009F2C69"/>
    <w:rsid w:val="009F6DE8"/>
    <w:rsid w:val="009F7110"/>
    <w:rsid w:val="00A002EE"/>
    <w:rsid w:val="00A004F4"/>
    <w:rsid w:val="00A01BAB"/>
    <w:rsid w:val="00A044FF"/>
    <w:rsid w:val="00A04A23"/>
    <w:rsid w:val="00A050B9"/>
    <w:rsid w:val="00A0513C"/>
    <w:rsid w:val="00A05199"/>
    <w:rsid w:val="00A0764C"/>
    <w:rsid w:val="00A10CA9"/>
    <w:rsid w:val="00A120E0"/>
    <w:rsid w:val="00A15891"/>
    <w:rsid w:val="00A16589"/>
    <w:rsid w:val="00A17CF8"/>
    <w:rsid w:val="00A200E6"/>
    <w:rsid w:val="00A2275E"/>
    <w:rsid w:val="00A246B7"/>
    <w:rsid w:val="00A2640C"/>
    <w:rsid w:val="00A26DCA"/>
    <w:rsid w:val="00A27B9B"/>
    <w:rsid w:val="00A308B8"/>
    <w:rsid w:val="00A30BCD"/>
    <w:rsid w:val="00A316FE"/>
    <w:rsid w:val="00A335A3"/>
    <w:rsid w:val="00A3407F"/>
    <w:rsid w:val="00A34D9D"/>
    <w:rsid w:val="00A402E1"/>
    <w:rsid w:val="00A43AEC"/>
    <w:rsid w:val="00A4477C"/>
    <w:rsid w:val="00A46373"/>
    <w:rsid w:val="00A465CB"/>
    <w:rsid w:val="00A478BD"/>
    <w:rsid w:val="00A50618"/>
    <w:rsid w:val="00A50A40"/>
    <w:rsid w:val="00A50D8A"/>
    <w:rsid w:val="00A517BD"/>
    <w:rsid w:val="00A51CC3"/>
    <w:rsid w:val="00A55932"/>
    <w:rsid w:val="00A607FE"/>
    <w:rsid w:val="00A61F37"/>
    <w:rsid w:val="00A61F7C"/>
    <w:rsid w:val="00A62845"/>
    <w:rsid w:val="00A629DE"/>
    <w:rsid w:val="00A643D0"/>
    <w:rsid w:val="00A645D1"/>
    <w:rsid w:val="00A655B7"/>
    <w:rsid w:val="00A65832"/>
    <w:rsid w:val="00A66E8A"/>
    <w:rsid w:val="00A70A54"/>
    <w:rsid w:val="00A72319"/>
    <w:rsid w:val="00A729A4"/>
    <w:rsid w:val="00A73F9B"/>
    <w:rsid w:val="00A74DB6"/>
    <w:rsid w:val="00A75CD2"/>
    <w:rsid w:val="00A77249"/>
    <w:rsid w:val="00A80C82"/>
    <w:rsid w:val="00A80FAC"/>
    <w:rsid w:val="00A8100F"/>
    <w:rsid w:val="00A81A5C"/>
    <w:rsid w:val="00A827BF"/>
    <w:rsid w:val="00A83AC8"/>
    <w:rsid w:val="00A84A01"/>
    <w:rsid w:val="00A86130"/>
    <w:rsid w:val="00A8635B"/>
    <w:rsid w:val="00A868D0"/>
    <w:rsid w:val="00A90047"/>
    <w:rsid w:val="00A9079F"/>
    <w:rsid w:val="00A91497"/>
    <w:rsid w:val="00A91ECA"/>
    <w:rsid w:val="00A926CC"/>
    <w:rsid w:val="00A92942"/>
    <w:rsid w:val="00A9396B"/>
    <w:rsid w:val="00A964E5"/>
    <w:rsid w:val="00A9780F"/>
    <w:rsid w:val="00AA1337"/>
    <w:rsid w:val="00AA1878"/>
    <w:rsid w:val="00AA202B"/>
    <w:rsid w:val="00AA3238"/>
    <w:rsid w:val="00AA5239"/>
    <w:rsid w:val="00AA579E"/>
    <w:rsid w:val="00AA764B"/>
    <w:rsid w:val="00AB04A3"/>
    <w:rsid w:val="00AB1418"/>
    <w:rsid w:val="00AB7BC4"/>
    <w:rsid w:val="00AC0EA1"/>
    <w:rsid w:val="00AC38C0"/>
    <w:rsid w:val="00AC6D22"/>
    <w:rsid w:val="00AD1C6F"/>
    <w:rsid w:val="00AD1F1A"/>
    <w:rsid w:val="00AD2976"/>
    <w:rsid w:val="00AD536C"/>
    <w:rsid w:val="00AD5A5B"/>
    <w:rsid w:val="00AD67B8"/>
    <w:rsid w:val="00AD6CCA"/>
    <w:rsid w:val="00AD763D"/>
    <w:rsid w:val="00AD7D45"/>
    <w:rsid w:val="00AE02F3"/>
    <w:rsid w:val="00AE2193"/>
    <w:rsid w:val="00AE36CE"/>
    <w:rsid w:val="00AE4D2C"/>
    <w:rsid w:val="00AE56A7"/>
    <w:rsid w:val="00AE6D10"/>
    <w:rsid w:val="00AE732B"/>
    <w:rsid w:val="00AE7974"/>
    <w:rsid w:val="00AF000B"/>
    <w:rsid w:val="00AF17B4"/>
    <w:rsid w:val="00AF1803"/>
    <w:rsid w:val="00AF24A3"/>
    <w:rsid w:val="00AF4DE4"/>
    <w:rsid w:val="00AF6ACB"/>
    <w:rsid w:val="00B005A1"/>
    <w:rsid w:val="00B01B42"/>
    <w:rsid w:val="00B02AF9"/>
    <w:rsid w:val="00B03D1B"/>
    <w:rsid w:val="00B05147"/>
    <w:rsid w:val="00B054BB"/>
    <w:rsid w:val="00B073F1"/>
    <w:rsid w:val="00B07C5A"/>
    <w:rsid w:val="00B10E23"/>
    <w:rsid w:val="00B10F93"/>
    <w:rsid w:val="00B127F7"/>
    <w:rsid w:val="00B12FC6"/>
    <w:rsid w:val="00B131F1"/>
    <w:rsid w:val="00B16D0F"/>
    <w:rsid w:val="00B204DE"/>
    <w:rsid w:val="00B20CA9"/>
    <w:rsid w:val="00B223FE"/>
    <w:rsid w:val="00B238C4"/>
    <w:rsid w:val="00B24DD1"/>
    <w:rsid w:val="00B263FB"/>
    <w:rsid w:val="00B267DE"/>
    <w:rsid w:val="00B304C2"/>
    <w:rsid w:val="00B31A73"/>
    <w:rsid w:val="00B32C4F"/>
    <w:rsid w:val="00B344A2"/>
    <w:rsid w:val="00B406C3"/>
    <w:rsid w:val="00B40D7B"/>
    <w:rsid w:val="00B41E99"/>
    <w:rsid w:val="00B422DB"/>
    <w:rsid w:val="00B42DEF"/>
    <w:rsid w:val="00B446F6"/>
    <w:rsid w:val="00B44F88"/>
    <w:rsid w:val="00B454EB"/>
    <w:rsid w:val="00B4550C"/>
    <w:rsid w:val="00B45925"/>
    <w:rsid w:val="00B50410"/>
    <w:rsid w:val="00B50469"/>
    <w:rsid w:val="00B50667"/>
    <w:rsid w:val="00B50D35"/>
    <w:rsid w:val="00B50FC2"/>
    <w:rsid w:val="00B51E07"/>
    <w:rsid w:val="00B5503C"/>
    <w:rsid w:val="00B56844"/>
    <w:rsid w:val="00B57538"/>
    <w:rsid w:val="00B5763C"/>
    <w:rsid w:val="00B5773C"/>
    <w:rsid w:val="00B57EAE"/>
    <w:rsid w:val="00B61941"/>
    <w:rsid w:val="00B6271A"/>
    <w:rsid w:val="00B639B9"/>
    <w:rsid w:val="00B64393"/>
    <w:rsid w:val="00B65254"/>
    <w:rsid w:val="00B70305"/>
    <w:rsid w:val="00B703D0"/>
    <w:rsid w:val="00B72712"/>
    <w:rsid w:val="00B72C4E"/>
    <w:rsid w:val="00B7350D"/>
    <w:rsid w:val="00B7357F"/>
    <w:rsid w:val="00B73C50"/>
    <w:rsid w:val="00B763A9"/>
    <w:rsid w:val="00B763F5"/>
    <w:rsid w:val="00B763F8"/>
    <w:rsid w:val="00B76772"/>
    <w:rsid w:val="00B80289"/>
    <w:rsid w:val="00B8098F"/>
    <w:rsid w:val="00B8234B"/>
    <w:rsid w:val="00B827C0"/>
    <w:rsid w:val="00B856FB"/>
    <w:rsid w:val="00B86D84"/>
    <w:rsid w:val="00B90429"/>
    <w:rsid w:val="00B90460"/>
    <w:rsid w:val="00B90AAC"/>
    <w:rsid w:val="00B90B95"/>
    <w:rsid w:val="00B93163"/>
    <w:rsid w:val="00B937CA"/>
    <w:rsid w:val="00B93CEA"/>
    <w:rsid w:val="00B946B2"/>
    <w:rsid w:val="00B94E24"/>
    <w:rsid w:val="00B96015"/>
    <w:rsid w:val="00BA122F"/>
    <w:rsid w:val="00BA1DC0"/>
    <w:rsid w:val="00BA31B3"/>
    <w:rsid w:val="00BA5037"/>
    <w:rsid w:val="00BB0B4C"/>
    <w:rsid w:val="00BB23F8"/>
    <w:rsid w:val="00BB26F9"/>
    <w:rsid w:val="00BB2F31"/>
    <w:rsid w:val="00BB31AE"/>
    <w:rsid w:val="00BB4D43"/>
    <w:rsid w:val="00BB5FE6"/>
    <w:rsid w:val="00BB6896"/>
    <w:rsid w:val="00BB7A73"/>
    <w:rsid w:val="00BC02EC"/>
    <w:rsid w:val="00BC0BB3"/>
    <w:rsid w:val="00BC10D6"/>
    <w:rsid w:val="00BC4C68"/>
    <w:rsid w:val="00BC4E93"/>
    <w:rsid w:val="00BC623D"/>
    <w:rsid w:val="00BC74F1"/>
    <w:rsid w:val="00BC793D"/>
    <w:rsid w:val="00BD1C3D"/>
    <w:rsid w:val="00BD23FC"/>
    <w:rsid w:val="00BD396A"/>
    <w:rsid w:val="00BD5B5F"/>
    <w:rsid w:val="00BE13B8"/>
    <w:rsid w:val="00BE1BC2"/>
    <w:rsid w:val="00BE21A2"/>
    <w:rsid w:val="00BE3DC9"/>
    <w:rsid w:val="00BE41FC"/>
    <w:rsid w:val="00BE61D4"/>
    <w:rsid w:val="00BE66AC"/>
    <w:rsid w:val="00BE77B8"/>
    <w:rsid w:val="00BE7B5F"/>
    <w:rsid w:val="00BF1788"/>
    <w:rsid w:val="00BF1A31"/>
    <w:rsid w:val="00BF1A61"/>
    <w:rsid w:val="00BF2672"/>
    <w:rsid w:val="00BF39CC"/>
    <w:rsid w:val="00BF60A0"/>
    <w:rsid w:val="00BF76A6"/>
    <w:rsid w:val="00BF7897"/>
    <w:rsid w:val="00BF793F"/>
    <w:rsid w:val="00C01D8D"/>
    <w:rsid w:val="00C03036"/>
    <w:rsid w:val="00C046FA"/>
    <w:rsid w:val="00C0566B"/>
    <w:rsid w:val="00C06616"/>
    <w:rsid w:val="00C07184"/>
    <w:rsid w:val="00C10EA1"/>
    <w:rsid w:val="00C11BC6"/>
    <w:rsid w:val="00C155E6"/>
    <w:rsid w:val="00C15C7F"/>
    <w:rsid w:val="00C1723D"/>
    <w:rsid w:val="00C21048"/>
    <w:rsid w:val="00C219CB"/>
    <w:rsid w:val="00C23CF0"/>
    <w:rsid w:val="00C26652"/>
    <w:rsid w:val="00C26A7E"/>
    <w:rsid w:val="00C26D2E"/>
    <w:rsid w:val="00C27016"/>
    <w:rsid w:val="00C31374"/>
    <w:rsid w:val="00C3190B"/>
    <w:rsid w:val="00C329BF"/>
    <w:rsid w:val="00C36B96"/>
    <w:rsid w:val="00C418BC"/>
    <w:rsid w:val="00C43DD2"/>
    <w:rsid w:val="00C4751E"/>
    <w:rsid w:val="00C47873"/>
    <w:rsid w:val="00C47A26"/>
    <w:rsid w:val="00C51FDC"/>
    <w:rsid w:val="00C53A11"/>
    <w:rsid w:val="00C53AB2"/>
    <w:rsid w:val="00C54473"/>
    <w:rsid w:val="00C559F7"/>
    <w:rsid w:val="00C5631F"/>
    <w:rsid w:val="00C563AC"/>
    <w:rsid w:val="00C56769"/>
    <w:rsid w:val="00C56ED8"/>
    <w:rsid w:val="00C60D2B"/>
    <w:rsid w:val="00C61F0E"/>
    <w:rsid w:val="00C62B8E"/>
    <w:rsid w:val="00C62EF6"/>
    <w:rsid w:val="00C650E5"/>
    <w:rsid w:val="00C6576B"/>
    <w:rsid w:val="00C6634F"/>
    <w:rsid w:val="00C6647D"/>
    <w:rsid w:val="00C6788D"/>
    <w:rsid w:val="00C707B6"/>
    <w:rsid w:val="00C72790"/>
    <w:rsid w:val="00C72DC8"/>
    <w:rsid w:val="00C7538D"/>
    <w:rsid w:val="00C75564"/>
    <w:rsid w:val="00C7563A"/>
    <w:rsid w:val="00C760D5"/>
    <w:rsid w:val="00C7691B"/>
    <w:rsid w:val="00C76C31"/>
    <w:rsid w:val="00C776EE"/>
    <w:rsid w:val="00C8010F"/>
    <w:rsid w:val="00C81A9E"/>
    <w:rsid w:val="00C82468"/>
    <w:rsid w:val="00C844A4"/>
    <w:rsid w:val="00C84550"/>
    <w:rsid w:val="00C8713D"/>
    <w:rsid w:val="00C90518"/>
    <w:rsid w:val="00C90837"/>
    <w:rsid w:val="00C90C58"/>
    <w:rsid w:val="00C91432"/>
    <w:rsid w:val="00C92A45"/>
    <w:rsid w:val="00C940BC"/>
    <w:rsid w:val="00C9650C"/>
    <w:rsid w:val="00CA08B2"/>
    <w:rsid w:val="00CA1910"/>
    <w:rsid w:val="00CA1F0B"/>
    <w:rsid w:val="00CA3A65"/>
    <w:rsid w:val="00CA4824"/>
    <w:rsid w:val="00CA4C31"/>
    <w:rsid w:val="00CA6499"/>
    <w:rsid w:val="00CA6FD0"/>
    <w:rsid w:val="00CA75C0"/>
    <w:rsid w:val="00CB3357"/>
    <w:rsid w:val="00CB39F7"/>
    <w:rsid w:val="00CB3B74"/>
    <w:rsid w:val="00CB4F9F"/>
    <w:rsid w:val="00CB798E"/>
    <w:rsid w:val="00CC034A"/>
    <w:rsid w:val="00CC0E73"/>
    <w:rsid w:val="00CC0F1C"/>
    <w:rsid w:val="00CC1FC9"/>
    <w:rsid w:val="00CC33EE"/>
    <w:rsid w:val="00CC3B8D"/>
    <w:rsid w:val="00CC47FE"/>
    <w:rsid w:val="00CC4BF9"/>
    <w:rsid w:val="00CC6459"/>
    <w:rsid w:val="00CC7565"/>
    <w:rsid w:val="00CC7DC3"/>
    <w:rsid w:val="00CD2235"/>
    <w:rsid w:val="00CD27B0"/>
    <w:rsid w:val="00CD5248"/>
    <w:rsid w:val="00CD63FF"/>
    <w:rsid w:val="00CD667B"/>
    <w:rsid w:val="00CD6779"/>
    <w:rsid w:val="00CD6A77"/>
    <w:rsid w:val="00CD6B76"/>
    <w:rsid w:val="00CE014D"/>
    <w:rsid w:val="00CE24C2"/>
    <w:rsid w:val="00CE3245"/>
    <w:rsid w:val="00CE3EDF"/>
    <w:rsid w:val="00CE432A"/>
    <w:rsid w:val="00CE44F2"/>
    <w:rsid w:val="00CE6CEA"/>
    <w:rsid w:val="00CE7B44"/>
    <w:rsid w:val="00CF0C51"/>
    <w:rsid w:val="00CF0CF3"/>
    <w:rsid w:val="00CF3CA0"/>
    <w:rsid w:val="00CF41ED"/>
    <w:rsid w:val="00CF49E3"/>
    <w:rsid w:val="00CF5D3B"/>
    <w:rsid w:val="00CF5FDE"/>
    <w:rsid w:val="00CF65DC"/>
    <w:rsid w:val="00CF7ECF"/>
    <w:rsid w:val="00D0013E"/>
    <w:rsid w:val="00D00FEA"/>
    <w:rsid w:val="00D017BF"/>
    <w:rsid w:val="00D01DBD"/>
    <w:rsid w:val="00D02C49"/>
    <w:rsid w:val="00D03662"/>
    <w:rsid w:val="00D05F44"/>
    <w:rsid w:val="00D07509"/>
    <w:rsid w:val="00D1058F"/>
    <w:rsid w:val="00D10D78"/>
    <w:rsid w:val="00D111F6"/>
    <w:rsid w:val="00D11951"/>
    <w:rsid w:val="00D132C3"/>
    <w:rsid w:val="00D13CB8"/>
    <w:rsid w:val="00D15851"/>
    <w:rsid w:val="00D15AD2"/>
    <w:rsid w:val="00D162F8"/>
    <w:rsid w:val="00D26E49"/>
    <w:rsid w:val="00D27EBD"/>
    <w:rsid w:val="00D321C0"/>
    <w:rsid w:val="00D32B4D"/>
    <w:rsid w:val="00D33197"/>
    <w:rsid w:val="00D34E58"/>
    <w:rsid w:val="00D3524E"/>
    <w:rsid w:val="00D37D59"/>
    <w:rsid w:val="00D41414"/>
    <w:rsid w:val="00D414C3"/>
    <w:rsid w:val="00D41A0D"/>
    <w:rsid w:val="00D42E88"/>
    <w:rsid w:val="00D439E8"/>
    <w:rsid w:val="00D43B0D"/>
    <w:rsid w:val="00D43D61"/>
    <w:rsid w:val="00D44CB3"/>
    <w:rsid w:val="00D4597E"/>
    <w:rsid w:val="00D45DEE"/>
    <w:rsid w:val="00D47E43"/>
    <w:rsid w:val="00D5016C"/>
    <w:rsid w:val="00D51FBE"/>
    <w:rsid w:val="00D533CF"/>
    <w:rsid w:val="00D543DE"/>
    <w:rsid w:val="00D54537"/>
    <w:rsid w:val="00D551C3"/>
    <w:rsid w:val="00D5676F"/>
    <w:rsid w:val="00D6047A"/>
    <w:rsid w:val="00D61DF4"/>
    <w:rsid w:val="00D6244A"/>
    <w:rsid w:val="00D6276B"/>
    <w:rsid w:val="00D63262"/>
    <w:rsid w:val="00D632A4"/>
    <w:rsid w:val="00D639ED"/>
    <w:rsid w:val="00D643CC"/>
    <w:rsid w:val="00D673B8"/>
    <w:rsid w:val="00D676C4"/>
    <w:rsid w:val="00D67D82"/>
    <w:rsid w:val="00D7049F"/>
    <w:rsid w:val="00D70D4F"/>
    <w:rsid w:val="00D719BD"/>
    <w:rsid w:val="00D7237E"/>
    <w:rsid w:val="00D725DF"/>
    <w:rsid w:val="00D72A39"/>
    <w:rsid w:val="00D72B59"/>
    <w:rsid w:val="00D739E9"/>
    <w:rsid w:val="00D73FFE"/>
    <w:rsid w:val="00D74FA2"/>
    <w:rsid w:val="00D7638F"/>
    <w:rsid w:val="00D801CF"/>
    <w:rsid w:val="00D827C7"/>
    <w:rsid w:val="00D836F2"/>
    <w:rsid w:val="00D84258"/>
    <w:rsid w:val="00D8484C"/>
    <w:rsid w:val="00D85168"/>
    <w:rsid w:val="00D85CA6"/>
    <w:rsid w:val="00D8660F"/>
    <w:rsid w:val="00D86AA4"/>
    <w:rsid w:val="00D86B2D"/>
    <w:rsid w:val="00D86C2A"/>
    <w:rsid w:val="00D86E51"/>
    <w:rsid w:val="00D87835"/>
    <w:rsid w:val="00D9070C"/>
    <w:rsid w:val="00D90829"/>
    <w:rsid w:val="00D9125C"/>
    <w:rsid w:val="00D91A39"/>
    <w:rsid w:val="00D93041"/>
    <w:rsid w:val="00DA1813"/>
    <w:rsid w:val="00DA3A4E"/>
    <w:rsid w:val="00DA4511"/>
    <w:rsid w:val="00DA45DD"/>
    <w:rsid w:val="00DA4A00"/>
    <w:rsid w:val="00DA61A1"/>
    <w:rsid w:val="00DB0291"/>
    <w:rsid w:val="00DB2EB3"/>
    <w:rsid w:val="00DB47A2"/>
    <w:rsid w:val="00DC03BB"/>
    <w:rsid w:val="00DC137D"/>
    <w:rsid w:val="00DC16AB"/>
    <w:rsid w:val="00DC17AD"/>
    <w:rsid w:val="00DD0D12"/>
    <w:rsid w:val="00DD3F59"/>
    <w:rsid w:val="00DE0726"/>
    <w:rsid w:val="00DE0F47"/>
    <w:rsid w:val="00DE234F"/>
    <w:rsid w:val="00DE2E46"/>
    <w:rsid w:val="00DE34C3"/>
    <w:rsid w:val="00DE5D9E"/>
    <w:rsid w:val="00DE65FB"/>
    <w:rsid w:val="00DE6D1C"/>
    <w:rsid w:val="00DE7265"/>
    <w:rsid w:val="00DE7B77"/>
    <w:rsid w:val="00DF01F8"/>
    <w:rsid w:val="00DF1A3C"/>
    <w:rsid w:val="00DF2AE3"/>
    <w:rsid w:val="00DF386A"/>
    <w:rsid w:val="00DF3C5A"/>
    <w:rsid w:val="00DF42F4"/>
    <w:rsid w:val="00DF4622"/>
    <w:rsid w:val="00DF4BE5"/>
    <w:rsid w:val="00E008A6"/>
    <w:rsid w:val="00E02C90"/>
    <w:rsid w:val="00E02E84"/>
    <w:rsid w:val="00E031D6"/>
    <w:rsid w:val="00E03CC8"/>
    <w:rsid w:val="00E052A6"/>
    <w:rsid w:val="00E06D72"/>
    <w:rsid w:val="00E073CC"/>
    <w:rsid w:val="00E0760C"/>
    <w:rsid w:val="00E1082A"/>
    <w:rsid w:val="00E13FC5"/>
    <w:rsid w:val="00E142E5"/>
    <w:rsid w:val="00E15CD8"/>
    <w:rsid w:val="00E16A1C"/>
    <w:rsid w:val="00E16C2E"/>
    <w:rsid w:val="00E2095F"/>
    <w:rsid w:val="00E20969"/>
    <w:rsid w:val="00E23822"/>
    <w:rsid w:val="00E24F76"/>
    <w:rsid w:val="00E25BF6"/>
    <w:rsid w:val="00E2609B"/>
    <w:rsid w:val="00E2714E"/>
    <w:rsid w:val="00E27855"/>
    <w:rsid w:val="00E278D7"/>
    <w:rsid w:val="00E30134"/>
    <w:rsid w:val="00E329EF"/>
    <w:rsid w:val="00E32D09"/>
    <w:rsid w:val="00E33A03"/>
    <w:rsid w:val="00E357F4"/>
    <w:rsid w:val="00E3767F"/>
    <w:rsid w:val="00E4474D"/>
    <w:rsid w:val="00E44D87"/>
    <w:rsid w:val="00E475E8"/>
    <w:rsid w:val="00E47BE4"/>
    <w:rsid w:val="00E5033E"/>
    <w:rsid w:val="00E50903"/>
    <w:rsid w:val="00E51628"/>
    <w:rsid w:val="00E53743"/>
    <w:rsid w:val="00E53DD9"/>
    <w:rsid w:val="00E56C09"/>
    <w:rsid w:val="00E6014A"/>
    <w:rsid w:val="00E611F9"/>
    <w:rsid w:val="00E61BC8"/>
    <w:rsid w:val="00E62132"/>
    <w:rsid w:val="00E62DFA"/>
    <w:rsid w:val="00E64673"/>
    <w:rsid w:val="00E64C4A"/>
    <w:rsid w:val="00E678B9"/>
    <w:rsid w:val="00E70CF7"/>
    <w:rsid w:val="00E71871"/>
    <w:rsid w:val="00E73B01"/>
    <w:rsid w:val="00E7772F"/>
    <w:rsid w:val="00E7793A"/>
    <w:rsid w:val="00E80437"/>
    <w:rsid w:val="00E812C9"/>
    <w:rsid w:val="00E81C25"/>
    <w:rsid w:val="00E8223A"/>
    <w:rsid w:val="00E8326D"/>
    <w:rsid w:val="00E84191"/>
    <w:rsid w:val="00E846A7"/>
    <w:rsid w:val="00E849A0"/>
    <w:rsid w:val="00E84E2B"/>
    <w:rsid w:val="00E8534B"/>
    <w:rsid w:val="00E85832"/>
    <w:rsid w:val="00E86FCF"/>
    <w:rsid w:val="00E87126"/>
    <w:rsid w:val="00E87135"/>
    <w:rsid w:val="00E908BF"/>
    <w:rsid w:val="00E912F4"/>
    <w:rsid w:val="00E92ACC"/>
    <w:rsid w:val="00E92C24"/>
    <w:rsid w:val="00E96276"/>
    <w:rsid w:val="00E9627C"/>
    <w:rsid w:val="00E963CF"/>
    <w:rsid w:val="00EA1050"/>
    <w:rsid w:val="00EA1518"/>
    <w:rsid w:val="00EA18EE"/>
    <w:rsid w:val="00EA1EB5"/>
    <w:rsid w:val="00EA4D18"/>
    <w:rsid w:val="00EA5D05"/>
    <w:rsid w:val="00EB04B2"/>
    <w:rsid w:val="00EB0A46"/>
    <w:rsid w:val="00EB1B0A"/>
    <w:rsid w:val="00EB5219"/>
    <w:rsid w:val="00EB5C29"/>
    <w:rsid w:val="00EC1002"/>
    <w:rsid w:val="00EC153B"/>
    <w:rsid w:val="00EC2095"/>
    <w:rsid w:val="00EC289D"/>
    <w:rsid w:val="00EC30CF"/>
    <w:rsid w:val="00EC561A"/>
    <w:rsid w:val="00EC5CE3"/>
    <w:rsid w:val="00EC6D60"/>
    <w:rsid w:val="00ED2147"/>
    <w:rsid w:val="00ED29B9"/>
    <w:rsid w:val="00ED2CBC"/>
    <w:rsid w:val="00ED3AC8"/>
    <w:rsid w:val="00ED538E"/>
    <w:rsid w:val="00ED542F"/>
    <w:rsid w:val="00ED6327"/>
    <w:rsid w:val="00EE0589"/>
    <w:rsid w:val="00EE168D"/>
    <w:rsid w:val="00EE1A12"/>
    <w:rsid w:val="00EE3647"/>
    <w:rsid w:val="00EE422F"/>
    <w:rsid w:val="00EE4627"/>
    <w:rsid w:val="00EE49C5"/>
    <w:rsid w:val="00EE565D"/>
    <w:rsid w:val="00EF1649"/>
    <w:rsid w:val="00EF3D4D"/>
    <w:rsid w:val="00EF4324"/>
    <w:rsid w:val="00EF4EAF"/>
    <w:rsid w:val="00EF52B5"/>
    <w:rsid w:val="00EF592A"/>
    <w:rsid w:val="00EF7117"/>
    <w:rsid w:val="00F0069B"/>
    <w:rsid w:val="00F02598"/>
    <w:rsid w:val="00F02FE7"/>
    <w:rsid w:val="00F0309F"/>
    <w:rsid w:val="00F043C6"/>
    <w:rsid w:val="00F05762"/>
    <w:rsid w:val="00F06040"/>
    <w:rsid w:val="00F101C5"/>
    <w:rsid w:val="00F12E13"/>
    <w:rsid w:val="00F133A7"/>
    <w:rsid w:val="00F133BE"/>
    <w:rsid w:val="00F143CF"/>
    <w:rsid w:val="00F148D6"/>
    <w:rsid w:val="00F16DF7"/>
    <w:rsid w:val="00F17E83"/>
    <w:rsid w:val="00F202BF"/>
    <w:rsid w:val="00F20F20"/>
    <w:rsid w:val="00F22FC3"/>
    <w:rsid w:val="00F235C5"/>
    <w:rsid w:val="00F23AFC"/>
    <w:rsid w:val="00F2612F"/>
    <w:rsid w:val="00F267CD"/>
    <w:rsid w:val="00F26A5C"/>
    <w:rsid w:val="00F27603"/>
    <w:rsid w:val="00F302F1"/>
    <w:rsid w:val="00F30A51"/>
    <w:rsid w:val="00F30DFC"/>
    <w:rsid w:val="00F32321"/>
    <w:rsid w:val="00F358E7"/>
    <w:rsid w:val="00F3636D"/>
    <w:rsid w:val="00F370B9"/>
    <w:rsid w:val="00F37B32"/>
    <w:rsid w:val="00F400D8"/>
    <w:rsid w:val="00F4036F"/>
    <w:rsid w:val="00F41117"/>
    <w:rsid w:val="00F4173B"/>
    <w:rsid w:val="00F4405F"/>
    <w:rsid w:val="00F44150"/>
    <w:rsid w:val="00F44686"/>
    <w:rsid w:val="00F4599E"/>
    <w:rsid w:val="00F45F02"/>
    <w:rsid w:val="00F51B58"/>
    <w:rsid w:val="00F52742"/>
    <w:rsid w:val="00F53D0E"/>
    <w:rsid w:val="00F54573"/>
    <w:rsid w:val="00F558B2"/>
    <w:rsid w:val="00F60905"/>
    <w:rsid w:val="00F60FAD"/>
    <w:rsid w:val="00F610D1"/>
    <w:rsid w:val="00F6269F"/>
    <w:rsid w:val="00F6281B"/>
    <w:rsid w:val="00F62D4A"/>
    <w:rsid w:val="00F63856"/>
    <w:rsid w:val="00F6600A"/>
    <w:rsid w:val="00F66785"/>
    <w:rsid w:val="00F67795"/>
    <w:rsid w:val="00F701FD"/>
    <w:rsid w:val="00F76AAA"/>
    <w:rsid w:val="00F775B9"/>
    <w:rsid w:val="00F820E9"/>
    <w:rsid w:val="00F82A97"/>
    <w:rsid w:val="00F830EB"/>
    <w:rsid w:val="00F87485"/>
    <w:rsid w:val="00F911BC"/>
    <w:rsid w:val="00F91782"/>
    <w:rsid w:val="00F96C24"/>
    <w:rsid w:val="00F96CAC"/>
    <w:rsid w:val="00F97251"/>
    <w:rsid w:val="00FA1818"/>
    <w:rsid w:val="00FA2D5B"/>
    <w:rsid w:val="00FA32A0"/>
    <w:rsid w:val="00FA39E0"/>
    <w:rsid w:val="00FA3C20"/>
    <w:rsid w:val="00FA6036"/>
    <w:rsid w:val="00FA67EC"/>
    <w:rsid w:val="00FA75BC"/>
    <w:rsid w:val="00FB2EBA"/>
    <w:rsid w:val="00FB39B4"/>
    <w:rsid w:val="00FB4779"/>
    <w:rsid w:val="00FB5CB3"/>
    <w:rsid w:val="00FB5E4B"/>
    <w:rsid w:val="00FB6217"/>
    <w:rsid w:val="00FB645D"/>
    <w:rsid w:val="00FB6BAB"/>
    <w:rsid w:val="00FB734B"/>
    <w:rsid w:val="00FC071F"/>
    <w:rsid w:val="00FC0F64"/>
    <w:rsid w:val="00FC14E3"/>
    <w:rsid w:val="00FC2288"/>
    <w:rsid w:val="00FC237C"/>
    <w:rsid w:val="00FC31D7"/>
    <w:rsid w:val="00FC43FA"/>
    <w:rsid w:val="00FC55B3"/>
    <w:rsid w:val="00FD0DB0"/>
    <w:rsid w:val="00FD1476"/>
    <w:rsid w:val="00FD3B6D"/>
    <w:rsid w:val="00FD4CE5"/>
    <w:rsid w:val="00FD6901"/>
    <w:rsid w:val="00FE128E"/>
    <w:rsid w:val="00FE303B"/>
    <w:rsid w:val="00FE3EFC"/>
    <w:rsid w:val="00FE54BA"/>
    <w:rsid w:val="00FE5F75"/>
    <w:rsid w:val="00FE6D12"/>
    <w:rsid w:val="00FF0EC6"/>
    <w:rsid w:val="00FF19C3"/>
    <w:rsid w:val="00FF1D2B"/>
    <w:rsid w:val="00FF1F72"/>
    <w:rsid w:val="00FF2F00"/>
    <w:rsid w:val="00FF304F"/>
    <w:rsid w:val="00FF3D8D"/>
    <w:rsid w:val="00FF436F"/>
    <w:rsid w:val="00FF4638"/>
    <w:rsid w:val="00FF6E7B"/>
    <w:rsid w:val="00FF702E"/>
    <w:rsid w:val="00FF71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656DD"/>
  <w15:chartTrackingRefBased/>
  <w15:docId w15:val="{778123D6-FAE9-4064-A8BC-B270FA18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611"/>
    <w:rPr>
      <w:rFonts w:ascii="Arial Narrow" w:eastAsia="MS Mincho" w:hAnsi="Arial Narrow"/>
      <w:sz w:val="24"/>
      <w:szCs w:val="24"/>
      <w:lang w:val="es-ES" w:eastAsia="es-ES"/>
    </w:rPr>
  </w:style>
  <w:style w:type="paragraph" w:styleId="Ttulo1">
    <w:name w:val="heading 1"/>
    <w:basedOn w:val="Normal"/>
    <w:next w:val="Normal"/>
    <w:link w:val="Ttulo1Car"/>
    <w:qFormat/>
    <w:rsid w:val="00403611"/>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03611"/>
    <w:rPr>
      <w:rFonts w:ascii="Arial" w:eastAsia="MS Mincho" w:hAnsi="Arial" w:cs="Times New Roman"/>
      <w:b/>
      <w:sz w:val="20"/>
      <w:szCs w:val="24"/>
      <w:lang w:val="es-ES" w:eastAsia="es-ES"/>
    </w:rPr>
  </w:style>
  <w:style w:type="paragraph" w:styleId="Encabezado">
    <w:name w:val="header"/>
    <w:basedOn w:val="Normal"/>
    <w:link w:val="EncabezadoCar"/>
    <w:uiPriority w:val="99"/>
    <w:rsid w:val="00403611"/>
    <w:pPr>
      <w:tabs>
        <w:tab w:val="center" w:pos="4252"/>
        <w:tab w:val="right" w:pos="8504"/>
      </w:tabs>
    </w:pPr>
  </w:style>
  <w:style w:type="character" w:customStyle="1" w:styleId="EncabezadoCar">
    <w:name w:val="Encabezado Car"/>
    <w:link w:val="Encabezado"/>
    <w:uiPriority w:val="99"/>
    <w:rsid w:val="00403611"/>
    <w:rPr>
      <w:rFonts w:ascii="Arial Narrow" w:eastAsia="MS Mincho" w:hAnsi="Arial Narrow" w:cs="Times New Roman"/>
      <w:sz w:val="24"/>
      <w:szCs w:val="24"/>
      <w:lang w:val="es-ES" w:eastAsia="es-ES"/>
    </w:rPr>
  </w:style>
  <w:style w:type="paragraph" w:styleId="Piedepgina">
    <w:name w:val="footer"/>
    <w:basedOn w:val="Normal"/>
    <w:link w:val="PiedepginaCar"/>
    <w:rsid w:val="00403611"/>
    <w:pPr>
      <w:tabs>
        <w:tab w:val="center" w:pos="4252"/>
        <w:tab w:val="right" w:pos="8504"/>
      </w:tabs>
    </w:pPr>
  </w:style>
  <w:style w:type="character" w:customStyle="1" w:styleId="PiedepginaCar">
    <w:name w:val="Pie de página Car"/>
    <w:link w:val="Piedepgina"/>
    <w:rsid w:val="00403611"/>
    <w:rPr>
      <w:rFonts w:ascii="Arial Narrow" w:eastAsia="MS Mincho" w:hAnsi="Arial Narrow" w:cs="Times New Roman"/>
      <w:sz w:val="24"/>
      <w:szCs w:val="24"/>
      <w:lang w:val="es-ES" w:eastAsia="es-ES"/>
    </w:rPr>
  </w:style>
  <w:style w:type="paragraph" w:styleId="NormalWeb">
    <w:name w:val="Normal (Web)"/>
    <w:basedOn w:val="Normal"/>
    <w:uiPriority w:val="99"/>
    <w:rsid w:val="00403611"/>
    <w:pPr>
      <w:spacing w:before="100" w:beforeAutospacing="1" w:after="100" w:afterAutospacing="1"/>
    </w:pPr>
    <w:rPr>
      <w:rFonts w:eastAsia="Times New Roman"/>
      <w:color w:val="000000"/>
      <w:lang w:val="en-US" w:eastAsia="en-US"/>
    </w:rPr>
  </w:style>
  <w:style w:type="character" w:styleId="Nmerodepgina">
    <w:name w:val="page number"/>
    <w:basedOn w:val="Fuentedeprrafopredeter"/>
    <w:rsid w:val="00403611"/>
  </w:style>
  <w:style w:type="paragraph" w:styleId="Textoindependiente">
    <w:name w:val="Body Text"/>
    <w:basedOn w:val="Normal"/>
    <w:link w:val="TextoindependienteCar"/>
    <w:rsid w:val="00403611"/>
    <w:pPr>
      <w:spacing w:after="120"/>
    </w:pPr>
  </w:style>
  <w:style w:type="character" w:customStyle="1" w:styleId="TextoindependienteCar">
    <w:name w:val="Texto independiente Car"/>
    <w:link w:val="Textoindependiente"/>
    <w:rsid w:val="00403611"/>
    <w:rPr>
      <w:rFonts w:ascii="Arial Narrow" w:eastAsia="MS Mincho" w:hAnsi="Arial Narrow" w:cs="Times New Roman"/>
      <w:sz w:val="24"/>
      <w:szCs w:val="24"/>
      <w:lang w:val="es-ES" w:eastAsia="es-ES"/>
    </w:rPr>
  </w:style>
  <w:style w:type="paragraph" w:customStyle="1" w:styleId="Default">
    <w:name w:val="Default"/>
    <w:rsid w:val="00403611"/>
    <w:pPr>
      <w:autoSpaceDE w:val="0"/>
      <w:autoSpaceDN w:val="0"/>
      <w:adjustRightInd w:val="0"/>
    </w:pPr>
    <w:rPr>
      <w:rFonts w:ascii="Arial" w:eastAsia="Times New Roman" w:hAnsi="Arial" w:cs="Arial"/>
      <w:color w:val="000000"/>
      <w:sz w:val="24"/>
      <w:szCs w:val="24"/>
    </w:rPr>
  </w:style>
  <w:style w:type="paragraph" w:customStyle="1" w:styleId="Listavistosa-nfasis11">
    <w:name w:val="Lista vistosa - Énfasis 11"/>
    <w:basedOn w:val="Normal"/>
    <w:uiPriority w:val="34"/>
    <w:qFormat/>
    <w:rsid w:val="00403611"/>
    <w:pPr>
      <w:ind w:left="708"/>
    </w:pPr>
  </w:style>
  <w:style w:type="paragraph" w:styleId="Textocomentario">
    <w:name w:val="annotation text"/>
    <w:basedOn w:val="Normal"/>
    <w:link w:val="TextocomentarioCar"/>
    <w:uiPriority w:val="99"/>
    <w:rsid w:val="00403611"/>
    <w:rPr>
      <w:sz w:val="20"/>
      <w:szCs w:val="20"/>
    </w:rPr>
  </w:style>
  <w:style w:type="character" w:customStyle="1" w:styleId="TextocomentarioCar">
    <w:name w:val="Texto comentario Car"/>
    <w:link w:val="Textocomentario"/>
    <w:uiPriority w:val="99"/>
    <w:rsid w:val="00403611"/>
    <w:rPr>
      <w:rFonts w:ascii="Arial Narrow" w:eastAsia="MS Mincho" w:hAnsi="Arial Narrow" w:cs="Times New Roman"/>
      <w:sz w:val="20"/>
      <w:szCs w:val="20"/>
      <w:lang w:val="es-ES" w:eastAsia="es-ES"/>
    </w:rPr>
  </w:style>
  <w:style w:type="character" w:customStyle="1" w:styleId="textonavy">
    <w:name w:val="texto_navy"/>
    <w:basedOn w:val="Fuentedeprrafopredeter"/>
    <w:rsid w:val="00403611"/>
  </w:style>
  <w:style w:type="character" w:customStyle="1" w:styleId="apple-converted-space">
    <w:name w:val="apple-converted-space"/>
    <w:basedOn w:val="Fuentedeprrafopredeter"/>
    <w:rsid w:val="00403611"/>
  </w:style>
  <w:style w:type="character" w:styleId="Refdecomentario">
    <w:name w:val="annotation reference"/>
    <w:uiPriority w:val="99"/>
    <w:rsid w:val="00403611"/>
    <w:rPr>
      <w:sz w:val="16"/>
      <w:szCs w:val="16"/>
    </w:rPr>
  </w:style>
  <w:style w:type="paragraph" w:styleId="Textodeglobo">
    <w:name w:val="Balloon Text"/>
    <w:basedOn w:val="Normal"/>
    <w:link w:val="TextodegloboCar"/>
    <w:uiPriority w:val="99"/>
    <w:semiHidden/>
    <w:unhideWhenUsed/>
    <w:rsid w:val="00403611"/>
    <w:rPr>
      <w:rFonts w:ascii="Tahoma" w:hAnsi="Tahoma" w:cs="Tahoma"/>
      <w:sz w:val="16"/>
      <w:szCs w:val="16"/>
    </w:rPr>
  </w:style>
  <w:style w:type="character" w:customStyle="1" w:styleId="TextodegloboCar">
    <w:name w:val="Texto de globo Car"/>
    <w:link w:val="Textodeglobo"/>
    <w:uiPriority w:val="99"/>
    <w:semiHidden/>
    <w:rsid w:val="00403611"/>
    <w:rPr>
      <w:rFonts w:ascii="Tahoma" w:eastAsia="MS Mincho" w:hAnsi="Tahoma" w:cs="Tahoma"/>
      <w:sz w:val="16"/>
      <w:szCs w:val="16"/>
      <w:lang w:val="es-ES" w:eastAsia="es-ES"/>
    </w:rPr>
  </w:style>
  <w:style w:type="paragraph" w:styleId="Puesto">
    <w:name w:val="Title"/>
    <w:basedOn w:val="Normal"/>
    <w:link w:val="PuestoCar"/>
    <w:qFormat/>
    <w:rsid w:val="00B763F8"/>
    <w:pPr>
      <w:jc w:val="center"/>
    </w:pPr>
    <w:rPr>
      <w:rFonts w:ascii="Arial" w:eastAsia="Times New Roman" w:hAnsi="Arial"/>
      <w:b/>
      <w:lang w:val="es-ES_tradnl"/>
    </w:rPr>
  </w:style>
  <w:style w:type="character" w:customStyle="1" w:styleId="PuestoCar">
    <w:name w:val="Puesto Car"/>
    <w:link w:val="Puesto"/>
    <w:rsid w:val="00B763F8"/>
    <w:rPr>
      <w:rFonts w:ascii="Arial" w:eastAsia="Times New Roman" w:hAnsi="Arial" w:cs="Times New Roman"/>
      <w:b/>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9B4048"/>
    <w:rPr>
      <w:b/>
      <w:bCs/>
    </w:rPr>
  </w:style>
  <w:style w:type="character" w:customStyle="1" w:styleId="AsuntodelcomentarioCar">
    <w:name w:val="Asunto del comentario Car"/>
    <w:link w:val="Asuntodelcomentario"/>
    <w:uiPriority w:val="99"/>
    <w:semiHidden/>
    <w:rsid w:val="009B4048"/>
    <w:rPr>
      <w:rFonts w:ascii="Arial Narrow" w:eastAsia="MS Mincho" w:hAnsi="Arial Narrow" w:cs="Times New Roman"/>
      <w:b/>
      <w:bCs/>
      <w:sz w:val="20"/>
      <w:szCs w:val="20"/>
      <w:lang w:val="es-ES" w:eastAsia="es-ES"/>
    </w:rPr>
  </w:style>
  <w:style w:type="paragraph" w:customStyle="1" w:styleId="CM11">
    <w:name w:val="CM11"/>
    <w:basedOn w:val="Default"/>
    <w:next w:val="Default"/>
    <w:uiPriority w:val="99"/>
    <w:rsid w:val="00BB23F8"/>
    <w:rPr>
      <w:rFonts w:eastAsia="Calibri"/>
      <w:color w:val="auto"/>
      <w:lang w:eastAsia="en-US"/>
    </w:rPr>
  </w:style>
  <w:style w:type="paragraph" w:customStyle="1" w:styleId="CM15">
    <w:name w:val="CM15"/>
    <w:basedOn w:val="Default"/>
    <w:next w:val="Default"/>
    <w:uiPriority w:val="99"/>
    <w:rsid w:val="00662726"/>
    <w:rPr>
      <w:rFonts w:eastAsia="Calibri"/>
      <w:color w:val="auto"/>
      <w:lang w:eastAsia="en-US"/>
    </w:rPr>
  </w:style>
  <w:style w:type="paragraph" w:customStyle="1" w:styleId="CM2">
    <w:name w:val="CM2"/>
    <w:basedOn w:val="Default"/>
    <w:next w:val="Default"/>
    <w:uiPriority w:val="99"/>
    <w:rsid w:val="00662726"/>
    <w:pPr>
      <w:spacing w:line="276" w:lineRule="atLeast"/>
    </w:pPr>
    <w:rPr>
      <w:rFonts w:eastAsia="Calibri"/>
      <w:color w:val="auto"/>
      <w:lang w:eastAsia="en-US"/>
    </w:rPr>
  </w:style>
  <w:style w:type="paragraph" w:customStyle="1" w:styleId="Sombreadovistoso-nfasis11">
    <w:name w:val="Sombreado vistoso - Énfasis 11"/>
    <w:hidden/>
    <w:uiPriority w:val="99"/>
    <w:semiHidden/>
    <w:rsid w:val="008A11F4"/>
    <w:rPr>
      <w:rFonts w:ascii="Arial Narrow" w:eastAsia="MS Mincho" w:hAnsi="Arial Narrow"/>
      <w:sz w:val="24"/>
      <w:szCs w:val="24"/>
      <w:lang w:val="es-ES" w:eastAsia="es-ES"/>
    </w:rPr>
  </w:style>
  <w:style w:type="paragraph" w:customStyle="1" w:styleId="CM8">
    <w:name w:val="CM8"/>
    <w:basedOn w:val="Default"/>
    <w:next w:val="Default"/>
    <w:uiPriority w:val="99"/>
    <w:rsid w:val="008C3822"/>
    <w:rPr>
      <w:rFonts w:eastAsia="Calibri"/>
      <w:color w:val="auto"/>
      <w:lang w:eastAsia="en-US"/>
    </w:rPr>
  </w:style>
  <w:style w:type="paragraph" w:customStyle="1" w:styleId="CM14">
    <w:name w:val="CM14"/>
    <w:basedOn w:val="Default"/>
    <w:next w:val="Default"/>
    <w:uiPriority w:val="99"/>
    <w:rsid w:val="002B2DDB"/>
    <w:rPr>
      <w:rFonts w:eastAsia="Calibri"/>
      <w:color w:val="auto"/>
    </w:rPr>
  </w:style>
  <w:style w:type="paragraph" w:customStyle="1" w:styleId="CM5">
    <w:name w:val="CM5"/>
    <w:basedOn w:val="Default"/>
    <w:next w:val="Default"/>
    <w:uiPriority w:val="99"/>
    <w:rsid w:val="002B2DDB"/>
    <w:rPr>
      <w:rFonts w:eastAsia="Calibri"/>
      <w:color w:val="auto"/>
    </w:rPr>
  </w:style>
  <w:style w:type="table" w:styleId="Tablaconcuadrcula">
    <w:name w:val="Table Grid"/>
    <w:basedOn w:val="Tablanormal"/>
    <w:uiPriority w:val="59"/>
    <w:rsid w:val="00371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2F5C5A"/>
    <w:pPr>
      <w:spacing w:line="293" w:lineRule="atLeast"/>
    </w:pPr>
    <w:rPr>
      <w:rFonts w:eastAsia="Calibri"/>
      <w:color w:val="auto"/>
    </w:rPr>
  </w:style>
  <w:style w:type="paragraph" w:customStyle="1" w:styleId="estilo1">
    <w:name w:val="estilo1"/>
    <w:basedOn w:val="Normal"/>
    <w:rsid w:val="00366525"/>
    <w:pPr>
      <w:spacing w:before="230" w:after="230" w:line="216" w:lineRule="atLeast"/>
      <w:ind w:left="230" w:right="230"/>
    </w:pPr>
    <w:rPr>
      <w:rFonts w:ascii="Verdana" w:eastAsia="Times New Roman" w:hAnsi="Verdana"/>
      <w:color w:val="000000"/>
      <w:sz w:val="18"/>
      <w:szCs w:val="18"/>
      <w:lang w:val="en-US" w:eastAsia="en-US"/>
    </w:rPr>
  </w:style>
  <w:style w:type="paragraph" w:styleId="Revisin">
    <w:name w:val="Revision"/>
    <w:hidden/>
    <w:uiPriority w:val="99"/>
    <w:semiHidden/>
    <w:rsid w:val="000F3EE7"/>
    <w:rPr>
      <w:rFonts w:ascii="Arial Narrow" w:eastAsia="MS Mincho" w:hAnsi="Arial Narrow"/>
      <w:sz w:val="24"/>
      <w:szCs w:val="24"/>
      <w:lang w:val="es-ES" w:eastAsia="es-ES"/>
    </w:rPr>
  </w:style>
  <w:style w:type="paragraph" w:styleId="Textonotapie">
    <w:name w:val="footnote text"/>
    <w:basedOn w:val="Normal"/>
    <w:link w:val="TextonotapieCar"/>
    <w:uiPriority w:val="99"/>
    <w:semiHidden/>
    <w:unhideWhenUsed/>
    <w:rsid w:val="00BB5FE6"/>
    <w:pPr>
      <w:spacing w:after="200" w:line="276" w:lineRule="auto"/>
    </w:pPr>
    <w:rPr>
      <w:rFonts w:ascii="Arial" w:eastAsia="Arial" w:hAnsi="Arial"/>
      <w:sz w:val="20"/>
      <w:szCs w:val="20"/>
      <w:lang w:val="es-CO" w:eastAsia="en-US"/>
    </w:rPr>
  </w:style>
  <w:style w:type="character" w:customStyle="1" w:styleId="TextonotapieCar">
    <w:name w:val="Texto nota pie Car"/>
    <w:link w:val="Textonotapie"/>
    <w:uiPriority w:val="99"/>
    <w:semiHidden/>
    <w:rsid w:val="00BB5FE6"/>
    <w:rPr>
      <w:rFonts w:ascii="Arial" w:eastAsia="Arial" w:hAnsi="Arial"/>
      <w:lang w:val="es-CO" w:eastAsia="en-US"/>
    </w:rPr>
  </w:style>
  <w:style w:type="character" w:styleId="Refdenotaalpie">
    <w:name w:val="footnote reference"/>
    <w:uiPriority w:val="99"/>
    <w:semiHidden/>
    <w:unhideWhenUsed/>
    <w:rsid w:val="00BB5FE6"/>
    <w:rPr>
      <w:vertAlign w:val="superscript"/>
    </w:rPr>
  </w:style>
  <w:style w:type="paragraph" w:styleId="Prrafodelista">
    <w:name w:val="List Paragraph"/>
    <w:basedOn w:val="Normal"/>
    <w:link w:val="PrrafodelistaCar"/>
    <w:uiPriority w:val="34"/>
    <w:qFormat/>
    <w:rsid w:val="001C76F4"/>
    <w:pPr>
      <w:ind w:left="708"/>
    </w:pPr>
  </w:style>
  <w:style w:type="character" w:customStyle="1" w:styleId="st1">
    <w:name w:val="st1"/>
    <w:basedOn w:val="Fuentedeprrafopredeter"/>
    <w:rsid w:val="00A50A40"/>
  </w:style>
  <w:style w:type="character" w:customStyle="1" w:styleId="PrrafodelistaCar">
    <w:name w:val="Párrafo de lista Car"/>
    <w:link w:val="Prrafodelista"/>
    <w:rsid w:val="00657FDD"/>
    <w:rPr>
      <w:rFonts w:ascii="Arial Narrow" w:eastAsia="MS Mincho"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9706">
      <w:bodyDiv w:val="1"/>
      <w:marLeft w:val="0"/>
      <w:marRight w:val="0"/>
      <w:marTop w:val="0"/>
      <w:marBottom w:val="0"/>
      <w:divBdr>
        <w:top w:val="none" w:sz="0" w:space="0" w:color="auto"/>
        <w:left w:val="none" w:sz="0" w:space="0" w:color="auto"/>
        <w:bottom w:val="none" w:sz="0" w:space="0" w:color="auto"/>
        <w:right w:val="none" w:sz="0" w:space="0" w:color="auto"/>
      </w:divBdr>
    </w:div>
    <w:div w:id="173302097">
      <w:bodyDiv w:val="1"/>
      <w:marLeft w:val="0"/>
      <w:marRight w:val="0"/>
      <w:marTop w:val="0"/>
      <w:marBottom w:val="0"/>
      <w:divBdr>
        <w:top w:val="none" w:sz="0" w:space="0" w:color="auto"/>
        <w:left w:val="none" w:sz="0" w:space="0" w:color="auto"/>
        <w:bottom w:val="none" w:sz="0" w:space="0" w:color="auto"/>
        <w:right w:val="none" w:sz="0" w:space="0" w:color="auto"/>
      </w:divBdr>
      <w:divsChild>
        <w:div w:id="1092509349">
          <w:marLeft w:val="0"/>
          <w:marRight w:val="0"/>
          <w:marTop w:val="0"/>
          <w:marBottom w:val="0"/>
          <w:divBdr>
            <w:top w:val="none" w:sz="0" w:space="0" w:color="auto"/>
            <w:left w:val="none" w:sz="0" w:space="0" w:color="auto"/>
            <w:bottom w:val="none" w:sz="0" w:space="0" w:color="auto"/>
            <w:right w:val="none" w:sz="0" w:space="0" w:color="auto"/>
          </w:divBdr>
          <w:divsChild>
            <w:div w:id="42095510">
              <w:marLeft w:val="0"/>
              <w:marRight w:val="0"/>
              <w:marTop w:val="0"/>
              <w:marBottom w:val="0"/>
              <w:divBdr>
                <w:top w:val="none" w:sz="0" w:space="0" w:color="auto"/>
                <w:left w:val="none" w:sz="0" w:space="0" w:color="auto"/>
                <w:bottom w:val="none" w:sz="0" w:space="0" w:color="auto"/>
                <w:right w:val="none" w:sz="0" w:space="0" w:color="auto"/>
              </w:divBdr>
            </w:div>
            <w:div w:id="220363130">
              <w:marLeft w:val="0"/>
              <w:marRight w:val="0"/>
              <w:marTop w:val="0"/>
              <w:marBottom w:val="0"/>
              <w:divBdr>
                <w:top w:val="none" w:sz="0" w:space="0" w:color="auto"/>
                <w:left w:val="none" w:sz="0" w:space="0" w:color="auto"/>
                <w:bottom w:val="none" w:sz="0" w:space="0" w:color="auto"/>
                <w:right w:val="none" w:sz="0" w:space="0" w:color="auto"/>
              </w:divBdr>
            </w:div>
            <w:div w:id="321391758">
              <w:marLeft w:val="0"/>
              <w:marRight w:val="0"/>
              <w:marTop w:val="0"/>
              <w:marBottom w:val="0"/>
              <w:divBdr>
                <w:top w:val="none" w:sz="0" w:space="0" w:color="auto"/>
                <w:left w:val="none" w:sz="0" w:space="0" w:color="auto"/>
                <w:bottom w:val="none" w:sz="0" w:space="0" w:color="auto"/>
                <w:right w:val="none" w:sz="0" w:space="0" w:color="auto"/>
              </w:divBdr>
            </w:div>
            <w:div w:id="402990024">
              <w:marLeft w:val="0"/>
              <w:marRight w:val="0"/>
              <w:marTop w:val="0"/>
              <w:marBottom w:val="0"/>
              <w:divBdr>
                <w:top w:val="none" w:sz="0" w:space="0" w:color="auto"/>
                <w:left w:val="none" w:sz="0" w:space="0" w:color="auto"/>
                <w:bottom w:val="none" w:sz="0" w:space="0" w:color="auto"/>
                <w:right w:val="none" w:sz="0" w:space="0" w:color="auto"/>
              </w:divBdr>
            </w:div>
            <w:div w:id="466971331">
              <w:marLeft w:val="0"/>
              <w:marRight w:val="0"/>
              <w:marTop w:val="0"/>
              <w:marBottom w:val="0"/>
              <w:divBdr>
                <w:top w:val="none" w:sz="0" w:space="0" w:color="auto"/>
                <w:left w:val="none" w:sz="0" w:space="0" w:color="auto"/>
                <w:bottom w:val="none" w:sz="0" w:space="0" w:color="auto"/>
                <w:right w:val="none" w:sz="0" w:space="0" w:color="auto"/>
              </w:divBdr>
            </w:div>
            <w:div w:id="514661315">
              <w:marLeft w:val="0"/>
              <w:marRight w:val="0"/>
              <w:marTop w:val="0"/>
              <w:marBottom w:val="0"/>
              <w:divBdr>
                <w:top w:val="none" w:sz="0" w:space="0" w:color="auto"/>
                <w:left w:val="none" w:sz="0" w:space="0" w:color="auto"/>
                <w:bottom w:val="none" w:sz="0" w:space="0" w:color="auto"/>
                <w:right w:val="none" w:sz="0" w:space="0" w:color="auto"/>
              </w:divBdr>
            </w:div>
            <w:div w:id="569849410">
              <w:marLeft w:val="0"/>
              <w:marRight w:val="0"/>
              <w:marTop w:val="0"/>
              <w:marBottom w:val="0"/>
              <w:divBdr>
                <w:top w:val="none" w:sz="0" w:space="0" w:color="auto"/>
                <w:left w:val="none" w:sz="0" w:space="0" w:color="auto"/>
                <w:bottom w:val="none" w:sz="0" w:space="0" w:color="auto"/>
                <w:right w:val="none" w:sz="0" w:space="0" w:color="auto"/>
              </w:divBdr>
            </w:div>
            <w:div w:id="640765254">
              <w:marLeft w:val="0"/>
              <w:marRight w:val="0"/>
              <w:marTop w:val="0"/>
              <w:marBottom w:val="0"/>
              <w:divBdr>
                <w:top w:val="none" w:sz="0" w:space="0" w:color="auto"/>
                <w:left w:val="none" w:sz="0" w:space="0" w:color="auto"/>
                <w:bottom w:val="none" w:sz="0" w:space="0" w:color="auto"/>
                <w:right w:val="none" w:sz="0" w:space="0" w:color="auto"/>
              </w:divBdr>
            </w:div>
            <w:div w:id="710761020">
              <w:marLeft w:val="0"/>
              <w:marRight w:val="0"/>
              <w:marTop w:val="0"/>
              <w:marBottom w:val="0"/>
              <w:divBdr>
                <w:top w:val="none" w:sz="0" w:space="0" w:color="auto"/>
                <w:left w:val="none" w:sz="0" w:space="0" w:color="auto"/>
                <w:bottom w:val="none" w:sz="0" w:space="0" w:color="auto"/>
                <w:right w:val="none" w:sz="0" w:space="0" w:color="auto"/>
              </w:divBdr>
            </w:div>
            <w:div w:id="720060962">
              <w:marLeft w:val="0"/>
              <w:marRight w:val="0"/>
              <w:marTop w:val="0"/>
              <w:marBottom w:val="0"/>
              <w:divBdr>
                <w:top w:val="none" w:sz="0" w:space="0" w:color="auto"/>
                <w:left w:val="none" w:sz="0" w:space="0" w:color="auto"/>
                <w:bottom w:val="none" w:sz="0" w:space="0" w:color="auto"/>
                <w:right w:val="none" w:sz="0" w:space="0" w:color="auto"/>
              </w:divBdr>
            </w:div>
            <w:div w:id="815072027">
              <w:marLeft w:val="0"/>
              <w:marRight w:val="0"/>
              <w:marTop w:val="0"/>
              <w:marBottom w:val="0"/>
              <w:divBdr>
                <w:top w:val="none" w:sz="0" w:space="0" w:color="auto"/>
                <w:left w:val="none" w:sz="0" w:space="0" w:color="auto"/>
                <w:bottom w:val="none" w:sz="0" w:space="0" w:color="auto"/>
                <w:right w:val="none" w:sz="0" w:space="0" w:color="auto"/>
              </w:divBdr>
            </w:div>
            <w:div w:id="1098213941">
              <w:marLeft w:val="0"/>
              <w:marRight w:val="0"/>
              <w:marTop w:val="0"/>
              <w:marBottom w:val="0"/>
              <w:divBdr>
                <w:top w:val="none" w:sz="0" w:space="0" w:color="auto"/>
                <w:left w:val="none" w:sz="0" w:space="0" w:color="auto"/>
                <w:bottom w:val="none" w:sz="0" w:space="0" w:color="auto"/>
                <w:right w:val="none" w:sz="0" w:space="0" w:color="auto"/>
              </w:divBdr>
            </w:div>
            <w:div w:id="1131630786">
              <w:marLeft w:val="0"/>
              <w:marRight w:val="0"/>
              <w:marTop w:val="0"/>
              <w:marBottom w:val="0"/>
              <w:divBdr>
                <w:top w:val="none" w:sz="0" w:space="0" w:color="auto"/>
                <w:left w:val="none" w:sz="0" w:space="0" w:color="auto"/>
                <w:bottom w:val="none" w:sz="0" w:space="0" w:color="auto"/>
                <w:right w:val="none" w:sz="0" w:space="0" w:color="auto"/>
              </w:divBdr>
            </w:div>
            <w:div w:id="1227454917">
              <w:marLeft w:val="0"/>
              <w:marRight w:val="0"/>
              <w:marTop w:val="0"/>
              <w:marBottom w:val="0"/>
              <w:divBdr>
                <w:top w:val="none" w:sz="0" w:space="0" w:color="auto"/>
                <w:left w:val="none" w:sz="0" w:space="0" w:color="auto"/>
                <w:bottom w:val="none" w:sz="0" w:space="0" w:color="auto"/>
                <w:right w:val="none" w:sz="0" w:space="0" w:color="auto"/>
              </w:divBdr>
            </w:div>
            <w:div w:id="1363937456">
              <w:marLeft w:val="0"/>
              <w:marRight w:val="0"/>
              <w:marTop w:val="0"/>
              <w:marBottom w:val="0"/>
              <w:divBdr>
                <w:top w:val="none" w:sz="0" w:space="0" w:color="auto"/>
                <w:left w:val="none" w:sz="0" w:space="0" w:color="auto"/>
                <w:bottom w:val="none" w:sz="0" w:space="0" w:color="auto"/>
                <w:right w:val="none" w:sz="0" w:space="0" w:color="auto"/>
              </w:divBdr>
            </w:div>
            <w:div w:id="1550071515">
              <w:marLeft w:val="0"/>
              <w:marRight w:val="0"/>
              <w:marTop w:val="0"/>
              <w:marBottom w:val="0"/>
              <w:divBdr>
                <w:top w:val="none" w:sz="0" w:space="0" w:color="auto"/>
                <w:left w:val="none" w:sz="0" w:space="0" w:color="auto"/>
                <w:bottom w:val="none" w:sz="0" w:space="0" w:color="auto"/>
                <w:right w:val="none" w:sz="0" w:space="0" w:color="auto"/>
              </w:divBdr>
            </w:div>
            <w:div w:id="1558785664">
              <w:marLeft w:val="0"/>
              <w:marRight w:val="0"/>
              <w:marTop w:val="0"/>
              <w:marBottom w:val="0"/>
              <w:divBdr>
                <w:top w:val="none" w:sz="0" w:space="0" w:color="auto"/>
                <w:left w:val="none" w:sz="0" w:space="0" w:color="auto"/>
                <w:bottom w:val="none" w:sz="0" w:space="0" w:color="auto"/>
                <w:right w:val="none" w:sz="0" w:space="0" w:color="auto"/>
              </w:divBdr>
            </w:div>
            <w:div w:id="1610119178">
              <w:marLeft w:val="0"/>
              <w:marRight w:val="0"/>
              <w:marTop w:val="0"/>
              <w:marBottom w:val="0"/>
              <w:divBdr>
                <w:top w:val="none" w:sz="0" w:space="0" w:color="auto"/>
                <w:left w:val="none" w:sz="0" w:space="0" w:color="auto"/>
                <w:bottom w:val="none" w:sz="0" w:space="0" w:color="auto"/>
                <w:right w:val="none" w:sz="0" w:space="0" w:color="auto"/>
              </w:divBdr>
            </w:div>
            <w:div w:id="1642270690">
              <w:marLeft w:val="0"/>
              <w:marRight w:val="0"/>
              <w:marTop w:val="0"/>
              <w:marBottom w:val="0"/>
              <w:divBdr>
                <w:top w:val="none" w:sz="0" w:space="0" w:color="auto"/>
                <w:left w:val="none" w:sz="0" w:space="0" w:color="auto"/>
                <w:bottom w:val="none" w:sz="0" w:space="0" w:color="auto"/>
                <w:right w:val="none" w:sz="0" w:space="0" w:color="auto"/>
              </w:divBdr>
            </w:div>
            <w:div w:id="1798140348">
              <w:marLeft w:val="0"/>
              <w:marRight w:val="0"/>
              <w:marTop w:val="0"/>
              <w:marBottom w:val="0"/>
              <w:divBdr>
                <w:top w:val="none" w:sz="0" w:space="0" w:color="auto"/>
                <w:left w:val="none" w:sz="0" w:space="0" w:color="auto"/>
                <w:bottom w:val="none" w:sz="0" w:space="0" w:color="auto"/>
                <w:right w:val="none" w:sz="0" w:space="0" w:color="auto"/>
              </w:divBdr>
            </w:div>
            <w:div w:id="2047944421">
              <w:marLeft w:val="0"/>
              <w:marRight w:val="0"/>
              <w:marTop w:val="0"/>
              <w:marBottom w:val="0"/>
              <w:divBdr>
                <w:top w:val="none" w:sz="0" w:space="0" w:color="auto"/>
                <w:left w:val="none" w:sz="0" w:space="0" w:color="auto"/>
                <w:bottom w:val="none" w:sz="0" w:space="0" w:color="auto"/>
                <w:right w:val="none" w:sz="0" w:space="0" w:color="auto"/>
              </w:divBdr>
            </w:div>
            <w:div w:id="21147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3527">
      <w:bodyDiv w:val="1"/>
      <w:marLeft w:val="0"/>
      <w:marRight w:val="0"/>
      <w:marTop w:val="0"/>
      <w:marBottom w:val="0"/>
      <w:divBdr>
        <w:top w:val="none" w:sz="0" w:space="0" w:color="auto"/>
        <w:left w:val="none" w:sz="0" w:space="0" w:color="auto"/>
        <w:bottom w:val="none" w:sz="0" w:space="0" w:color="auto"/>
        <w:right w:val="none" w:sz="0" w:space="0" w:color="auto"/>
      </w:divBdr>
    </w:div>
    <w:div w:id="9742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B286-6715-40F0-913A-52870CE5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2060</Words>
  <Characters>11336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Patricia Espinosa Puentes</dc:creator>
  <cp:keywords/>
  <cp:lastModifiedBy>usuario</cp:lastModifiedBy>
  <cp:revision>5</cp:revision>
  <cp:lastPrinted>2017-03-14T22:13:00Z</cp:lastPrinted>
  <dcterms:created xsi:type="dcterms:W3CDTF">2017-04-06T16:22:00Z</dcterms:created>
  <dcterms:modified xsi:type="dcterms:W3CDTF">2017-04-06T16:29:00Z</dcterms:modified>
</cp:coreProperties>
</file>