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54B" w:rsidRDefault="0048454B" w:rsidP="0048454B">
      <w:pPr>
        <w:jc w:val="center"/>
        <w:rPr>
          <w:rFonts w:ascii="Arial" w:hAnsi="Arial"/>
          <w:sz w:val="20"/>
        </w:rPr>
      </w:pPr>
    </w:p>
    <w:p w:rsidR="0048454B" w:rsidRDefault="0048454B" w:rsidP="0048454B">
      <w:pPr>
        <w:jc w:val="center"/>
        <w:rPr>
          <w:rFonts w:ascii="Arial" w:hAnsi="Arial"/>
          <w:sz w:val="20"/>
        </w:rPr>
      </w:pPr>
    </w:p>
    <w:p w:rsidR="0048454B" w:rsidRDefault="0048454B" w:rsidP="0048454B">
      <w:pPr>
        <w:pStyle w:val="Ttulo1"/>
      </w:pPr>
    </w:p>
    <w:p w:rsidR="0048454B" w:rsidRDefault="0048454B" w:rsidP="0048454B">
      <w:pPr>
        <w:pStyle w:val="Ttulo1"/>
      </w:pPr>
    </w:p>
    <w:p w:rsidR="0048454B" w:rsidRDefault="0048454B" w:rsidP="0048454B">
      <w:pPr>
        <w:pStyle w:val="Ttulo1"/>
        <w:jc w:val="left"/>
      </w:pPr>
      <w:r>
        <w:t xml:space="preserve">                </w:t>
      </w:r>
    </w:p>
    <w:p w:rsidR="0048454B" w:rsidRPr="006D7CDC" w:rsidRDefault="0048454B" w:rsidP="0048454B"/>
    <w:p w:rsidR="0048454B" w:rsidRPr="005B41EC" w:rsidRDefault="0048454B" w:rsidP="0048454B">
      <w:pPr>
        <w:jc w:val="center"/>
        <w:rPr>
          <w:rFonts w:ascii="Arial" w:hAnsi="Arial"/>
          <w:b/>
          <w:sz w:val="22"/>
          <w:szCs w:val="22"/>
        </w:rPr>
      </w:pPr>
      <w:r w:rsidRPr="005B41EC">
        <w:rPr>
          <w:rFonts w:ascii="Arial" w:hAnsi="Arial"/>
          <w:b/>
          <w:sz w:val="22"/>
          <w:szCs w:val="22"/>
        </w:rPr>
        <w:t>RESOLUCIÓN NÚMERO                                          DE</w:t>
      </w:r>
    </w:p>
    <w:p w:rsidR="0048454B" w:rsidRPr="00EC6EC1" w:rsidRDefault="0048454B" w:rsidP="0048454B">
      <w:pPr>
        <w:jc w:val="center"/>
        <w:rPr>
          <w:rFonts w:ascii="Arial" w:hAnsi="Arial"/>
        </w:rPr>
      </w:pPr>
    </w:p>
    <w:p w:rsidR="0048454B" w:rsidRDefault="0048454B" w:rsidP="0048454B">
      <w:pPr>
        <w:jc w:val="center"/>
        <w:rPr>
          <w:rFonts w:ascii="Arial" w:hAnsi="Arial"/>
          <w:sz w:val="22"/>
        </w:rPr>
      </w:pPr>
      <w:r>
        <w:rPr>
          <w:rFonts w:ascii="Arial" w:hAnsi="Arial"/>
          <w:sz w:val="22"/>
        </w:rPr>
        <w:t xml:space="preserve"> (                                                        )</w:t>
      </w:r>
    </w:p>
    <w:p w:rsidR="0048454B" w:rsidRDefault="0048454B" w:rsidP="0048454B">
      <w:pPr>
        <w:jc w:val="center"/>
        <w:rPr>
          <w:rFonts w:ascii="Arial" w:hAnsi="Arial"/>
          <w:sz w:val="22"/>
        </w:rPr>
      </w:pPr>
    </w:p>
    <w:p w:rsidR="0048454B" w:rsidRDefault="0048454B" w:rsidP="0048454B">
      <w:pPr>
        <w:jc w:val="center"/>
        <w:rPr>
          <w:rFonts w:ascii="Arial" w:hAnsi="Arial"/>
          <w:sz w:val="22"/>
        </w:rPr>
      </w:pPr>
    </w:p>
    <w:p w:rsidR="0048454B" w:rsidRPr="00F7224D" w:rsidRDefault="0048454B" w:rsidP="0048454B">
      <w:pPr>
        <w:jc w:val="center"/>
        <w:rPr>
          <w:rFonts w:ascii="Arial" w:hAnsi="Arial"/>
          <w:sz w:val="22"/>
          <w:szCs w:val="22"/>
        </w:rPr>
      </w:pPr>
      <w:r w:rsidRPr="00F7224D">
        <w:rPr>
          <w:rFonts w:ascii="Arial" w:hAnsi="Arial"/>
          <w:sz w:val="22"/>
          <w:szCs w:val="22"/>
        </w:rPr>
        <w:t>Por la cual se</w:t>
      </w:r>
      <w:r>
        <w:rPr>
          <w:rFonts w:ascii="Arial" w:hAnsi="Arial"/>
          <w:sz w:val="22"/>
          <w:szCs w:val="22"/>
        </w:rPr>
        <w:t xml:space="preserve"> modifica la resolución 31 348 del 24 de julio de 2015</w:t>
      </w:r>
      <w:r w:rsidR="00585036">
        <w:rPr>
          <w:rFonts w:ascii="Arial" w:hAnsi="Arial"/>
          <w:sz w:val="22"/>
          <w:szCs w:val="22"/>
        </w:rPr>
        <w:t>, mediante al cual se establecen los procedimientos y condiciones operativas del Sistema de Información de Combustibles, SICOM</w:t>
      </w:r>
    </w:p>
    <w:p w:rsidR="0048454B" w:rsidRPr="00F7224D" w:rsidRDefault="0048454B" w:rsidP="0048454B">
      <w:pPr>
        <w:rPr>
          <w:rFonts w:ascii="Arial" w:hAnsi="Arial"/>
          <w:sz w:val="22"/>
          <w:szCs w:val="22"/>
          <w:lang w:val="es-MX"/>
        </w:rPr>
      </w:pPr>
    </w:p>
    <w:p w:rsidR="0048454B" w:rsidRDefault="0048454B" w:rsidP="0048454B">
      <w:pPr>
        <w:jc w:val="center"/>
        <w:rPr>
          <w:rFonts w:ascii="Arial" w:hAnsi="Arial"/>
          <w:b/>
          <w:sz w:val="22"/>
          <w:szCs w:val="22"/>
        </w:rPr>
      </w:pPr>
    </w:p>
    <w:p w:rsidR="0048454B" w:rsidRPr="005B41EC" w:rsidRDefault="0048454B" w:rsidP="0048454B">
      <w:pPr>
        <w:jc w:val="center"/>
        <w:rPr>
          <w:rFonts w:ascii="Arial" w:hAnsi="Arial"/>
          <w:b/>
          <w:sz w:val="22"/>
          <w:szCs w:val="22"/>
        </w:rPr>
      </w:pPr>
      <w:r w:rsidRPr="005B41EC">
        <w:rPr>
          <w:rFonts w:ascii="Arial" w:hAnsi="Arial"/>
          <w:b/>
          <w:sz w:val="22"/>
          <w:szCs w:val="22"/>
        </w:rPr>
        <w:t>EL DIRECTOR DE HIDROCARBUROS</w:t>
      </w:r>
    </w:p>
    <w:p w:rsidR="0048454B" w:rsidRPr="002347F2" w:rsidRDefault="0048454B" w:rsidP="0048454B">
      <w:pPr>
        <w:jc w:val="center"/>
        <w:rPr>
          <w:rFonts w:ascii="Arial" w:hAnsi="Arial"/>
          <w:b/>
          <w:sz w:val="22"/>
          <w:szCs w:val="22"/>
        </w:rPr>
      </w:pPr>
    </w:p>
    <w:p w:rsidR="0048454B" w:rsidRPr="002347F2" w:rsidRDefault="0048454B" w:rsidP="0048454B">
      <w:pPr>
        <w:jc w:val="center"/>
        <w:rPr>
          <w:rFonts w:ascii="Arial" w:hAnsi="Arial"/>
          <w:sz w:val="22"/>
          <w:szCs w:val="22"/>
        </w:rPr>
      </w:pPr>
    </w:p>
    <w:p w:rsidR="0048454B" w:rsidRPr="00F7224D" w:rsidRDefault="0048454B" w:rsidP="0048454B">
      <w:pPr>
        <w:jc w:val="center"/>
        <w:rPr>
          <w:rFonts w:ascii="Arial" w:hAnsi="Arial"/>
          <w:sz w:val="22"/>
          <w:szCs w:val="22"/>
        </w:rPr>
      </w:pPr>
      <w:r w:rsidRPr="002347F2">
        <w:rPr>
          <w:rFonts w:ascii="Arial" w:hAnsi="Arial"/>
          <w:sz w:val="22"/>
          <w:szCs w:val="22"/>
        </w:rPr>
        <w:t>En ejercicio de sus facultades legales y en especial las que le confieren el Decreto Legislativo 1056 de 1953 (Código</w:t>
      </w:r>
      <w:r w:rsidRPr="00F7224D">
        <w:rPr>
          <w:rFonts w:ascii="Arial" w:hAnsi="Arial"/>
          <w:sz w:val="22"/>
          <w:szCs w:val="22"/>
        </w:rPr>
        <w:t xml:space="preserve"> de Petróleos), la Ley 1753 de 2015, el Decreto 0381 de 2012 y la Resolución 4 0285 de 2015 y,</w:t>
      </w:r>
    </w:p>
    <w:p w:rsidR="0048454B" w:rsidRPr="00F7224D" w:rsidRDefault="0048454B" w:rsidP="0048454B">
      <w:pPr>
        <w:rPr>
          <w:rFonts w:ascii="Arial" w:hAnsi="Arial"/>
          <w:b/>
          <w:sz w:val="22"/>
          <w:szCs w:val="22"/>
        </w:rPr>
      </w:pPr>
    </w:p>
    <w:p w:rsidR="0048454B" w:rsidRPr="00F7224D" w:rsidRDefault="0048454B" w:rsidP="0048454B">
      <w:pPr>
        <w:rPr>
          <w:rFonts w:ascii="Arial" w:hAnsi="Arial"/>
          <w:b/>
          <w:sz w:val="22"/>
          <w:szCs w:val="22"/>
        </w:rPr>
      </w:pPr>
    </w:p>
    <w:p w:rsidR="0048454B" w:rsidRPr="00F7224D" w:rsidRDefault="0048454B" w:rsidP="0048454B">
      <w:pPr>
        <w:jc w:val="center"/>
        <w:rPr>
          <w:rFonts w:ascii="Arial" w:hAnsi="Arial"/>
          <w:b/>
          <w:sz w:val="22"/>
          <w:szCs w:val="22"/>
        </w:rPr>
      </w:pPr>
      <w:r w:rsidRPr="00F7224D">
        <w:rPr>
          <w:rFonts w:ascii="Arial" w:hAnsi="Arial"/>
          <w:b/>
          <w:sz w:val="22"/>
          <w:szCs w:val="22"/>
        </w:rPr>
        <w:t>CONSIDERANDO</w:t>
      </w:r>
    </w:p>
    <w:p w:rsidR="0048454B" w:rsidRPr="00F7224D" w:rsidRDefault="0048454B" w:rsidP="0048454B">
      <w:pPr>
        <w:jc w:val="center"/>
        <w:rPr>
          <w:rFonts w:ascii="Arial" w:hAnsi="Arial"/>
          <w:b/>
          <w:sz w:val="22"/>
          <w:szCs w:val="22"/>
        </w:rPr>
      </w:pPr>
    </w:p>
    <w:p w:rsidR="0048454B" w:rsidRPr="00F7224D" w:rsidRDefault="0048454B" w:rsidP="0048454B">
      <w:pPr>
        <w:jc w:val="center"/>
        <w:rPr>
          <w:rFonts w:ascii="Arial" w:hAnsi="Arial"/>
          <w:b/>
          <w:sz w:val="22"/>
          <w:szCs w:val="22"/>
        </w:rPr>
      </w:pPr>
    </w:p>
    <w:p w:rsidR="0048454B" w:rsidRDefault="0048454B" w:rsidP="0048454B">
      <w:pPr>
        <w:pStyle w:val="Textoindependiente"/>
        <w:spacing w:after="0"/>
        <w:jc w:val="both"/>
        <w:rPr>
          <w:rFonts w:ascii="Arial" w:hAnsi="Arial" w:cs="Arial"/>
          <w:sz w:val="22"/>
          <w:szCs w:val="22"/>
          <w:lang w:val="es-CO"/>
        </w:rPr>
      </w:pPr>
    </w:p>
    <w:p w:rsidR="004248E6" w:rsidRDefault="004248E6" w:rsidP="0048454B">
      <w:pPr>
        <w:pStyle w:val="Textoindependiente"/>
        <w:spacing w:after="0"/>
        <w:jc w:val="both"/>
        <w:rPr>
          <w:rFonts w:ascii="Arial" w:hAnsi="Arial"/>
          <w:sz w:val="22"/>
          <w:szCs w:val="22"/>
        </w:rPr>
      </w:pPr>
      <w:r>
        <w:rPr>
          <w:rFonts w:ascii="Arial" w:hAnsi="Arial" w:cs="Arial"/>
          <w:sz w:val="22"/>
          <w:szCs w:val="22"/>
          <w:lang w:val="es-CO"/>
        </w:rPr>
        <w:t xml:space="preserve">Que mediante Resolución 31 348 del 24 de julio de 2015 se establecieron los procedimientos y </w:t>
      </w:r>
      <w:r>
        <w:rPr>
          <w:rFonts w:ascii="Arial" w:hAnsi="Arial"/>
          <w:sz w:val="22"/>
          <w:szCs w:val="22"/>
        </w:rPr>
        <w:t>condiciones operativas del Sistema de Información de Combustibles, SICOM.</w:t>
      </w:r>
    </w:p>
    <w:p w:rsidR="004248E6" w:rsidRPr="00F7224D" w:rsidRDefault="004248E6" w:rsidP="0048454B">
      <w:pPr>
        <w:pStyle w:val="Textoindependiente"/>
        <w:spacing w:after="0"/>
        <w:jc w:val="both"/>
        <w:rPr>
          <w:rFonts w:ascii="Arial" w:hAnsi="Arial" w:cs="Arial"/>
          <w:sz w:val="22"/>
          <w:szCs w:val="22"/>
          <w:lang w:val="es-CO"/>
        </w:rPr>
      </w:pPr>
    </w:p>
    <w:p w:rsidR="004248E6" w:rsidRDefault="0048454B" w:rsidP="0048454B">
      <w:pPr>
        <w:pStyle w:val="Textoindependiente"/>
        <w:spacing w:after="0"/>
        <w:jc w:val="both"/>
        <w:rPr>
          <w:rFonts w:ascii="Arial" w:hAnsi="Arial" w:cs="Arial"/>
          <w:sz w:val="22"/>
          <w:szCs w:val="22"/>
          <w:lang w:val="es-CO"/>
        </w:rPr>
      </w:pPr>
      <w:r w:rsidRPr="00F7224D">
        <w:rPr>
          <w:rFonts w:ascii="Arial" w:hAnsi="Arial" w:cs="Arial"/>
          <w:sz w:val="22"/>
          <w:szCs w:val="22"/>
          <w:lang w:val="es-CO"/>
        </w:rPr>
        <w:t xml:space="preserve">Que </w:t>
      </w:r>
      <w:r w:rsidR="004248E6">
        <w:rPr>
          <w:rFonts w:ascii="Arial" w:hAnsi="Arial" w:cs="Arial"/>
          <w:sz w:val="22"/>
          <w:szCs w:val="22"/>
          <w:lang w:val="es-CO"/>
        </w:rPr>
        <w:t xml:space="preserve">mediante </w:t>
      </w:r>
      <w:r>
        <w:rPr>
          <w:rFonts w:ascii="Arial" w:hAnsi="Arial" w:cs="Arial"/>
          <w:sz w:val="22"/>
          <w:szCs w:val="22"/>
          <w:lang w:val="es-CO"/>
        </w:rPr>
        <w:t>radicado Minminas 2015073272 del 19 de octubre de 2015, el Viceministro de Ambiente y Desarrollo Sostenible</w:t>
      </w:r>
      <w:r w:rsidR="004248E6">
        <w:rPr>
          <w:rFonts w:ascii="Arial" w:hAnsi="Arial" w:cs="Arial"/>
          <w:sz w:val="22"/>
          <w:szCs w:val="22"/>
          <w:lang w:val="es-CO"/>
        </w:rPr>
        <w:t xml:space="preserve"> solicitó modificar </w:t>
      </w:r>
      <w:r>
        <w:rPr>
          <w:rFonts w:ascii="Arial" w:hAnsi="Arial" w:cs="Arial"/>
          <w:sz w:val="22"/>
          <w:szCs w:val="22"/>
          <w:lang w:val="es-CO"/>
        </w:rPr>
        <w:t xml:space="preserve">la resolución 31 348 de 2015, con el fin de </w:t>
      </w:r>
      <w:r w:rsidR="004248E6">
        <w:rPr>
          <w:rFonts w:ascii="Arial" w:hAnsi="Arial" w:cs="Arial"/>
          <w:sz w:val="22"/>
          <w:szCs w:val="22"/>
          <w:lang w:val="es-CO"/>
        </w:rPr>
        <w:t xml:space="preserve">dar </w:t>
      </w:r>
      <w:r>
        <w:rPr>
          <w:rFonts w:ascii="Arial" w:hAnsi="Arial" w:cs="Arial"/>
          <w:sz w:val="22"/>
          <w:szCs w:val="22"/>
          <w:lang w:val="es-CO"/>
        </w:rPr>
        <w:t xml:space="preserve">mayor claridad frente a la normatividad </w:t>
      </w:r>
      <w:r w:rsidR="004248E6">
        <w:rPr>
          <w:rFonts w:ascii="Arial" w:hAnsi="Arial" w:cs="Arial"/>
          <w:sz w:val="22"/>
          <w:szCs w:val="22"/>
          <w:lang w:val="es-CO"/>
        </w:rPr>
        <w:t>aplicable a los requisitos ambientales</w:t>
      </w:r>
      <w:r w:rsidR="002B0DA7">
        <w:rPr>
          <w:rFonts w:ascii="Arial" w:hAnsi="Arial" w:cs="Arial"/>
          <w:sz w:val="22"/>
          <w:szCs w:val="22"/>
          <w:lang w:val="es-CO"/>
        </w:rPr>
        <w:t xml:space="preserve"> exigibles a los agentes de la cadena de distribución de combustibles respecto del SICOM</w:t>
      </w:r>
      <w:r w:rsidR="004248E6">
        <w:rPr>
          <w:rFonts w:ascii="Arial" w:hAnsi="Arial" w:cs="Arial"/>
          <w:sz w:val="22"/>
          <w:szCs w:val="22"/>
          <w:lang w:val="es-CO"/>
        </w:rPr>
        <w:t>.</w:t>
      </w:r>
    </w:p>
    <w:p w:rsidR="0048454B" w:rsidRDefault="004248E6" w:rsidP="0048454B">
      <w:pPr>
        <w:pStyle w:val="Textoindependiente"/>
        <w:spacing w:after="0"/>
        <w:jc w:val="both"/>
        <w:rPr>
          <w:rFonts w:ascii="Arial" w:hAnsi="Arial" w:cs="Arial"/>
          <w:sz w:val="22"/>
          <w:szCs w:val="22"/>
          <w:lang w:val="es-CO"/>
        </w:rPr>
      </w:pPr>
      <w:r>
        <w:rPr>
          <w:rFonts w:ascii="Arial" w:hAnsi="Arial" w:cs="Arial"/>
          <w:sz w:val="22"/>
          <w:szCs w:val="22"/>
          <w:lang w:val="es-CO"/>
        </w:rPr>
        <w:t xml:space="preserve"> </w:t>
      </w:r>
    </w:p>
    <w:p w:rsidR="0048454B" w:rsidRDefault="0048454B" w:rsidP="0048454B">
      <w:pPr>
        <w:pStyle w:val="Textoindependiente"/>
        <w:spacing w:after="0"/>
        <w:jc w:val="both"/>
        <w:rPr>
          <w:rFonts w:ascii="Arial" w:hAnsi="Arial" w:cs="Arial"/>
          <w:sz w:val="22"/>
          <w:szCs w:val="22"/>
          <w:lang w:val="es-CO"/>
        </w:rPr>
      </w:pPr>
      <w:r>
        <w:rPr>
          <w:rFonts w:ascii="Arial" w:hAnsi="Arial" w:cs="Arial"/>
          <w:sz w:val="22"/>
          <w:szCs w:val="22"/>
          <w:lang w:val="es-CO"/>
        </w:rPr>
        <w:t xml:space="preserve">Que </w:t>
      </w:r>
      <w:r w:rsidR="004248E6">
        <w:rPr>
          <w:rFonts w:ascii="Arial" w:hAnsi="Arial" w:cs="Arial"/>
          <w:sz w:val="22"/>
          <w:szCs w:val="22"/>
          <w:lang w:val="es-CO"/>
        </w:rPr>
        <w:t xml:space="preserve">revisada la solicitud presentada por el </w:t>
      </w:r>
      <w:r>
        <w:rPr>
          <w:rFonts w:ascii="Arial" w:hAnsi="Arial" w:cs="Arial"/>
          <w:sz w:val="22"/>
          <w:szCs w:val="22"/>
          <w:lang w:val="es-CO"/>
        </w:rPr>
        <w:t>señor Viceministro de Ambiente y Desarrollo Sostenible</w:t>
      </w:r>
      <w:r w:rsidR="001B4F89">
        <w:rPr>
          <w:rFonts w:ascii="Arial" w:hAnsi="Arial" w:cs="Arial"/>
          <w:sz w:val="22"/>
          <w:szCs w:val="22"/>
          <w:lang w:val="es-CO"/>
        </w:rPr>
        <w:t xml:space="preserve"> con el radicado en cuestión</w:t>
      </w:r>
      <w:r>
        <w:rPr>
          <w:rFonts w:ascii="Arial" w:hAnsi="Arial" w:cs="Arial"/>
          <w:sz w:val="22"/>
          <w:szCs w:val="22"/>
          <w:lang w:val="es-CO"/>
        </w:rPr>
        <w:t>, se encontró la pertinencia de realizar la modificaci</w:t>
      </w:r>
      <w:r w:rsidR="001B4F89">
        <w:rPr>
          <w:rFonts w:ascii="Arial" w:hAnsi="Arial" w:cs="Arial"/>
          <w:sz w:val="22"/>
          <w:szCs w:val="22"/>
          <w:lang w:val="es-CO"/>
        </w:rPr>
        <w:t>ón solicitada</w:t>
      </w:r>
      <w:r>
        <w:rPr>
          <w:rFonts w:ascii="Arial" w:hAnsi="Arial" w:cs="Arial"/>
          <w:sz w:val="22"/>
          <w:szCs w:val="22"/>
          <w:lang w:val="es-CO"/>
        </w:rPr>
        <w:t xml:space="preserve">. </w:t>
      </w:r>
    </w:p>
    <w:p w:rsidR="00826699" w:rsidRDefault="00826699" w:rsidP="0048454B">
      <w:pPr>
        <w:pStyle w:val="Textoindependiente"/>
        <w:spacing w:after="0"/>
        <w:jc w:val="both"/>
        <w:rPr>
          <w:rFonts w:ascii="Arial" w:hAnsi="Arial" w:cs="Arial"/>
          <w:sz w:val="22"/>
          <w:szCs w:val="22"/>
          <w:lang w:val="es-CO"/>
        </w:rPr>
      </w:pPr>
    </w:p>
    <w:p w:rsidR="00692426" w:rsidRDefault="00692426" w:rsidP="0048454B">
      <w:pPr>
        <w:pStyle w:val="Textoindependiente"/>
        <w:spacing w:after="0"/>
        <w:jc w:val="both"/>
        <w:rPr>
          <w:rFonts w:ascii="Arial" w:hAnsi="Arial" w:cs="Arial"/>
          <w:sz w:val="22"/>
          <w:szCs w:val="22"/>
          <w:lang w:val="es-CO"/>
        </w:rPr>
      </w:pPr>
      <w:r>
        <w:rPr>
          <w:rFonts w:ascii="Arial" w:hAnsi="Arial" w:cs="Arial"/>
          <w:sz w:val="22"/>
          <w:szCs w:val="22"/>
          <w:lang w:val="es-CO"/>
        </w:rPr>
        <w:t>Que adicionalmente al revisar la mencionada resolución, se hace necesario realizar un ajuste al numeral 1 del Artículo 6, en el sentido de dejar claro que para aceptar el registro de cambio de propietario de la estación de servicio automotriz y fluvial se debe contar con el certificado de conformidad ya actualizado con los datos del nuevo propietario.</w:t>
      </w:r>
    </w:p>
    <w:p w:rsidR="00692426" w:rsidRDefault="00692426" w:rsidP="00826699">
      <w:pPr>
        <w:jc w:val="both"/>
        <w:rPr>
          <w:rFonts w:ascii="Arial" w:eastAsia="Times New Roman" w:hAnsi="Arial" w:cs="Arial"/>
          <w:sz w:val="22"/>
          <w:szCs w:val="22"/>
        </w:rPr>
      </w:pPr>
    </w:p>
    <w:p w:rsidR="004248E6" w:rsidRDefault="00826699" w:rsidP="00826699">
      <w:pPr>
        <w:jc w:val="both"/>
        <w:rPr>
          <w:rFonts w:ascii="Arial" w:eastAsia="Times New Roman" w:hAnsi="Arial" w:cs="Arial"/>
          <w:sz w:val="22"/>
          <w:szCs w:val="22"/>
        </w:rPr>
      </w:pPr>
      <w:r w:rsidRPr="00F7224D">
        <w:rPr>
          <w:rFonts w:ascii="Arial" w:eastAsia="Times New Roman" w:hAnsi="Arial" w:cs="Arial"/>
          <w:sz w:val="22"/>
          <w:szCs w:val="22"/>
        </w:rPr>
        <w:t xml:space="preserve">Que una vez realizado el análisis correspondiente conforme lo dispone la Superintendencia de Industria y Comercio, se estableció que el presente acto administrativo no tiene incidencia sobre la libre competencia, por lo que no se requiere el concepto a que hace referencia </w:t>
      </w:r>
      <w:r w:rsidR="004248E6">
        <w:rPr>
          <w:rFonts w:ascii="Arial" w:eastAsia="Times New Roman" w:hAnsi="Arial" w:cs="Arial"/>
          <w:sz w:val="22"/>
          <w:szCs w:val="22"/>
        </w:rPr>
        <w:t>el 2.2.2.30.5 del Decreto 1074 de 2015.</w:t>
      </w:r>
    </w:p>
    <w:p w:rsidR="00826699" w:rsidRPr="00F7224D" w:rsidRDefault="00826699" w:rsidP="00826699">
      <w:pPr>
        <w:jc w:val="both"/>
        <w:rPr>
          <w:rFonts w:ascii="Arial" w:eastAsia="Times New Roman" w:hAnsi="Arial" w:cs="Arial"/>
          <w:sz w:val="22"/>
          <w:szCs w:val="22"/>
        </w:rPr>
      </w:pPr>
    </w:p>
    <w:p w:rsidR="00826699" w:rsidRPr="00F7224D" w:rsidRDefault="00826699" w:rsidP="00826699">
      <w:pPr>
        <w:jc w:val="both"/>
        <w:rPr>
          <w:rFonts w:ascii="Arial" w:eastAsia="Times New Roman" w:hAnsi="Arial" w:cs="Arial"/>
          <w:sz w:val="22"/>
          <w:szCs w:val="22"/>
        </w:rPr>
      </w:pPr>
      <w:r w:rsidRPr="00F7224D">
        <w:rPr>
          <w:rFonts w:ascii="Arial" w:eastAsia="Times New Roman" w:hAnsi="Arial" w:cs="Arial"/>
          <w:sz w:val="22"/>
          <w:szCs w:val="22"/>
        </w:rPr>
        <w:t xml:space="preserve">Que en cumplimiento de lo establecido en el numeral 8 del </w:t>
      </w:r>
      <w:r>
        <w:rPr>
          <w:rFonts w:ascii="Arial" w:eastAsia="Times New Roman" w:hAnsi="Arial" w:cs="Arial"/>
          <w:sz w:val="22"/>
          <w:szCs w:val="22"/>
        </w:rPr>
        <w:t>a</w:t>
      </w:r>
      <w:r w:rsidRPr="00F7224D">
        <w:rPr>
          <w:rFonts w:ascii="Arial" w:eastAsia="Times New Roman" w:hAnsi="Arial" w:cs="Arial"/>
          <w:sz w:val="22"/>
          <w:szCs w:val="22"/>
        </w:rPr>
        <w:t>rtículo 8º de la Ley 1437 de 2011, la presente resolución se publicó para comentarios en la página web del Ministerio de Min</w:t>
      </w:r>
      <w:r>
        <w:rPr>
          <w:rFonts w:ascii="Arial" w:eastAsia="Times New Roman" w:hAnsi="Arial" w:cs="Arial"/>
          <w:sz w:val="22"/>
          <w:szCs w:val="22"/>
        </w:rPr>
        <w:t xml:space="preserve">as y Energía </w:t>
      </w:r>
      <w:r w:rsidR="00692426">
        <w:rPr>
          <w:rFonts w:ascii="Arial" w:eastAsia="Times New Roman" w:hAnsi="Arial" w:cs="Arial"/>
          <w:sz w:val="22"/>
          <w:szCs w:val="22"/>
        </w:rPr>
        <w:t xml:space="preserve">de los días 11 al 14 </w:t>
      </w:r>
      <w:r w:rsidRPr="005B5868">
        <w:rPr>
          <w:rFonts w:ascii="Arial" w:eastAsia="Times New Roman" w:hAnsi="Arial" w:cs="Arial"/>
          <w:sz w:val="22"/>
          <w:szCs w:val="22"/>
        </w:rPr>
        <w:t>de</w:t>
      </w:r>
      <w:r>
        <w:rPr>
          <w:rFonts w:ascii="Arial" w:eastAsia="Times New Roman" w:hAnsi="Arial" w:cs="Arial"/>
          <w:sz w:val="22"/>
          <w:szCs w:val="22"/>
        </w:rPr>
        <w:t xml:space="preserve"> diciembre</w:t>
      </w:r>
      <w:r w:rsidRPr="00F7224D">
        <w:rPr>
          <w:rFonts w:ascii="Arial" w:eastAsia="Times New Roman" w:hAnsi="Arial" w:cs="Arial"/>
          <w:sz w:val="22"/>
          <w:szCs w:val="22"/>
        </w:rPr>
        <w:t xml:space="preserve"> 2015.</w:t>
      </w:r>
    </w:p>
    <w:p w:rsidR="00826699" w:rsidRPr="00F7224D" w:rsidRDefault="00826699" w:rsidP="00826699">
      <w:pPr>
        <w:jc w:val="both"/>
        <w:rPr>
          <w:rFonts w:ascii="Arial" w:eastAsia="Times New Roman" w:hAnsi="Arial" w:cs="Arial"/>
          <w:sz w:val="22"/>
          <w:szCs w:val="22"/>
        </w:rPr>
      </w:pPr>
    </w:p>
    <w:p w:rsidR="00826699" w:rsidRPr="00F7224D" w:rsidRDefault="00826699" w:rsidP="00826699">
      <w:pPr>
        <w:jc w:val="both"/>
        <w:rPr>
          <w:rFonts w:ascii="Arial" w:hAnsi="Arial" w:cs="Arial"/>
          <w:color w:val="000000"/>
          <w:sz w:val="22"/>
          <w:szCs w:val="22"/>
          <w:lang w:val="es-CO" w:eastAsia="es-CO"/>
        </w:rPr>
      </w:pPr>
      <w:r w:rsidRPr="00F7224D">
        <w:rPr>
          <w:rFonts w:ascii="Arial" w:hAnsi="Arial" w:cs="Arial"/>
          <w:color w:val="000000"/>
          <w:sz w:val="22"/>
          <w:szCs w:val="22"/>
          <w:lang w:val="es-CO" w:eastAsia="es-CO"/>
        </w:rPr>
        <w:t>Que por lo anteriormente expuesto,</w:t>
      </w:r>
    </w:p>
    <w:p w:rsidR="0048454B" w:rsidRPr="00F7224D" w:rsidRDefault="0048454B" w:rsidP="0048454B">
      <w:pPr>
        <w:jc w:val="both"/>
        <w:rPr>
          <w:rFonts w:ascii="Arial" w:hAnsi="Arial" w:cs="Arial"/>
          <w:color w:val="000000"/>
          <w:sz w:val="22"/>
          <w:szCs w:val="22"/>
          <w:lang w:val="es-CO" w:eastAsia="es-CO"/>
        </w:rPr>
      </w:pPr>
    </w:p>
    <w:p w:rsidR="0048454B" w:rsidRPr="00F7224D" w:rsidRDefault="0048454B" w:rsidP="0048454B">
      <w:pPr>
        <w:jc w:val="center"/>
        <w:rPr>
          <w:rFonts w:ascii="Arial" w:eastAsia="Times New Roman" w:hAnsi="Arial" w:cs="Arial"/>
          <w:b/>
          <w:bCs/>
          <w:sz w:val="22"/>
          <w:szCs w:val="22"/>
        </w:rPr>
      </w:pPr>
      <w:r w:rsidRPr="00F7224D">
        <w:rPr>
          <w:rFonts w:ascii="Arial" w:eastAsia="Times New Roman" w:hAnsi="Arial" w:cs="Arial"/>
          <w:b/>
          <w:bCs/>
          <w:sz w:val="22"/>
          <w:szCs w:val="22"/>
        </w:rPr>
        <w:t>RESUELVE:</w:t>
      </w:r>
    </w:p>
    <w:p w:rsidR="0048454B" w:rsidRDefault="0048454B" w:rsidP="0048454B">
      <w:pPr>
        <w:pStyle w:val="Textoindependiente"/>
        <w:spacing w:after="0"/>
        <w:rPr>
          <w:rFonts w:ascii="Arial" w:eastAsia="Times New Roman" w:hAnsi="Arial" w:cs="Arial"/>
          <w:b/>
          <w:sz w:val="22"/>
          <w:szCs w:val="22"/>
        </w:rPr>
      </w:pPr>
    </w:p>
    <w:p w:rsidR="0048454B" w:rsidRDefault="0048454B" w:rsidP="0048454B">
      <w:pPr>
        <w:pStyle w:val="Textoindependiente"/>
        <w:spacing w:after="0"/>
        <w:jc w:val="both"/>
        <w:rPr>
          <w:rFonts w:ascii="Arial" w:eastAsia="Times New Roman" w:hAnsi="Arial" w:cs="Arial"/>
          <w:b/>
          <w:sz w:val="22"/>
          <w:szCs w:val="22"/>
        </w:rPr>
      </w:pPr>
      <w:r w:rsidRPr="00F7224D">
        <w:rPr>
          <w:rFonts w:ascii="Arial" w:eastAsia="Times New Roman" w:hAnsi="Arial" w:cs="Arial"/>
          <w:b/>
          <w:sz w:val="22"/>
          <w:szCs w:val="22"/>
        </w:rPr>
        <w:t xml:space="preserve">Artículo 1. </w:t>
      </w:r>
      <w:r>
        <w:rPr>
          <w:rFonts w:ascii="Arial" w:eastAsia="Times New Roman" w:hAnsi="Arial" w:cs="Arial"/>
          <w:sz w:val="22"/>
          <w:szCs w:val="22"/>
        </w:rPr>
        <w:t xml:space="preserve">Modificar el numeral 3 del artículo 4 de la resolución 31 348 de 2015, </w:t>
      </w:r>
      <w:r w:rsidR="004248E6">
        <w:rPr>
          <w:rFonts w:ascii="Arial" w:eastAsia="Times New Roman" w:hAnsi="Arial" w:cs="Arial"/>
          <w:sz w:val="22"/>
          <w:szCs w:val="22"/>
        </w:rPr>
        <w:t xml:space="preserve">referente al registro inicial de agentes de la cadena de distribución de combustibles en el SICOM, </w:t>
      </w:r>
      <w:r>
        <w:rPr>
          <w:rFonts w:ascii="Arial" w:eastAsia="Times New Roman" w:hAnsi="Arial" w:cs="Arial"/>
          <w:sz w:val="22"/>
          <w:szCs w:val="22"/>
        </w:rPr>
        <w:t xml:space="preserve">el cual quedará así: </w:t>
      </w:r>
    </w:p>
    <w:p w:rsidR="0048454B" w:rsidRDefault="0048454B" w:rsidP="0048454B">
      <w:pPr>
        <w:pStyle w:val="Textoindependiente"/>
        <w:spacing w:after="0"/>
        <w:jc w:val="both"/>
        <w:rPr>
          <w:rFonts w:ascii="Arial" w:eastAsia="Times New Roman" w:hAnsi="Arial" w:cs="Arial"/>
          <w:b/>
          <w:sz w:val="22"/>
          <w:szCs w:val="22"/>
        </w:rPr>
      </w:pPr>
    </w:p>
    <w:p w:rsidR="0048454B" w:rsidRDefault="00B26CCA" w:rsidP="00D805E3">
      <w:pPr>
        <w:pStyle w:val="Textoindependiente"/>
        <w:spacing w:after="0"/>
        <w:ind w:left="709" w:hanging="425"/>
        <w:jc w:val="both"/>
        <w:rPr>
          <w:rFonts w:ascii="Arial" w:hAnsi="Arial" w:cs="Arial"/>
          <w:sz w:val="22"/>
          <w:szCs w:val="22"/>
        </w:rPr>
      </w:pPr>
      <w:r>
        <w:rPr>
          <w:rFonts w:ascii="Arial" w:eastAsia="Times New Roman" w:hAnsi="Arial" w:cs="Arial"/>
          <w:sz w:val="22"/>
          <w:szCs w:val="22"/>
        </w:rPr>
        <w:t>“</w:t>
      </w:r>
      <w:r w:rsidR="0048454B" w:rsidRPr="0048454B">
        <w:rPr>
          <w:rFonts w:ascii="Arial" w:eastAsia="Times New Roman" w:hAnsi="Arial" w:cs="Arial"/>
          <w:sz w:val="22"/>
          <w:szCs w:val="22"/>
        </w:rPr>
        <w:t xml:space="preserve">3. </w:t>
      </w:r>
      <w:r>
        <w:rPr>
          <w:rFonts w:ascii="Arial" w:eastAsia="Times New Roman" w:hAnsi="Arial" w:cs="Arial"/>
          <w:sz w:val="22"/>
          <w:szCs w:val="22"/>
        </w:rPr>
        <w:tab/>
      </w:r>
      <w:r w:rsidR="0048454B">
        <w:rPr>
          <w:rFonts w:ascii="Arial" w:eastAsia="Times New Roman" w:hAnsi="Arial" w:cs="Arial"/>
          <w:sz w:val="22"/>
          <w:szCs w:val="22"/>
        </w:rPr>
        <w:t>Resolución que otorgue</w:t>
      </w:r>
      <w:r w:rsidR="001B4F89">
        <w:rPr>
          <w:rFonts w:ascii="Arial" w:eastAsia="Times New Roman" w:hAnsi="Arial" w:cs="Arial"/>
          <w:sz w:val="22"/>
          <w:szCs w:val="22"/>
        </w:rPr>
        <w:t xml:space="preserve"> el p</w:t>
      </w:r>
      <w:r w:rsidR="0048454B">
        <w:rPr>
          <w:rFonts w:ascii="Arial" w:eastAsia="Times New Roman" w:hAnsi="Arial" w:cs="Arial"/>
          <w:sz w:val="22"/>
          <w:szCs w:val="22"/>
        </w:rPr>
        <w:t>ermiso de v</w:t>
      </w:r>
      <w:r w:rsidR="0048454B" w:rsidRPr="00F7224D">
        <w:rPr>
          <w:rFonts w:ascii="Arial" w:hAnsi="Arial" w:cs="Arial"/>
          <w:sz w:val="22"/>
          <w:szCs w:val="22"/>
        </w:rPr>
        <w:t xml:space="preserve">ertimientos </w:t>
      </w:r>
      <w:r w:rsidR="0048454B">
        <w:rPr>
          <w:rFonts w:ascii="Arial" w:hAnsi="Arial" w:cs="Arial"/>
          <w:sz w:val="22"/>
          <w:szCs w:val="22"/>
        </w:rPr>
        <w:t>cuando se requiera en cumplimiento de lo establecido en el artículo 2.2.3.3</w:t>
      </w:r>
      <w:r w:rsidR="00021318">
        <w:rPr>
          <w:rFonts w:ascii="Arial" w:hAnsi="Arial" w:cs="Arial"/>
          <w:sz w:val="22"/>
          <w:szCs w:val="22"/>
        </w:rPr>
        <w:t xml:space="preserve">.5.7 del Decreto 1076 de 2015, </w:t>
      </w:r>
      <w:r w:rsidR="00FD130E">
        <w:rPr>
          <w:rFonts w:ascii="Arial" w:hAnsi="Arial" w:cs="Arial"/>
          <w:sz w:val="22"/>
          <w:szCs w:val="22"/>
        </w:rPr>
        <w:t xml:space="preserve">y </w:t>
      </w:r>
      <w:r w:rsidR="00021318">
        <w:rPr>
          <w:rFonts w:ascii="Arial" w:hAnsi="Arial" w:cs="Arial"/>
          <w:sz w:val="22"/>
          <w:szCs w:val="22"/>
        </w:rPr>
        <w:t>Resolución de aprobación del Plan de Contingencia para el Manejo de Derrames de Hidrocarburos o Sustancias Nocivas en cumplimiento de lo establecido en el artículo 2.2.3.3.4.14 del Decreto 1076 de 2015. Cuando la renovación del permiso de vertimientos se haya solicitado dentro de los plazos previstos en la normatividad vigente, con el lleno de la totalidad de requisitos exigidos para ese fin, la vigencia del permiso se entenderá prorrogada ha</w:t>
      </w:r>
      <w:r w:rsidR="001B4F89">
        <w:rPr>
          <w:rFonts w:ascii="Arial" w:hAnsi="Arial" w:cs="Arial"/>
          <w:sz w:val="22"/>
          <w:szCs w:val="22"/>
        </w:rPr>
        <w:t>s</w:t>
      </w:r>
      <w:r w:rsidR="00021318">
        <w:rPr>
          <w:rFonts w:ascii="Arial" w:hAnsi="Arial" w:cs="Arial"/>
          <w:sz w:val="22"/>
          <w:szCs w:val="22"/>
        </w:rPr>
        <w:t xml:space="preserve">ta tanto se produzca la </w:t>
      </w:r>
      <w:r w:rsidR="001B4F89">
        <w:rPr>
          <w:rFonts w:ascii="Arial" w:hAnsi="Arial" w:cs="Arial"/>
          <w:sz w:val="22"/>
          <w:szCs w:val="22"/>
        </w:rPr>
        <w:t>decisión</w:t>
      </w:r>
      <w:r w:rsidR="00021318">
        <w:rPr>
          <w:rFonts w:ascii="Arial" w:hAnsi="Arial" w:cs="Arial"/>
          <w:sz w:val="22"/>
          <w:szCs w:val="22"/>
        </w:rPr>
        <w:t xml:space="preserve"> de fondo por parte de la Autoridad Ambiental </w:t>
      </w:r>
      <w:r w:rsidR="001B4F89">
        <w:rPr>
          <w:rFonts w:ascii="Arial" w:hAnsi="Arial" w:cs="Arial"/>
          <w:sz w:val="22"/>
          <w:szCs w:val="22"/>
        </w:rPr>
        <w:t>competente sobre dicha renovación, en concordancia con el artículo 35 del Decreto – Ley 019 de 2012</w:t>
      </w:r>
      <w:r>
        <w:rPr>
          <w:rFonts w:ascii="Arial" w:hAnsi="Arial" w:cs="Arial"/>
          <w:sz w:val="22"/>
          <w:szCs w:val="22"/>
        </w:rPr>
        <w:t>”</w:t>
      </w:r>
      <w:r w:rsidR="001B4F89">
        <w:rPr>
          <w:rFonts w:ascii="Arial" w:hAnsi="Arial" w:cs="Arial"/>
          <w:sz w:val="22"/>
          <w:szCs w:val="22"/>
        </w:rPr>
        <w:t xml:space="preserve">. </w:t>
      </w:r>
      <w:r w:rsidR="00021318">
        <w:rPr>
          <w:rFonts w:ascii="Arial" w:hAnsi="Arial" w:cs="Arial"/>
          <w:sz w:val="22"/>
          <w:szCs w:val="22"/>
        </w:rPr>
        <w:t xml:space="preserve"> </w:t>
      </w:r>
    </w:p>
    <w:p w:rsidR="00B26CCA" w:rsidRDefault="00B26CCA" w:rsidP="0048454B">
      <w:pPr>
        <w:pStyle w:val="Textoindependiente"/>
        <w:spacing w:after="0"/>
        <w:jc w:val="both"/>
        <w:rPr>
          <w:rFonts w:ascii="Arial" w:hAnsi="Arial" w:cs="Arial"/>
          <w:sz w:val="22"/>
          <w:szCs w:val="22"/>
        </w:rPr>
      </w:pPr>
    </w:p>
    <w:p w:rsidR="00B26CCA" w:rsidRDefault="00B26CCA" w:rsidP="00B26CCA">
      <w:pPr>
        <w:pStyle w:val="Textoindependiente"/>
        <w:spacing w:after="0"/>
        <w:jc w:val="both"/>
        <w:rPr>
          <w:rFonts w:ascii="Arial" w:eastAsia="Times New Roman" w:hAnsi="Arial" w:cs="Arial"/>
          <w:b/>
          <w:sz w:val="22"/>
          <w:szCs w:val="22"/>
        </w:rPr>
      </w:pPr>
      <w:r w:rsidRPr="00F7224D">
        <w:rPr>
          <w:rFonts w:ascii="Arial" w:eastAsia="Times New Roman" w:hAnsi="Arial" w:cs="Arial"/>
          <w:b/>
          <w:sz w:val="22"/>
          <w:szCs w:val="22"/>
        </w:rPr>
        <w:t xml:space="preserve">Artículo </w:t>
      </w:r>
      <w:r>
        <w:rPr>
          <w:rFonts w:ascii="Arial" w:eastAsia="Times New Roman" w:hAnsi="Arial" w:cs="Arial"/>
          <w:b/>
          <w:sz w:val="22"/>
          <w:szCs w:val="22"/>
        </w:rPr>
        <w:t>2</w:t>
      </w:r>
      <w:r w:rsidRPr="00F7224D">
        <w:rPr>
          <w:rFonts w:ascii="Arial" w:eastAsia="Times New Roman" w:hAnsi="Arial" w:cs="Arial"/>
          <w:b/>
          <w:sz w:val="22"/>
          <w:szCs w:val="22"/>
        </w:rPr>
        <w:t xml:space="preserve">. </w:t>
      </w:r>
      <w:r>
        <w:rPr>
          <w:rFonts w:ascii="Arial" w:eastAsia="Times New Roman" w:hAnsi="Arial" w:cs="Arial"/>
          <w:sz w:val="22"/>
          <w:szCs w:val="22"/>
        </w:rPr>
        <w:t xml:space="preserve">Modificar el numeral </w:t>
      </w:r>
      <w:r>
        <w:rPr>
          <w:rFonts w:ascii="Arial" w:eastAsia="Times New Roman" w:hAnsi="Arial" w:cs="Arial"/>
          <w:sz w:val="22"/>
          <w:szCs w:val="22"/>
        </w:rPr>
        <w:t>1</w:t>
      </w:r>
      <w:r>
        <w:rPr>
          <w:rFonts w:ascii="Arial" w:eastAsia="Times New Roman" w:hAnsi="Arial" w:cs="Arial"/>
          <w:sz w:val="22"/>
          <w:szCs w:val="22"/>
        </w:rPr>
        <w:t xml:space="preserve"> del artículo </w:t>
      </w:r>
      <w:r>
        <w:rPr>
          <w:rFonts w:ascii="Arial" w:eastAsia="Times New Roman" w:hAnsi="Arial" w:cs="Arial"/>
          <w:sz w:val="22"/>
          <w:szCs w:val="22"/>
        </w:rPr>
        <w:t>6</w:t>
      </w:r>
      <w:r>
        <w:rPr>
          <w:rFonts w:ascii="Arial" w:eastAsia="Times New Roman" w:hAnsi="Arial" w:cs="Arial"/>
          <w:sz w:val="22"/>
          <w:szCs w:val="22"/>
        </w:rPr>
        <w:t xml:space="preserve"> de la resolución 31 348 de 2015, referente al </w:t>
      </w:r>
      <w:r>
        <w:rPr>
          <w:rFonts w:ascii="Arial" w:eastAsia="Times New Roman" w:hAnsi="Arial" w:cs="Arial"/>
          <w:sz w:val="22"/>
          <w:szCs w:val="22"/>
        </w:rPr>
        <w:t>registro de cambio de propietario de la estación de servicio automotriz y fluvial, e</w:t>
      </w:r>
      <w:r>
        <w:rPr>
          <w:rFonts w:ascii="Arial" w:eastAsia="Times New Roman" w:hAnsi="Arial" w:cs="Arial"/>
          <w:sz w:val="22"/>
          <w:szCs w:val="22"/>
        </w:rPr>
        <w:t xml:space="preserve">l cual quedará así: </w:t>
      </w:r>
    </w:p>
    <w:p w:rsidR="00B26CCA" w:rsidRDefault="00B26CCA" w:rsidP="00B26CCA">
      <w:pPr>
        <w:pStyle w:val="Textoindependiente"/>
        <w:spacing w:after="0"/>
        <w:jc w:val="both"/>
        <w:rPr>
          <w:rFonts w:ascii="Arial" w:eastAsia="Times New Roman" w:hAnsi="Arial" w:cs="Arial"/>
          <w:b/>
          <w:sz w:val="22"/>
          <w:szCs w:val="22"/>
        </w:rPr>
      </w:pPr>
    </w:p>
    <w:p w:rsidR="0048454B" w:rsidRPr="00B26CCA" w:rsidRDefault="00B26CCA" w:rsidP="00D805E3">
      <w:pPr>
        <w:pStyle w:val="Textoindependiente"/>
        <w:spacing w:after="0"/>
        <w:ind w:left="709" w:hanging="425"/>
        <w:jc w:val="both"/>
        <w:rPr>
          <w:rFonts w:ascii="Arial" w:eastAsia="Times New Roman" w:hAnsi="Arial" w:cs="Arial"/>
          <w:sz w:val="22"/>
          <w:szCs w:val="22"/>
        </w:rPr>
      </w:pPr>
      <w:r>
        <w:rPr>
          <w:rFonts w:ascii="Arial" w:eastAsia="Times New Roman" w:hAnsi="Arial" w:cs="Arial"/>
          <w:sz w:val="22"/>
          <w:szCs w:val="22"/>
        </w:rPr>
        <w:t>“1</w:t>
      </w:r>
      <w:r w:rsidRPr="0048454B">
        <w:rPr>
          <w:rFonts w:ascii="Arial" w:eastAsia="Times New Roman" w:hAnsi="Arial" w:cs="Arial"/>
          <w:sz w:val="22"/>
          <w:szCs w:val="22"/>
        </w:rPr>
        <w:t xml:space="preserve">. </w:t>
      </w:r>
      <w:r>
        <w:rPr>
          <w:rFonts w:ascii="Arial" w:eastAsia="Times New Roman" w:hAnsi="Arial" w:cs="Arial"/>
          <w:sz w:val="22"/>
          <w:szCs w:val="22"/>
        </w:rPr>
        <w:tab/>
      </w:r>
      <w:r w:rsidRPr="00B26CCA">
        <w:rPr>
          <w:rFonts w:ascii="Arial" w:eastAsia="Times New Roman" w:hAnsi="Arial" w:cs="Arial"/>
          <w:sz w:val="22"/>
          <w:szCs w:val="22"/>
        </w:rPr>
        <w:t xml:space="preserve">Actualización del certificado de conformidad el cual debe contener el nombre comercial, dirección, ciudad, departamento, razón social del </w:t>
      </w:r>
      <w:r w:rsidRPr="00B26CCA">
        <w:rPr>
          <w:rFonts w:ascii="Arial" w:eastAsia="Times New Roman" w:hAnsi="Arial" w:cs="Arial"/>
          <w:sz w:val="22"/>
          <w:szCs w:val="22"/>
        </w:rPr>
        <w:t>nuevo propietario</w:t>
      </w:r>
      <w:r w:rsidRPr="00B26CCA">
        <w:rPr>
          <w:rFonts w:ascii="Arial" w:eastAsia="Times New Roman" w:hAnsi="Arial" w:cs="Arial"/>
          <w:sz w:val="22"/>
          <w:szCs w:val="22"/>
        </w:rPr>
        <w:t>, NIT y código SICOM</w:t>
      </w:r>
      <w:r w:rsidR="001474A4">
        <w:rPr>
          <w:rFonts w:ascii="Arial" w:eastAsia="Times New Roman" w:hAnsi="Arial" w:cs="Arial"/>
          <w:sz w:val="22"/>
          <w:szCs w:val="22"/>
        </w:rPr>
        <w:t>”</w:t>
      </w:r>
      <w:r>
        <w:rPr>
          <w:rFonts w:ascii="Arial" w:eastAsia="Times New Roman" w:hAnsi="Arial" w:cs="Arial"/>
          <w:sz w:val="22"/>
          <w:szCs w:val="22"/>
        </w:rPr>
        <w:t>.</w:t>
      </w:r>
    </w:p>
    <w:p w:rsidR="00B26CCA" w:rsidRDefault="00B26CCA" w:rsidP="0048454B">
      <w:pPr>
        <w:pStyle w:val="Textoindependiente"/>
        <w:spacing w:after="0"/>
        <w:jc w:val="both"/>
        <w:rPr>
          <w:rFonts w:ascii="Arial" w:hAnsi="Arial" w:cs="Arial"/>
          <w:b/>
          <w:sz w:val="22"/>
          <w:szCs w:val="22"/>
        </w:rPr>
      </w:pPr>
    </w:p>
    <w:p w:rsidR="0048454B" w:rsidRPr="00F7224D" w:rsidRDefault="0048454B" w:rsidP="0048454B">
      <w:pPr>
        <w:pStyle w:val="Textoindependiente"/>
        <w:spacing w:after="0"/>
        <w:jc w:val="both"/>
        <w:rPr>
          <w:rFonts w:ascii="Times New Roman" w:eastAsia="Times New Roman" w:hAnsi="Times New Roman"/>
          <w:sz w:val="22"/>
          <w:szCs w:val="22"/>
          <w:lang w:val="es-CO" w:eastAsia="es-CO"/>
        </w:rPr>
      </w:pPr>
      <w:r w:rsidRPr="00F7224D">
        <w:rPr>
          <w:rFonts w:ascii="Arial" w:hAnsi="Arial" w:cs="Arial"/>
          <w:b/>
          <w:sz w:val="22"/>
          <w:szCs w:val="22"/>
        </w:rPr>
        <w:t xml:space="preserve">Artículo </w:t>
      </w:r>
      <w:r w:rsidR="00B26CCA">
        <w:rPr>
          <w:rFonts w:ascii="Arial" w:hAnsi="Arial" w:cs="Arial"/>
          <w:b/>
          <w:sz w:val="22"/>
          <w:szCs w:val="22"/>
        </w:rPr>
        <w:t>3</w:t>
      </w:r>
      <w:r w:rsidRPr="00F7224D">
        <w:rPr>
          <w:rFonts w:ascii="Arial" w:hAnsi="Arial" w:cs="Arial"/>
          <w:b/>
          <w:sz w:val="22"/>
          <w:szCs w:val="22"/>
        </w:rPr>
        <w:t>.</w:t>
      </w:r>
      <w:r w:rsidRPr="00F7224D">
        <w:rPr>
          <w:rFonts w:ascii="Arial" w:eastAsia="Times New Roman" w:hAnsi="Arial" w:cs="Arial"/>
          <w:sz w:val="22"/>
          <w:szCs w:val="22"/>
          <w:lang w:val="es-CO" w:eastAsia="es-CO"/>
        </w:rPr>
        <w:t xml:space="preserve"> La presente resolución rige a partir de su publicación </w:t>
      </w:r>
      <w:r w:rsidR="004248E6">
        <w:rPr>
          <w:rFonts w:ascii="Arial" w:eastAsia="Times New Roman" w:hAnsi="Arial" w:cs="Arial"/>
          <w:sz w:val="22"/>
          <w:szCs w:val="22"/>
          <w:lang w:val="es-CO" w:eastAsia="es-CO"/>
        </w:rPr>
        <w:t xml:space="preserve">en el Diario Oficial </w:t>
      </w:r>
      <w:r w:rsidRPr="00F7224D">
        <w:rPr>
          <w:rFonts w:ascii="Arial" w:eastAsia="Times New Roman" w:hAnsi="Arial" w:cs="Arial"/>
          <w:sz w:val="22"/>
          <w:szCs w:val="22"/>
          <w:lang w:val="es-CO" w:eastAsia="es-CO"/>
        </w:rPr>
        <w:t xml:space="preserve">y </w:t>
      </w:r>
      <w:r w:rsidR="001B4F89">
        <w:rPr>
          <w:rFonts w:ascii="Arial" w:eastAsia="Times New Roman" w:hAnsi="Arial" w:cs="Arial"/>
          <w:sz w:val="22"/>
          <w:szCs w:val="22"/>
          <w:lang w:val="es-CO" w:eastAsia="es-CO"/>
        </w:rPr>
        <w:t xml:space="preserve">modifica </w:t>
      </w:r>
      <w:r w:rsidR="00D805E3">
        <w:rPr>
          <w:rFonts w:ascii="Arial" w:eastAsia="Times New Roman" w:hAnsi="Arial" w:cs="Arial"/>
          <w:sz w:val="22"/>
          <w:szCs w:val="22"/>
          <w:lang w:val="es-CO" w:eastAsia="es-CO"/>
        </w:rPr>
        <w:t>e</w:t>
      </w:r>
      <w:r w:rsidR="00B26CCA">
        <w:rPr>
          <w:rFonts w:ascii="Arial" w:eastAsia="Times New Roman" w:hAnsi="Arial" w:cs="Arial"/>
          <w:sz w:val="22"/>
          <w:szCs w:val="22"/>
          <w:lang w:val="es-CO" w:eastAsia="es-CO"/>
        </w:rPr>
        <w:t xml:space="preserve">l numeral </w:t>
      </w:r>
      <w:r w:rsidR="001B4F89">
        <w:rPr>
          <w:rFonts w:ascii="Arial" w:eastAsia="Times New Roman" w:hAnsi="Arial" w:cs="Arial"/>
          <w:sz w:val="22"/>
          <w:szCs w:val="22"/>
          <w:lang w:val="es-CO" w:eastAsia="es-CO"/>
        </w:rPr>
        <w:t>3 de</w:t>
      </w:r>
      <w:r w:rsidR="004248E6">
        <w:rPr>
          <w:rFonts w:ascii="Arial" w:eastAsia="Times New Roman" w:hAnsi="Arial" w:cs="Arial"/>
          <w:sz w:val="22"/>
          <w:szCs w:val="22"/>
          <w:lang w:val="es-CO" w:eastAsia="es-CO"/>
        </w:rPr>
        <w:t xml:space="preserve">l artículo 4 </w:t>
      </w:r>
      <w:r w:rsidR="00B26CCA">
        <w:rPr>
          <w:rFonts w:ascii="Arial" w:eastAsia="Times New Roman" w:hAnsi="Arial" w:cs="Arial"/>
          <w:sz w:val="22"/>
          <w:szCs w:val="22"/>
          <w:lang w:val="es-CO" w:eastAsia="es-CO"/>
        </w:rPr>
        <w:t xml:space="preserve">y </w:t>
      </w:r>
      <w:r w:rsidR="00D805E3">
        <w:rPr>
          <w:rFonts w:ascii="Arial" w:eastAsia="Times New Roman" w:hAnsi="Arial" w:cs="Arial"/>
          <w:sz w:val="22"/>
          <w:szCs w:val="22"/>
          <w:lang w:val="es-CO" w:eastAsia="es-CO"/>
        </w:rPr>
        <w:t xml:space="preserve">el numeral </w:t>
      </w:r>
      <w:r w:rsidR="00B26CCA">
        <w:rPr>
          <w:rFonts w:ascii="Arial" w:eastAsia="Times New Roman" w:hAnsi="Arial" w:cs="Arial"/>
          <w:sz w:val="22"/>
          <w:szCs w:val="22"/>
          <w:lang w:val="es-CO" w:eastAsia="es-CO"/>
        </w:rPr>
        <w:t xml:space="preserve">1 del Artículo 6 </w:t>
      </w:r>
      <w:r w:rsidR="004248E6">
        <w:rPr>
          <w:rFonts w:ascii="Arial" w:eastAsia="Times New Roman" w:hAnsi="Arial" w:cs="Arial"/>
          <w:sz w:val="22"/>
          <w:szCs w:val="22"/>
          <w:lang w:val="es-CO" w:eastAsia="es-CO"/>
        </w:rPr>
        <w:t>de</w:t>
      </w:r>
      <w:r w:rsidR="001B4F89">
        <w:rPr>
          <w:rFonts w:ascii="Arial" w:eastAsia="Times New Roman" w:hAnsi="Arial" w:cs="Arial"/>
          <w:sz w:val="22"/>
          <w:szCs w:val="22"/>
          <w:lang w:val="es-CO" w:eastAsia="es-CO"/>
        </w:rPr>
        <w:t xml:space="preserve"> la Resolución</w:t>
      </w:r>
      <w:r w:rsidRPr="00F7224D">
        <w:rPr>
          <w:rFonts w:ascii="Arial" w:eastAsia="Times New Roman" w:hAnsi="Arial" w:cs="Arial"/>
          <w:sz w:val="22"/>
          <w:szCs w:val="22"/>
          <w:lang w:val="es-CO" w:eastAsia="es-CO"/>
        </w:rPr>
        <w:t xml:space="preserve"> </w:t>
      </w:r>
      <w:r w:rsidR="001B4F89">
        <w:rPr>
          <w:rFonts w:ascii="Arial" w:eastAsia="Times New Roman" w:hAnsi="Arial" w:cs="Arial"/>
          <w:sz w:val="22"/>
          <w:szCs w:val="22"/>
          <w:lang w:val="es-CO" w:eastAsia="es-CO"/>
        </w:rPr>
        <w:t xml:space="preserve">31 348 de 2015. </w:t>
      </w:r>
    </w:p>
    <w:p w:rsidR="0048454B" w:rsidRDefault="0048454B" w:rsidP="0048454B">
      <w:pPr>
        <w:jc w:val="center"/>
        <w:rPr>
          <w:rFonts w:ascii="Times New Roman" w:eastAsia="Times New Roman" w:hAnsi="Times New Roman"/>
          <w:sz w:val="22"/>
          <w:szCs w:val="22"/>
          <w:lang w:val="es-CO" w:eastAsia="es-CO"/>
        </w:rPr>
      </w:pPr>
    </w:p>
    <w:p w:rsidR="004248E6" w:rsidRDefault="004248E6" w:rsidP="0048454B">
      <w:pPr>
        <w:jc w:val="center"/>
        <w:rPr>
          <w:rFonts w:ascii="Times New Roman" w:eastAsia="Times New Roman" w:hAnsi="Times New Roman"/>
          <w:sz w:val="22"/>
          <w:szCs w:val="22"/>
          <w:lang w:val="es-CO" w:eastAsia="es-CO"/>
        </w:rPr>
      </w:pPr>
    </w:p>
    <w:p w:rsidR="0048454B" w:rsidRPr="00F7224D" w:rsidRDefault="0048454B" w:rsidP="0048454B">
      <w:pPr>
        <w:jc w:val="center"/>
        <w:rPr>
          <w:rFonts w:ascii="Arial" w:eastAsia="Times New Roman" w:hAnsi="Arial" w:cs="Arial"/>
          <w:sz w:val="22"/>
          <w:szCs w:val="22"/>
          <w:lang w:val="es-CO" w:eastAsia="es-CO"/>
        </w:rPr>
      </w:pPr>
      <w:r w:rsidRPr="00F7224D">
        <w:rPr>
          <w:rFonts w:ascii="Arial" w:eastAsia="Times New Roman" w:hAnsi="Arial" w:cs="Arial"/>
          <w:b/>
          <w:bCs/>
          <w:sz w:val="22"/>
          <w:szCs w:val="22"/>
          <w:lang w:val="es-CO" w:eastAsia="es-CO"/>
        </w:rPr>
        <w:t>PUBLÍQUESE Y CÚMPLASE</w:t>
      </w:r>
      <w:r w:rsidRPr="00F7224D">
        <w:rPr>
          <w:rFonts w:ascii="Arial" w:eastAsia="Times New Roman" w:hAnsi="Arial" w:cs="Arial"/>
          <w:b/>
          <w:sz w:val="22"/>
          <w:szCs w:val="22"/>
          <w:lang w:val="es-CO" w:eastAsia="es-CO"/>
        </w:rPr>
        <w:br/>
      </w:r>
      <w:r w:rsidR="001B4F89">
        <w:rPr>
          <w:rFonts w:ascii="Arial" w:eastAsia="Times New Roman" w:hAnsi="Arial" w:cs="Arial"/>
          <w:sz w:val="22"/>
          <w:szCs w:val="22"/>
          <w:lang w:val="es-CO" w:eastAsia="es-CO"/>
        </w:rPr>
        <w:t>Dada en Bogotá</w:t>
      </w:r>
      <w:r w:rsidR="004248E6">
        <w:rPr>
          <w:rFonts w:ascii="Arial" w:eastAsia="Times New Roman" w:hAnsi="Arial" w:cs="Arial"/>
          <w:sz w:val="22"/>
          <w:szCs w:val="22"/>
          <w:lang w:val="es-CO" w:eastAsia="es-CO"/>
        </w:rPr>
        <w:t>,</w:t>
      </w:r>
      <w:r w:rsidR="001B4F89">
        <w:rPr>
          <w:rFonts w:ascii="Arial" w:eastAsia="Times New Roman" w:hAnsi="Arial" w:cs="Arial"/>
          <w:sz w:val="22"/>
          <w:szCs w:val="22"/>
          <w:lang w:val="es-CO" w:eastAsia="es-CO"/>
        </w:rPr>
        <w:t xml:space="preserve"> D.C.</w:t>
      </w:r>
      <w:r w:rsidR="004248E6">
        <w:rPr>
          <w:rFonts w:ascii="Arial" w:eastAsia="Times New Roman" w:hAnsi="Arial" w:cs="Arial"/>
          <w:sz w:val="22"/>
          <w:szCs w:val="22"/>
          <w:lang w:val="es-CO" w:eastAsia="es-CO"/>
        </w:rPr>
        <w:t>,</w:t>
      </w:r>
      <w:r w:rsidRPr="00F7224D">
        <w:rPr>
          <w:rFonts w:ascii="Arial" w:eastAsia="Times New Roman" w:hAnsi="Arial" w:cs="Arial"/>
          <w:sz w:val="22"/>
          <w:szCs w:val="22"/>
          <w:lang w:val="es-CO" w:eastAsia="es-CO"/>
        </w:rPr>
        <w:t xml:space="preserve"> </w:t>
      </w:r>
    </w:p>
    <w:p w:rsidR="0048454B" w:rsidRPr="00F7224D" w:rsidRDefault="0048454B" w:rsidP="0048454B">
      <w:pPr>
        <w:jc w:val="center"/>
        <w:rPr>
          <w:rFonts w:ascii="Arial" w:eastAsia="Times New Roman" w:hAnsi="Arial" w:cs="Arial"/>
          <w:sz w:val="22"/>
          <w:szCs w:val="22"/>
          <w:lang w:val="es-CO" w:eastAsia="es-CO"/>
        </w:rPr>
      </w:pPr>
    </w:p>
    <w:p w:rsidR="0048454B" w:rsidRDefault="0048454B" w:rsidP="0048454B">
      <w:pPr>
        <w:jc w:val="center"/>
        <w:rPr>
          <w:rFonts w:ascii="Arial" w:eastAsia="Times New Roman" w:hAnsi="Arial" w:cs="Arial"/>
          <w:sz w:val="22"/>
          <w:szCs w:val="22"/>
          <w:lang w:val="es-CO" w:eastAsia="es-CO"/>
        </w:rPr>
      </w:pPr>
    </w:p>
    <w:p w:rsidR="0048454B" w:rsidRDefault="0048454B" w:rsidP="0048454B">
      <w:pPr>
        <w:jc w:val="center"/>
        <w:rPr>
          <w:rFonts w:ascii="Arial" w:eastAsia="Times New Roman" w:hAnsi="Arial" w:cs="Arial"/>
          <w:sz w:val="22"/>
          <w:szCs w:val="22"/>
          <w:lang w:val="es-CO" w:eastAsia="es-CO"/>
        </w:rPr>
      </w:pPr>
    </w:p>
    <w:p w:rsidR="0048454B" w:rsidRDefault="0048454B" w:rsidP="0048454B">
      <w:pPr>
        <w:jc w:val="center"/>
        <w:rPr>
          <w:rFonts w:ascii="Arial" w:eastAsia="Times New Roman" w:hAnsi="Arial" w:cs="Arial"/>
          <w:sz w:val="22"/>
          <w:szCs w:val="22"/>
          <w:lang w:val="es-CO" w:eastAsia="es-CO"/>
        </w:rPr>
      </w:pPr>
    </w:p>
    <w:p w:rsidR="0048454B" w:rsidRDefault="0048454B" w:rsidP="0048454B">
      <w:pPr>
        <w:jc w:val="center"/>
        <w:rPr>
          <w:rFonts w:ascii="Arial" w:eastAsia="Times New Roman" w:hAnsi="Arial" w:cs="Arial"/>
          <w:sz w:val="22"/>
          <w:szCs w:val="22"/>
          <w:lang w:val="es-CO" w:eastAsia="es-CO"/>
        </w:rPr>
      </w:pPr>
    </w:p>
    <w:p w:rsidR="0048454B" w:rsidRPr="00F7224D" w:rsidRDefault="0048454B" w:rsidP="0048454B">
      <w:pPr>
        <w:jc w:val="center"/>
        <w:rPr>
          <w:rFonts w:ascii="Arial" w:eastAsia="Times New Roman" w:hAnsi="Arial" w:cs="Arial"/>
          <w:sz w:val="22"/>
          <w:szCs w:val="22"/>
          <w:lang w:val="es-CO" w:eastAsia="es-CO"/>
        </w:rPr>
      </w:pPr>
    </w:p>
    <w:p w:rsidR="0048454B" w:rsidRPr="00F7224D" w:rsidRDefault="0048454B" w:rsidP="0048454B">
      <w:pPr>
        <w:jc w:val="center"/>
        <w:rPr>
          <w:rFonts w:ascii="Arial" w:eastAsia="Times New Roman" w:hAnsi="Arial" w:cs="Arial"/>
          <w:sz w:val="22"/>
          <w:szCs w:val="22"/>
          <w:lang w:val="es-CO" w:eastAsia="es-CO"/>
        </w:rPr>
      </w:pPr>
    </w:p>
    <w:p w:rsidR="0048454B" w:rsidRPr="00F7224D" w:rsidRDefault="0048454B" w:rsidP="0048454B">
      <w:pPr>
        <w:pStyle w:val="Ttulo1"/>
        <w:rPr>
          <w:rFonts w:cs="Arial"/>
          <w:sz w:val="22"/>
          <w:szCs w:val="22"/>
        </w:rPr>
      </w:pPr>
      <w:r w:rsidRPr="00F7224D">
        <w:rPr>
          <w:rFonts w:cs="Arial"/>
          <w:sz w:val="22"/>
          <w:szCs w:val="22"/>
        </w:rPr>
        <w:t>CARLOS DAVID BELTRÁN QUINTERO</w:t>
      </w:r>
    </w:p>
    <w:p w:rsidR="0048454B" w:rsidRPr="00F7224D" w:rsidRDefault="0048454B" w:rsidP="0048454B">
      <w:pPr>
        <w:jc w:val="center"/>
        <w:rPr>
          <w:rFonts w:ascii="Arial" w:hAnsi="Arial" w:cs="Arial"/>
          <w:sz w:val="22"/>
          <w:szCs w:val="22"/>
        </w:rPr>
      </w:pPr>
      <w:r w:rsidRPr="00F7224D">
        <w:rPr>
          <w:rFonts w:ascii="Arial" w:hAnsi="Arial" w:cs="Arial"/>
          <w:sz w:val="22"/>
          <w:szCs w:val="22"/>
        </w:rPr>
        <w:t>Director de Hidrocarburos</w:t>
      </w:r>
    </w:p>
    <w:p w:rsidR="0048454B" w:rsidRPr="00F7224D" w:rsidRDefault="0048454B" w:rsidP="0048454B">
      <w:pPr>
        <w:rPr>
          <w:sz w:val="22"/>
          <w:szCs w:val="22"/>
        </w:rPr>
      </w:pPr>
    </w:p>
    <w:p w:rsidR="0048454B" w:rsidRPr="00305333" w:rsidRDefault="0048454B" w:rsidP="0048454B">
      <w:pPr>
        <w:rPr>
          <w:sz w:val="16"/>
          <w:szCs w:val="16"/>
        </w:rPr>
      </w:pPr>
      <w:r w:rsidRPr="00305333">
        <w:rPr>
          <w:sz w:val="16"/>
          <w:szCs w:val="16"/>
        </w:rPr>
        <w:t>Proyectó:</w:t>
      </w:r>
      <w:r w:rsidR="001B4F89">
        <w:rPr>
          <w:sz w:val="16"/>
          <w:szCs w:val="16"/>
        </w:rPr>
        <w:tab/>
      </w:r>
      <w:r>
        <w:rPr>
          <w:sz w:val="16"/>
          <w:szCs w:val="16"/>
        </w:rPr>
        <w:t>Maurici</w:t>
      </w:r>
      <w:r w:rsidR="001B4F89">
        <w:rPr>
          <w:sz w:val="16"/>
          <w:szCs w:val="16"/>
        </w:rPr>
        <w:t>o Herrera Bermúdez</w:t>
      </w:r>
    </w:p>
    <w:p w:rsidR="0048454B" w:rsidRPr="00305333" w:rsidRDefault="0048454B" w:rsidP="0048454B">
      <w:pPr>
        <w:rPr>
          <w:sz w:val="16"/>
          <w:szCs w:val="16"/>
        </w:rPr>
      </w:pPr>
      <w:r w:rsidRPr="00305333">
        <w:rPr>
          <w:sz w:val="16"/>
          <w:szCs w:val="16"/>
        </w:rPr>
        <w:t>Revisó:</w:t>
      </w:r>
      <w:r>
        <w:rPr>
          <w:sz w:val="16"/>
          <w:szCs w:val="16"/>
        </w:rPr>
        <w:tab/>
        <w:t>Yolanda Patiño Chacón</w:t>
      </w:r>
    </w:p>
    <w:p w:rsidR="0048454B" w:rsidRDefault="0048454B" w:rsidP="0048454B">
      <w:pPr>
        <w:rPr>
          <w:sz w:val="16"/>
          <w:szCs w:val="16"/>
        </w:rPr>
      </w:pPr>
      <w:r w:rsidRPr="00305333">
        <w:rPr>
          <w:sz w:val="16"/>
          <w:szCs w:val="16"/>
        </w:rPr>
        <w:t>Aprobó:</w:t>
      </w:r>
      <w:r>
        <w:rPr>
          <w:sz w:val="16"/>
          <w:szCs w:val="16"/>
        </w:rPr>
        <w:tab/>
        <w:t xml:space="preserve">Carlos D. </w:t>
      </w:r>
      <w:r w:rsidRPr="00305333">
        <w:rPr>
          <w:sz w:val="16"/>
          <w:szCs w:val="16"/>
        </w:rPr>
        <w:t>Beltrán</w:t>
      </w:r>
      <w:r>
        <w:rPr>
          <w:sz w:val="16"/>
          <w:szCs w:val="16"/>
        </w:rPr>
        <w:t xml:space="preserve"> Quintero</w:t>
      </w:r>
      <w:bookmarkStart w:id="0" w:name="_GoBack"/>
      <w:bookmarkEnd w:id="0"/>
    </w:p>
    <w:p w:rsidR="0048454B" w:rsidRPr="00CA4E3A" w:rsidRDefault="0048454B" w:rsidP="0048454B">
      <w:pPr>
        <w:jc w:val="center"/>
        <w:rPr>
          <w:rFonts w:ascii="Verdana" w:hAnsi="Verdana"/>
          <w:color w:val="000000"/>
          <w:sz w:val="20"/>
        </w:rPr>
      </w:pPr>
    </w:p>
    <w:p w:rsidR="009C48B3" w:rsidRDefault="009C48B3"/>
    <w:sectPr w:rsidR="009C48B3" w:rsidSect="00375F98">
      <w:headerReference w:type="default" r:id="rId7"/>
      <w:footerReference w:type="default" r:id="rId8"/>
      <w:headerReference w:type="first" r:id="rId9"/>
      <w:pgSz w:w="12242" w:h="20163" w:code="5"/>
      <w:pgMar w:top="2835" w:right="1304" w:bottom="2835" w:left="2268" w:header="1304" w:footer="5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59C" w:rsidRDefault="0003359C" w:rsidP="0048454B">
      <w:r>
        <w:separator/>
      </w:r>
    </w:p>
  </w:endnote>
  <w:endnote w:type="continuationSeparator" w:id="0">
    <w:p w:rsidR="0003359C" w:rsidRDefault="0003359C" w:rsidP="00484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C8C" w:rsidRDefault="00692426">
    <w:pPr>
      <w:pStyle w:val="Piedepgina"/>
    </w:pPr>
  </w:p>
  <w:p w:rsidR="00D31C8C" w:rsidRDefault="0069242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59C" w:rsidRDefault="0003359C" w:rsidP="0048454B">
      <w:r>
        <w:separator/>
      </w:r>
    </w:p>
  </w:footnote>
  <w:footnote w:type="continuationSeparator" w:id="0">
    <w:p w:rsidR="0003359C" w:rsidRDefault="0003359C" w:rsidP="004845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C8C" w:rsidRDefault="00DD11FA">
    <w:pPr>
      <w:pStyle w:val="Encabezado"/>
      <w:rPr>
        <w:rStyle w:val="Nmerodepgina"/>
        <w:b/>
        <w:sz w:val="20"/>
      </w:rPr>
    </w:pPr>
    <w:r>
      <w:rPr>
        <w:b/>
        <w:sz w:val="20"/>
        <w:lang w:val="es-ES_tradnl"/>
      </w:rPr>
      <w:t xml:space="preserve">RESOLUCIÓN No.                                                        DE                                                                       Hoja No. </w:t>
    </w:r>
    <w:r>
      <w:rPr>
        <w:rStyle w:val="Nmerodepgina"/>
        <w:b/>
        <w:sz w:val="20"/>
      </w:rPr>
      <w:fldChar w:fldCharType="begin"/>
    </w:r>
    <w:r>
      <w:rPr>
        <w:rStyle w:val="Nmerodepgina"/>
        <w:b/>
        <w:sz w:val="20"/>
      </w:rPr>
      <w:instrText xml:space="preserve"> PAGE </w:instrText>
    </w:r>
    <w:r>
      <w:rPr>
        <w:rStyle w:val="Nmerodepgina"/>
        <w:b/>
        <w:sz w:val="20"/>
      </w:rPr>
      <w:fldChar w:fldCharType="separate"/>
    </w:r>
    <w:r w:rsidR="00692426">
      <w:rPr>
        <w:rStyle w:val="Nmerodepgina"/>
        <w:b/>
        <w:noProof/>
        <w:sz w:val="20"/>
      </w:rPr>
      <w:t>2</w:t>
    </w:r>
    <w:r>
      <w:rPr>
        <w:rStyle w:val="Nmerodepgina"/>
        <w:b/>
        <w:sz w:val="20"/>
      </w:rPr>
      <w:fldChar w:fldCharType="end"/>
    </w:r>
    <w:r>
      <w:rPr>
        <w:rStyle w:val="Nmerodepgina"/>
        <w:b/>
        <w:sz w:val="20"/>
      </w:rPr>
      <w:t xml:space="preserve"> de </w:t>
    </w:r>
    <w:r w:rsidR="004248E6">
      <w:rPr>
        <w:rStyle w:val="Nmerodepgina"/>
        <w:b/>
        <w:sz w:val="20"/>
      </w:rPr>
      <w:t>2</w:t>
    </w:r>
  </w:p>
  <w:p w:rsidR="00D31C8C" w:rsidRDefault="00DD11FA">
    <w:pPr>
      <w:pStyle w:val="Encabezado"/>
      <w:jc w:val="center"/>
      <w:rPr>
        <w:rStyle w:val="Nmerodepgina"/>
        <w:sz w:val="20"/>
      </w:rPr>
    </w:pPr>
    <w:r>
      <w:rPr>
        <w:noProof/>
        <w:lang w:val="es-CO" w:eastAsia="es-CO"/>
      </w:rPr>
      <mc:AlternateContent>
        <mc:Choice Requires="wpg">
          <w:drawing>
            <wp:anchor distT="0" distB="0" distL="114300" distR="114300" simplePos="0" relativeHeight="251660288" behindDoc="0" locked="0" layoutInCell="0" allowOverlap="1" wp14:anchorId="3EF8F752" wp14:editId="7034E90A">
              <wp:simplePos x="0" y="0"/>
              <wp:positionH relativeFrom="column">
                <wp:posOffset>-298450</wp:posOffset>
              </wp:positionH>
              <wp:positionV relativeFrom="paragraph">
                <wp:posOffset>32385</wp:posOffset>
              </wp:positionV>
              <wp:extent cx="5943600" cy="10097135"/>
              <wp:effectExtent l="0" t="0" r="19050" b="1841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97135"/>
                        <a:chOff x="1906" y="2794"/>
                        <a:chExt cx="9515" cy="14637"/>
                      </a:xfrm>
                    </wpg:grpSpPr>
                    <wps:wsp>
                      <wps:cNvPr id="12" name="Line 12"/>
                      <wps:cNvCnPr/>
                      <wps:spPr bwMode="auto">
                        <a:xfrm>
                          <a:off x="11401" y="2794"/>
                          <a:ext cx="0" cy="14627"/>
                        </a:xfrm>
                        <a:prstGeom prst="line">
                          <a:avLst/>
                        </a:prstGeom>
                        <a:noFill/>
                        <a:ln w="190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3" name="Freeform 13"/>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4" name="Line 14"/>
                      <wps:cNvCnPr/>
                      <wps:spPr bwMode="auto">
                        <a:xfrm>
                          <a:off x="1911" y="2804"/>
                          <a:ext cx="0" cy="14627"/>
                        </a:xfrm>
                        <a:prstGeom prst="line">
                          <a:avLst/>
                        </a:prstGeom>
                        <a:noFill/>
                        <a:ln w="190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5" name="Line 15"/>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2F6372" id="Group 11" o:spid="_x0000_s1026" style="position:absolute;margin-left:-23.5pt;margin-top:2.55pt;width:468pt;height:795.05pt;z-index:251660288" coordorigin="1906,2794" coordsize="9515,14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" o:allowincell="f">
              <v:line id="Line 12" o:spid="_x0000_s1027"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shape id="Freeform 13" o:spid="_x0000_s1028"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GKwcEA&#10;AADbAAAADwAAAGRycy9kb3ducmV2LnhtbERPTWvCQBC9F/oflhF6azaxRDS6ShFa4q2NwfOYHZNg&#10;djbsbjX9991Cobd5vM/Z7CYziBs531tWkCUpCOLG6p5bBfXx7XkJwgdkjYNlUvBNHnbbx4cNFtre&#10;+ZNuVWhFDGFfoIIuhLGQ0jcdGfSJHYkjd7HOYIjQtVI7vMdwM8h5mi6kwZ5jQ4cj7TtqrtWXUeDK&#10;RfZ+yFxq6tN5VX1kh1yec6WeZtPrGkSgKfyL/9yljvNf4PeXeI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hisHBAAAA2wAAAA8AAAAAAAAAAAAAAAAAmAIAAGRycy9kb3du&#10;cmV2LnhtbFBLBQYAAAAABAAEAPUAAACGAwAAAAA=&#10;" path="m,l2760,e" strokeweight="1.5pt">
                <v:path arrowok="t" o:connecttype="custom" o:connectlocs="0,0;9515,0" o:connectangles="0,0"/>
              </v:shape>
              <v:line id="Line 14" o:spid="_x0000_s1029"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4SbcIAAADbAAAADwAAAGRycy9kb3ducmV2LnhtbERPS2vCQBC+F/oflin0VjdaKS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R4SbcIAAADbAAAADwAAAAAAAAAAAAAA&#10;AAChAgAAZHJzL2Rvd25yZXYueG1sUEsFBgAAAAAEAAQA+QAAAJADAAAAAA==&#10;" strokeweight="1.5pt"/>
              <v:line id="Line 15" o:spid="_x0000_s1030"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K39sIAAADbAAAADwAAAGRycy9kb3ducmV2LnhtbERPS2vCQBC+F/oflin0VjdaLC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lK39sIAAADbAAAADwAAAAAAAAAAAAAA&#10;AAChAgAAZHJzL2Rvd25yZXYueG1sUEsFBgAAAAAEAAQA+QAAAJADAAAAAA==&#10;" strokeweight="1.5pt"/>
            </v:group>
          </w:pict>
        </mc:Fallback>
      </mc:AlternateContent>
    </w:r>
  </w:p>
  <w:p w:rsidR="00585036" w:rsidRPr="00D00481" w:rsidRDefault="00DD11FA" w:rsidP="00585036">
    <w:pPr>
      <w:jc w:val="center"/>
      <w:rPr>
        <w:rFonts w:ascii="Arial" w:hAnsi="Arial" w:cs="Arial"/>
        <w:sz w:val="20"/>
        <w:szCs w:val="20"/>
      </w:rPr>
    </w:pPr>
    <w:r w:rsidRPr="001B4F89">
      <w:rPr>
        <w:rFonts w:ascii="Arial" w:hAnsi="Arial"/>
        <w:sz w:val="20"/>
        <w:szCs w:val="20"/>
      </w:rPr>
      <w:t>Continuación de la Resolución</w:t>
    </w:r>
    <w:r w:rsidRPr="00585036">
      <w:rPr>
        <w:rFonts w:ascii="Arial" w:hAnsi="Arial" w:cs="Arial"/>
        <w:sz w:val="20"/>
        <w:szCs w:val="20"/>
      </w:rPr>
      <w:t>:</w:t>
    </w:r>
    <w:r w:rsidRPr="00D00481">
      <w:rPr>
        <w:rFonts w:ascii="Arial" w:hAnsi="Arial" w:cs="Arial"/>
        <w:sz w:val="20"/>
        <w:szCs w:val="20"/>
      </w:rPr>
      <w:t xml:space="preserve"> “</w:t>
    </w:r>
    <w:r w:rsidR="00585036" w:rsidRPr="00D00481">
      <w:rPr>
        <w:rFonts w:ascii="Arial" w:hAnsi="Arial" w:cs="Arial"/>
        <w:sz w:val="20"/>
        <w:szCs w:val="20"/>
      </w:rPr>
      <w:t>Por la cual se modifica la resolución No. 31 348 del 24 de julio de 2015, mediante al cual se establecen los procedimientos y condiciones operativas del Sistema de Información de Combustibles, SICOM”</w:t>
    </w:r>
  </w:p>
  <w:p w:rsidR="00D31C8C" w:rsidRPr="00937797" w:rsidRDefault="00692426" w:rsidP="00775BF7">
    <w:pPr>
      <w:pStyle w:val="Textoindependiente"/>
      <w:pBdr>
        <w:bottom w:val="single" w:sz="6" w:space="1" w:color="auto"/>
      </w:pBdr>
      <w:jc w:val="center"/>
      <w:rPr>
        <w:rFonts w:ascii="Arial" w:hAnsi="Arial" w:cs="Arial"/>
        <w:sz w:val="20"/>
        <w:szCs w:val="20"/>
      </w:rPr>
    </w:pPr>
  </w:p>
  <w:p w:rsidR="00D31C8C" w:rsidRPr="00775BF7" w:rsidRDefault="00692426" w:rsidP="00775BF7">
    <w:pPr>
      <w:pStyle w:val="Textoindependiente"/>
      <w:jc w:val="center"/>
      <w:rPr>
        <w:rFonts w:ascii="Arial" w:hAnsi="Arial" w:cs="Arial"/>
        <w:sz w:val="20"/>
        <w:szCs w:val="20"/>
        <w:lang w:val="es-C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C8C" w:rsidRDefault="00DD11FA">
    <w:pPr>
      <w:pStyle w:val="Encabezado"/>
    </w:pPr>
    <w:r>
      <w:rPr>
        <w:noProof/>
        <w:lang w:val="es-CO" w:eastAsia="es-CO"/>
      </w:rPr>
      <mc:AlternateContent>
        <mc:Choice Requires="wpg">
          <w:drawing>
            <wp:anchor distT="0" distB="0" distL="114300" distR="114300" simplePos="0" relativeHeight="251659264" behindDoc="1" locked="0" layoutInCell="0" allowOverlap="1" wp14:anchorId="38DD262F" wp14:editId="170EB52A">
              <wp:simplePos x="0" y="0"/>
              <wp:positionH relativeFrom="column">
                <wp:posOffset>-303530</wp:posOffset>
              </wp:positionH>
              <wp:positionV relativeFrom="paragraph">
                <wp:posOffset>187960</wp:posOffset>
              </wp:positionV>
              <wp:extent cx="5943600" cy="10048240"/>
              <wp:effectExtent l="0" t="0" r="19050" b="1016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48240"/>
                        <a:chOff x="1864" y="1600"/>
                        <a:chExt cx="9360" cy="15163"/>
                      </a:xfrm>
                    </wpg:grpSpPr>
                    <wpg:grpSp>
                      <wpg:cNvPr id="2" name="Group 2"/>
                      <wpg:cNvGrpSpPr>
                        <a:grpSpLocks/>
                      </wpg:cNvGrpSpPr>
                      <wpg:grpSpPr bwMode="auto">
                        <a:xfrm>
                          <a:off x="1864" y="1600"/>
                          <a:ext cx="9360" cy="15163"/>
                          <a:chOff x="1906" y="2794"/>
                          <a:chExt cx="9515" cy="14637"/>
                        </a:xfrm>
                      </wpg:grpSpPr>
                      <wps:wsp>
                        <wps:cNvPr id="3" name="Line 3"/>
                        <wps:cNvCnPr/>
                        <wps:spPr bwMode="auto">
                          <a:xfrm>
                            <a:off x="11401" y="2794"/>
                            <a:ext cx="0" cy="14627"/>
                          </a:xfrm>
                          <a:prstGeom prst="line">
                            <a:avLst/>
                          </a:prstGeom>
                          <a:noFill/>
                          <a:ln w="190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 name="Freeform 4"/>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5" name="Line 5"/>
                        <wps:cNvCnPr/>
                        <wps:spPr bwMode="auto">
                          <a:xfrm>
                            <a:off x="1911" y="2804"/>
                            <a:ext cx="0" cy="14627"/>
                          </a:xfrm>
                          <a:prstGeom prst="line">
                            <a:avLst/>
                          </a:prstGeom>
                          <a:noFill/>
                          <a:ln w="190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 name="Line 6"/>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grpSp>
                      <wpg:cNvPr id="7" name="Group 7"/>
                      <wpg:cNvGrpSpPr>
                        <a:grpSpLocks/>
                      </wpg:cNvGrpSpPr>
                      <wpg:grpSpPr bwMode="auto">
                        <a:xfrm>
                          <a:off x="4608" y="1728"/>
                          <a:ext cx="4140" cy="2220"/>
                          <a:chOff x="4582" y="1215"/>
                          <a:chExt cx="4140" cy="2220"/>
                        </a:xfrm>
                      </wpg:grpSpPr>
                      <pic:pic xmlns:pic="http://schemas.openxmlformats.org/drawingml/2006/picture">
                        <pic:nvPicPr>
                          <pic:cNvPr id="8" name="Picture 8" descr="escudo linea papele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162" y="1598"/>
                            <a:ext cx="1020" cy="1245"/>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s:wsp>
                        <wps:cNvPr id="9" name="Text Box 9"/>
                        <wps:cNvSpPr txBox="1">
                          <a:spLocks noChangeArrowheads="1"/>
                        </wps:cNvSpPr>
                        <wps:spPr bwMode="auto">
                          <a:xfrm>
                            <a:off x="4582" y="2895"/>
                            <a:ext cx="4140" cy="54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D31C8C" w:rsidRDefault="00DD11FA" w:rsidP="006D7CDC">
                              <w:pPr>
                                <w:jc w:val="center"/>
                                <w:rPr>
                                  <w:b/>
                                </w:rPr>
                              </w:pPr>
                              <w:r>
                                <w:rPr>
                                  <w:b/>
                                </w:rPr>
                                <w:t>MINISTERIO DE MINAS Y ENERGIA</w:t>
                              </w:r>
                            </w:p>
                            <w:p w:rsidR="00D31C8C" w:rsidRDefault="00DD11FA">
                              <w:pPr>
                                <w:jc w:val="right"/>
                                <w:rPr>
                                  <w:b/>
                                </w:rPr>
                              </w:pPr>
                              <w:r>
                                <w:rPr>
                                  <w:b/>
                                </w:rPr>
                                <w:t xml:space="preserve"> </w:t>
                              </w: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5302" y="1215"/>
                            <a:ext cx="2700" cy="54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D31C8C" w:rsidRDefault="00DD11FA">
                              <w:pPr>
                                <w:jc w:val="center"/>
                                <w:rPr>
                                  <w:sz w:val="20"/>
                                  <w:lang w:val="es-ES_tradnl"/>
                                </w:rPr>
                              </w:pPr>
                              <w:r>
                                <w:rPr>
                                  <w:b/>
                                  <w:sz w:val="20"/>
                                  <w:lang w:val="es-ES_tradnl"/>
                                </w:rPr>
                                <w:t>República de Colombia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DD262F" id="Group 1" o:spid="_x0000_s1026" style="position:absolute;margin-left:-23.9pt;margin-top:14.8pt;width:468pt;height:791.2pt;z-index:-251657216" coordorigin="1864,1600" coordsize="9360,15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" o:allowincell="f">
              <v:group id="Group 2" o:spid="_x0000_s1027" style="position:absolute;left:1864;top:1600;width:9360;height:15163" coordorigin="1906,2794" coordsize="9515,146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Line 3" o:spid="_x0000_s1028"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V0oMMAAADaAAAADwAAAGRycy9kb3ducmV2LnhtbESPT2vCQBTE74LfYXmCN91YoUjqRkrB&#10;Kt4ai9DbI/vyp8m+jbsbjd++Wyj0OMzMb5jtbjSduJHzjWUFq2UCgriwuuFKwed5v9iA8AFZY2eZ&#10;FDzIwy6bTraYanvnD7rloRIRwj5FBXUIfSqlL2oy6Je2J45eaZ3BEKWrpHZ4j3DTyackeZYGG44L&#10;Nfb0VlPR5oNRcBly/vpu967D4f1wKC/X1q9PSs1n4+sLiEBj+A//tY9awRp+r8QbIL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4FdKDDAAAA2gAAAA8AAAAAAAAAAAAA&#10;AAAAoQIAAGRycy9kb3ducmV2LnhtbFBLBQYAAAAABAAEAPkAAACRAwAAAAA=&#10;" strokeweight="1.5pt"/>
                <v:shape id="Freeform 4" o:spid="_x0000_s1029"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8R2cEA&#10;AADaAAAADwAAAGRycy9kb3ducmV2LnhtbESPQYvCMBSE7wv+h/CEva1pRUWrUURQ9LZbxfOzebbF&#10;5qUkUbv/3ggLexxm5htmsepMIx7kfG1ZQTpIQBAXVtdcKjgdt19TED4ga2wsk4Jf8rBa9j4WmGn7&#10;5B965KEUEcI+QwVVCG0mpS8qMugHtiWO3tU6gyFKV0rt8BnhppHDJJlIgzXHhQpb2lRU3PK7UeD2&#10;k3R3SF1iTufLLP9OD2N5GSv12e/WcxCBuvAf/mvvtYIRvK/EG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EdnBAAAA2gAAAA8AAAAAAAAAAAAAAAAAmAIAAGRycy9kb3du&#10;cmV2LnhtbFBLBQYAAAAABAAEAPUAAACGAwAAAAA=&#10;" path="m,l2760,e" strokeweight="1.5pt">
                  <v:path arrowok="t" o:connecttype="custom" o:connectlocs="0,0;9515,0" o:connectangles="0,0"/>
                </v:shape>
                <v:line id="Line 5" o:spid="_x0000_s1030"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 o:spid="_x0000_s1031"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group>
              <v:group id="Group 7" o:spid="_x0000_s1032" style="position:absolute;left:4608;top:1728;width:4140;height:2220" coordorigin="4582,1215" coordsize="4140,2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3" type="#_x0000_t75" alt="escudo linea papeleria" style="position:absolute;left:6162;top:1598;width:1020;height:1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4KsGjBAAAA2gAAAA8AAABkcnMvZG93bnJldi54bWxEj8FuwjAMhu+TeIfISNxGSiUGKgSENoG6&#10;4woPYDWmrWic0gQoPP18mLSj9fv/7G+9HVyr7tSHxrOB2TQBRVx623Bl4HTcvy9BhYhssfVMBp4U&#10;YLsZva0xs/7BP3QvYqUEwiFDA3WMXaZ1KGtyGKa+I5bs7HuHUca+0rbHh8Bdq9Mk+dAOG5YLNXb0&#10;WVN5KW5OKN/54poeissrnQ+LHbX+K597YybjYbcCFWmI/8t/7dwakF9FRTRAb3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4KsGjBAAAA2gAAAA8AAAAAAAAAAAAAAAAAnwIA&#10;AGRycy9kb3ducmV2LnhtbFBLBQYAAAAABAAEAPcAAACNAwAAAAA=&#10;">
                  <v:imagedata r:id="rId2" o:title="escudo linea papeleria"/>
                </v:shape>
                <v:shapetype id="_x0000_t202" coordsize="21600,21600" o:spt="202" path="m,l,21600r21600,l21600,xe">
                  <v:stroke joinstyle="miter"/>
                  <v:path gradientshapeok="t" o:connecttype="rect"/>
                </v:shapetype>
                <v:shape id="Text Box 9" o:spid="_x0000_s1034" type="#_x0000_t202" style="position:absolute;left:4582;top:2895;width:41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D31C8C" w:rsidRDefault="00DD11FA" w:rsidP="006D7CDC">
                        <w:pPr>
                          <w:jc w:val="center"/>
                          <w:rPr>
                            <w:b/>
                          </w:rPr>
                        </w:pPr>
                        <w:r>
                          <w:rPr>
                            <w:b/>
                          </w:rPr>
                          <w:t>MINISTERIO DE MINAS Y ENERGIA</w:t>
                        </w:r>
                      </w:p>
                      <w:p w:rsidR="00D31C8C" w:rsidRDefault="00DD11FA">
                        <w:pPr>
                          <w:jc w:val="right"/>
                          <w:rPr>
                            <w:b/>
                          </w:rPr>
                        </w:pPr>
                        <w:r>
                          <w:rPr>
                            <w:b/>
                          </w:rPr>
                          <w:t xml:space="preserve"> </w:t>
                        </w:r>
                      </w:p>
                    </w:txbxContent>
                  </v:textbox>
                </v:shape>
                <v:shape id="Text Box 10" o:spid="_x0000_s1035" type="#_x0000_t202" style="position:absolute;left:5302;top:1215;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D31C8C" w:rsidRDefault="00DD11FA">
                        <w:pPr>
                          <w:jc w:val="center"/>
                          <w:rPr>
                            <w:sz w:val="20"/>
                            <w:lang w:val="es-ES_tradnl"/>
                          </w:rPr>
                        </w:pPr>
                        <w:r>
                          <w:rPr>
                            <w:b/>
                            <w:sz w:val="20"/>
                            <w:lang w:val="es-ES_tradnl"/>
                          </w:rPr>
                          <w:t>República de Colombia</w:t>
                        </w:r>
                      </w:p>
                    </w:txbxContent>
                  </v:textbox>
                </v:shape>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011B69"/>
    <w:multiLevelType w:val="hybridMultilevel"/>
    <w:tmpl w:val="A9D4AA6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376B3F11"/>
    <w:multiLevelType w:val="hybridMultilevel"/>
    <w:tmpl w:val="71F2BA5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2EB3A44"/>
    <w:multiLevelType w:val="hybridMultilevel"/>
    <w:tmpl w:val="72303D0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5B947488"/>
    <w:multiLevelType w:val="hybridMultilevel"/>
    <w:tmpl w:val="401282BC"/>
    <w:lvl w:ilvl="0" w:tplc="0C0A000F">
      <w:start w:val="1"/>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 w15:restartNumberingAfterBreak="0">
    <w:nsid w:val="6E3C31E8"/>
    <w:multiLevelType w:val="hybridMultilevel"/>
    <w:tmpl w:val="D5C45558"/>
    <w:lvl w:ilvl="0" w:tplc="24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54B"/>
    <w:rsid w:val="00021318"/>
    <w:rsid w:val="0003359C"/>
    <w:rsid w:val="001474A4"/>
    <w:rsid w:val="001B4F89"/>
    <w:rsid w:val="002B0DA7"/>
    <w:rsid w:val="004224A1"/>
    <w:rsid w:val="004248E6"/>
    <w:rsid w:val="0048454B"/>
    <w:rsid w:val="0048706F"/>
    <w:rsid w:val="00585036"/>
    <w:rsid w:val="005B5868"/>
    <w:rsid w:val="005D4F90"/>
    <w:rsid w:val="00617112"/>
    <w:rsid w:val="006711B9"/>
    <w:rsid w:val="00692426"/>
    <w:rsid w:val="007E0CB1"/>
    <w:rsid w:val="00826699"/>
    <w:rsid w:val="009C48B3"/>
    <w:rsid w:val="009F3B4F"/>
    <w:rsid w:val="00A93805"/>
    <w:rsid w:val="00B26CCA"/>
    <w:rsid w:val="00B4603E"/>
    <w:rsid w:val="00C567B0"/>
    <w:rsid w:val="00CC3AFC"/>
    <w:rsid w:val="00D00481"/>
    <w:rsid w:val="00D805E3"/>
    <w:rsid w:val="00DD11FA"/>
    <w:rsid w:val="00E00F9E"/>
    <w:rsid w:val="00F1209B"/>
    <w:rsid w:val="00FD130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17E3D4-FE66-4950-ABE7-5D94FB492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54B"/>
    <w:pPr>
      <w:spacing w:after="0" w:line="240" w:lineRule="auto"/>
    </w:pPr>
    <w:rPr>
      <w:rFonts w:ascii="Arial Narrow" w:eastAsia="MS Mincho" w:hAnsi="Arial Narrow" w:cs="Times New Roman"/>
      <w:sz w:val="24"/>
      <w:szCs w:val="24"/>
      <w:lang w:val="es-ES" w:eastAsia="es-ES"/>
    </w:rPr>
  </w:style>
  <w:style w:type="paragraph" w:styleId="Ttulo1">
    <w:name w:val="heading 1"/>
    <w:basedOn w:val="Normal"/>
    <w:next w:val="Normal"/>
    <w:link w:val="Ttulo1Car"/>
    <w:qFormat/>
    <w:rsid w:val="0048454B"/>
    <w:pPr>
      <w:keepNext/>
      <w:jc w:val="center"/>
      <w:outlineLvl w:val="0"/>
    </w:pPr>
    <w:rPr>
      <w:rFonts w:ascii="Arial" w:hAnsi="Arial"/>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8454B"/>
    <w:rPr>
      <w:rFonts w:ascii="Arial" w:eastAsia="MS Mincho" w:hAnsi="Arial" w:cs="Times New Roman"/>
      <w:b/>
      <w:sz w:val="20"/>
      <w:szCs w:val="24"/>
      <w:lang w:val="es-ES" w:eastAsia="es-ES"/>
    </w:rPr>
  </w:style>
  <w:style w:type="paragraph" w:styleId="Encabezado">
    <w:name w:val="header"/>
    <w:basedOn w:val="Normal"/>
    <w:link w:val="EncabezadoCar"/>
    <w:uiPriority w:val="99"/>
    <w:rsid w:val="0048454B"/>
    <w:pPr>
      <w:tabs>
        <w:tab w:val="center" w:pos="4252"/>
        <w:tab w:val="right" w:pos="8504"/>
      </w:tabs>
    </w:pPr>
  </w:style>
  <w:style w:type="character" w:customStyle="1" w:styleId="EncabezadoCar">
    <w:name w:val="Encabezado Car"/>
    <w:basedOn w:val="Fuentedeprrafopredeter"/>
    <w:link w:val="Encabezado"/>
    <w:uiPriority w:val="99"/>
    <w:rsid w:val="0048454B"/>
    <w:rPr>
      <w:rFonts w:ascii="Arial Narrow" w:eastAsia="MS Mincho" w:hAnsi="Arial Narrow" w:cs="Times New Roman"/>
      <w:sz w:val="24"/>
      <w:szCs w:val="24"/>
      <w:lang w:val="es-ES" w:eastAsia="es-ES"/>
    </w:rPr>
  </w:style>
  <w:style w:type="paragraph" w:styleId="Piedepgina">
    <w:name w:val="footer"/>
    <w:basedOn w:val="Normal"/>
    <w:link w:val="PiedepginaCar"/>
    <w:uiPriority w:val="99"/>
    <w:rsid w:val="0048454B"/>
    <w:pPr>
      <w:tabs>
        <w:tab w:val="center" w:pos="4252"/>
        <w:tab w:val="right" w:pos="8504"/>
      </w:tabs>
    </w:pPr>
  </w:style>
  <w:style w:type="character" w:customStyle="1" w:styleId="PiedepginaCar">
    <w:name w:val="Pie de página Car"/>
    <w:basedOn w:val="Fuentedeprrafopredeter"/>
    <w:link w:val="Piedepgina"/>
    <w:uiPriority w:val="99"/>
    <w:rsid w:val="0048454B"/>
    <w:rPr>
      <w:rFonts w:ascii="Arial Narrow" w:eastAsia="MS Mincho" w:hAnsi="Arial Narrow" w:cs="Times New Roman"/>
      <w:sz w:val="24"/>
      <w:szCs w:val="24"/>
      <w:lang w:val="es-ES" w:eastAsia="es-ES"/>
    </w:rPr>
  </w:style>
  <w:style w:type="character" w:styleId="Nmerodepgina">
    <w:name w:val="page number"/>
    <w:basedOn w:val="Fuentedeprrafopredeter"/>
    <w:uiPriority w:val="99"/>
    <w:rsid w:val="0048454B"/>
    <w:rPr>
      <w:rFonts w:cs="Times New Roman"/>
    </w:rPr>
  </w:style>
  <w:style w:type="paragraph" w:styleId="Textoindependiente">
    <w:name w:val="Body Text"/>
    <w:basedOn w:val="Normal"/>
    <w:link w:val="TextoindependienteCar"/>
    <w:rsid w:val="0048454B"/>
    <w:pPr>
      <w:spacing w:after="120"/>
    </w:pPr>
  </w:style>
  <w:style w:type="character" w:customStyle="1" w:styleId="TextoindependienteCar">
    <w:name w:val="Texto independiente Car"/>
    <w:basedOn w:val="Fuentedeprrafopredeter"/>
    <w:link w:val="Textoindependiente"/>
    <w:rsid w:val="0048454B"/>
    <w:rPr>
      <w:rFonts w:ascii="Arial Narrow" w:eastAsia="MS Mincho" w:hAnsi="Arial Narrow" w:cs="Times New Roman"/>
      <w:sz w:val="24"/>
      <w:szCs w:val="24"/>
      <w:lang w:val="es-ES" w:eastAsia="es-ES"/>
    </w:rPr>
  </w:style>
  <w:style w:type="paragraph" w:styleId="Prrafodelista">
    <w:name w:val="List Paragraph"/>
    <w:basedOn w:val="Normal"/>
    <w:uiPriority w:val="34"/>
    <w:qFormat/>
    <w:rsid w:val="0048454B"/>
    <w:pPr>
      <w:ind w:left="720"/>
      <w:contextualSpacing/>
    </w:pPr>
  </w:style>
  <w:style w:type="character" w:styleId="Refdecomentario">
    <w:name w:val="annotation reference"/>
    <w:basedOn w:val="Fuentedeprrafopredeter"/>
    <w:rsid w:val="0048454B"/>
    <w:rPr>
      <w:rFonts w:cs="Times New Roman"/>
      <w:sz w:val="16"/>
      <w:szCs w:val="16"/>
    </w:rPr>
  </w:style>
  <w:style w:type="character" w:styleId="Textoennegrita">
    <w:name w:val="Strong"/>
    <w:uiPriority w:val="22"/>
    <w:qFormat/>
    <w:rsid w:val="0048454B"/>
    <w:rPr>
      <w:b/>
      <w:bCs/>
    </w:rPr>
  </w:style>
  <w:style w:type="paragraph" w:styleId="Textodeglobo">
    <w:name w:val="Balloon Text"/>
    <w:basedOn w:val="Normal"/>
    <w:link w:val="TextodegloboCar"/>
    <w:uiPriority w:val="99"/>
    <w:semiHidden/>
    <w:unhideWhenUsed/>
    <w:rsid w:val="001B4F8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4F89"/>
    <w:rPr>
      <w:rFonts w:ascii="Segoe UI" w:eastAsia="MS Mincho" w:hAnsi="Segoe UI" w:cs="Segoe UI"/>
      <w:sz w:val="18"/>
      <w:szCs w:val="18"/>
      <w:lang w:val="es-ES" w:eastAsia="es-ES"/>
    </w:rPr>
  </w:style>
  <w:style w:type="paragraph" w:styleId="Textocomentario">
    <w:name w:val="annotation text"/>
    <w:basedOn w:val="Normal"/>
    <w:link w:val="TextocomentarioCar"/>
    <w:uiPriority w:val="99"/>
    <w:semiHidden/>
    <w:unhideWhenUsed/>
    <w:rsid w:val="004248E6"/>
    <w:rPr>
      <w:sz w:val="20"/>
      <w:szCs w:val="20"/>
    </w:rPr>
  </w:style>
  <w:style w:type="character" w:customStyle="1" w:styleId="TextocomentarioCar">
    <w:name w:val="Texto comentario Car"/>
    <w:basedOn w:val="Fuentedeprrafopredeter"/>
    <w:link w:val="Textocomentario"/>
    <w:uiPriority w:val="99"/>
    <w:semiHidden/>
    <w:rsid w:val="004248E6"/>
    <w:rPr>
      <w:rFonts w:ascii="Arial Narrow" w:eastAsia="MS Mincho" w:hAnsi="Arial Narro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4248E6"/>
    <w:rPr>
      <w:b/>
      <w:bCs/>
    </w:rPr>
  </w:style>
  <w:style w:type="character" w:customStyle="1" w:styleId="AsuntodelcomentarioCar">
    <w:name w:val="Asunto del comentario Car"/>
    <w:basedOn w:val="TextocomentarioCar"/>
    <w:link w:val="Asuntodelcomentario"/>
    <w:uiPriority w:val="99"/>
    <w:semiHidden/>
    <w:rsid w:val="004248E6"/>
    <w:rPr>
      <w:rFonts w:ascii="Arial Narrow" w:eastAsia="MS Mincho" w:hAnsi="Arial Narrow"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3444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Herrera Bermudez</dc:creator>
  <cp:keywords/>
  <dc:description/>
  <cp:lastModifiedBy>Hector Emilio Moreno Bonilla</cp:lastModifiedBy>
  <cp:revision>2</cp:revision>
  <cp:lastPrinted>2015-12-11T16:33:00Z</cp:lastPrinted>
  <dcterms:created xsi:type="dcterms:W3CDTF">2015-12-11T17:01:00Z</dcterms:created>
  <dcterms:modified xsi:type="dcterms:W3CDTF">2015-12-11T17:01:00Z</dcterms:modified>
</cp:coreProperties>
</file>