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C022A" w14:textId="77777777" w:rsidR="001E5741" w:rsidRPr="0059208B" w:rsidRDefault="001E5741" w:rsidP="00275A56">
      <w:pPr>
        <w:tabs>
          <w:tab w:val="left" w:pos="284"/>
        </w:tabs>
        <w:ind w:left="142" w:right="101"/>
        <w:jc w:val="center"/>
        <w:rPr>
          <w:rFonts w:ascii="Work Sans" w:hAnsi="Work Sans"/>
          <w:b/>
          <w:sz w:val="28"/>
        </w:rPr>
      </w:pPr>
      <w:bookmarkStart w:id="0" w:name="_GoBack"/>
      <w:bookmarkEnd w:id="0"/>
    </w:p>
    <w:p w14:paraId="4EEBC3F9" w14:textId="77777777" w:rsidR="001E5741" w:rsidRPr="0059208B" w:rsidRDefault="001E5741" w:rsidP="00275A56">
      <w:pPr>
        <w:tabs>
          <w:tab w:val="left" w:pos="284"/>
        </w:tabs>
        <w:ind w:left="142" w:right="101"/>
        <w:jc w:val="center"/>
        <w:rPr>
          <w:rFonts w:ascii="Work Sans" w:hAnsi="Work Sans"/>
          <w:b/>
          <w:sz w:val="28"/>
        </w:rPr>
      </w:pPr>
    </w:p>
    <w:p w14:paraId="45CA0292" w14:textId="77777777" w:rsidR="001E5741" w:rsidRPr="0059208B" w:rsidRDefault="001E5741" w:rsidP="00275A56">
      <w:pPr>
        <w:tabs>
          <w:tab w:val="left" w:pos="284"/>
        </w:tabs>
        <w:ind w:left="142" w:right="101"/>
        <w:jc w:val="center"/>
        <w:rPr>
          <w:rFonts w:ascii="Work Sans" w:hAnsi="Work Sans"/>
          <w:b/>
          <w:sz w:val="28"/>
        </w:rPr>
      </w:pPr>
    </w:p>
    <w:p w14:paraId="75AE31E1" w14:textId="77777777" w:rsidR="00D509AE" w:rsidRPr="0059208B" w:rsidRDefault="00D509AE" w:rsidP="00275A56">
      <w:pPr>
        <w:tabs>
          <w:tab w:val="left" w:pos="284"/>
        </w:tabs>
        <w:ind w:left="142" w:right="101"/>
        <w:jc w:val="center"/>
        <w:rPr>
          <w:rFonts w:ascii="Work Sans" w:hAnsi="Work Sans"/>
          <w:b/>
          <w:sz w:val="28"/>
        </w:rPr>
      </w:pPr>
    </w:p>
    <w:p w14:paraId="36BC7967" w14:textId="77777777" w:rsidR="00D509AE" w:rsidRPr="0059208B" w:rsidRDefault="00D509AE" w:rsidP="00275A56">
      <w:pPr>
        <w:tabs>
          <w:tab w:val="left" w:pos="284"/>
        </w:tabs>
        <w:ind w:left="142" w:right="101"/>
        <w:jc w:val="center"/>
        <w:rPr>
          <w:rFonts w:ascii="Work Sans" w:hAnsi="Work Sans"/>
          <w:b/>
          <w:sz w:val="28"/>
        </w:rPr>
      </w:pPr>
    </w:p>
    <w:p w14:paraId="1E8CD24A" w14:textId="72609762" w:rsidR="00D509AE" w:rsidRPr="0059208B" w:rsidRDefault="00D509AE" w:rsidP="00275A56">
      <w:pPr>
        <w:tabs>
          <w:tab w:val="left" w:pos="284"/>
        </w:tabs>
        <w:ind w:left="142" w:right="101"/>
        <w:jc w:val="center"/>
        <w:rPr>
          <w:rFonts w:ascii="Work Sans" w:hAnsi="Work Sans" w:cs="Arial"/>
          <w:b/>
          <w:sz w:val="32"/>
          <w:szCs w:val="32"/>
        </w:rPr>
      </w:pPr>
      <w:r w:rsidRPr="0059208B">
        <w:rPr>
          <w:rFonts w:ascii="Work Sans" w:hAnsi="Work Sans" w:cs="Arial"/>
          <w:b/>
          <w:sz w:val="32"/>
          <w:szCs w:val="32"/>
        </w:rPr>
        <w:t>PLAN ANUAL DE VACANTES</w:t>
      </w:r>
      <w:r w:rsidR="006D3A5C" w:rsidRPr="0059208B">
        <w:rPr>
          <w:rFonts w:ascii="Work Sans" w:hAnsi="Work Sans" w:cs="Arial"/>
          <w:b/>
          <w:sz w:val="32"/>
          <w:szCs w:val="32"/>
        </w:rPr>
        <w:t xml:space="preserve"> 202</w:t>
      </w:r>
      <w:r w:rsidR="00DC72BA">
        <w:rPr>
          <w:rFonts w:ascii="Work Sans" w:hAnsi="Work Sans" w:cs="Arial"/>
          <w:b/>
          <w:sz w:val="32"/>
          <w:szCs w:val="32"/>
        </w:rPr>
        <w:t>3</w:t>
      </w:r>
    </w:p>
    <w:p w14:paraId="1ED40263" w14:textId="77777777" w:rsidR="00D509AE" w:rsidRPr="0059208B" w:rsidRDefault="00D509AE" w:rsidP="00275A56">
      <w:pPr>
        <w:tabs>
          <w:tab w:val="left" w:pos="284"/>
        </w:tabs>
        <w:ind w:left="142" w:right="101"/>
        <w:jc w:val="center"/>
        <w:rPr>
          <w:rFonts w:ascii="Work Sans" w:hAnsi="Work Sans" w:cs="Arial"/>
          <w:b/>
          <w:sz w:val="32"/>
          <w:szCs w:val="32"/>
        </w:rPr>
      </w:pPr>
    </w:p>
    <w:p w14:paraId="00B946FA" w14:textId="59985B6F" w:rsidR="00D509AE" w:rsidRPr="0059208B" w:rsidRDefault="00B74FCE" w:rsidP="00275A56">
      <w:pPr>
        <w:tabs>
          <w:tab w:val="left" w:pos="284"/>
        </w:tabs>
        <w:ind w:left="142" w:right="101"/>
        <w:jc w:val="center"/>
        <w:rPr>
          <w:rFonts w:ascii="Work Sans" w:hAnsi="Work Sans" w:cs="Arial"/>
          <w:b/>
          <w:sz w:val="32"/>
          <w:szCs w:val="32"/>
        </w:rPr>
      </w:pPr>
      <w:r>
        <w:rPr>
          <w:rFonts w:ascii="Work Sans" w:hAnsi="Work Sans" w:cs="Arial"/>
          <w:b/>
          <w:sz w:val="32"/>
          <w:szCs w:val="32"/>
        </w:rPr>
        <w:t>MINISTERIO DE MINAS Y ENERGÍA</w:t>
      </w:r>
      <w:r w:rsidR="00D509AE" w:rsidRPr="0059208B">
        <w:rPr>
          <w:rFonts w:ascii="Work Sans" w:hAnsi="Work Sans" w:cs="Arial"/>
          <w:b/>
          <w:sz w:val="32"/>
          <w:szCs w:val="32"/>
        </w:rPr>
        <w:t xml:space="preserve"> </w:t>
      </w:r>
    </w:p>
    <w:p w14:paraId="2C88DCBF" w14:textId="77777777" w:rsidR="00605F7B" w:rsidRPr="0059208B" w:rsidRDefault="00605F7B" w:rsidP="00275A56">
      <w:pPr>
        <w:tabs>
          <w:tab w:val="left" w:pos="284"/>
        </w:tabs>
        <w:ind w:left="142" w:right="101"/>
        <w:jc w:val="center"/>
        <w:rPr>
          <w:rFonts w:ascii="Work Sans" w:hAnsi="Work Sans" w:cs="Arial"/>
          <w:b/>
          <w:sz w:val="32"/>
          <w:szCs w:val="32"/>
        </w:rPr>
      </w:pPr>
    </w:p>
    <w:p w14:paraId="0EA9A527" w14:textId="6AF04B87" w:rsidR="00B93D69" w:rsidRDefault="00B93D69" w:rsidP="00275A56">
      <w:pPr>
        <w:shd w:val="clear" w:color="auto" w:fill="FFFFFF"/>
        <w:tabs>
          <w:tab w:val="left" w:pos="284"/>
        </w:tabs>
        <w:spacing w:after="0" w:line="235" w:lineRule="atLeast"/>
        <w:ind w:left="142" w:right="101"/>
        <w:jc w:val="center"/>
        <w:rPr>
          <w:rFonts w:ascii="Work Sans" w:eastAsia="Times New Roman" w:hAnsi="Work Sans" w:cs="Calibri"/>
          <w:color w:val="222222"/>
          <w:lang w:eastAsia="es-CO"/>
        </w:rPr>
      </w:pPr>
    </w:p>
    <w:p w14:paraId="1F8E7899" w14:textId="77777777" w:rsidR="009A3E54" w:rsidRPr="0059208B" w:rsidRDefault="009A3E54" w:rsidP="00275A56">
      <w:pPr>
        <w:shd w:val="clear" w:color="auto" w:fill="FFFFFF"/>
        <w:tabs>
          <w:tab w:val="left" w:pos="284"/>
        </w:tabs>
        <w:spacing w:after="0" w:line="235" w:lineRule="atLeast"/>
        <w:ind w:left="142" w:right="101"/>
        <w:jc w:val="center"/>
        <w:rPr>
          <w:rFonts w:ascii="Work Sans" w:eastAsia="Times New Roman" w:hAnsi="Work Sans" w:cs="Calibri"/>
          <w:color w:val="222222"/>
          <w:lang w:eastAsia="es-CO"/>
        </w:rPr>
      </w:pPr>
    </w:p>
    <w:p w14:paraId="016E9BE6" w14:textId="77777777" w:rsidR="00D509AE" w:rsidRPr="0059208B" w:rsidRDefault="00D509AE" w:rsidP="00275A56">
      <w:pPr>
        <w:tabs>
          <w:tab w:val="left" w:pos="284"/>
        </w:tabs>
        <w:ind w:left="142" w:right="101"/>
        <w:jc w:val="center"/>
        <w:rPr>
          <w:rFonts w:ascii="Work Sans" w:hAnsi="Work Sans" w:cs="Arial"/>
          <w:b/>
          <w:sz w:val="32"/>
          <w:szCs w:val="32"/>
        </w:rPr>
      </w:pPr>
    </w:p>
    <w:p w14:paraId="1C945BB2" w14:textId="77777777" w:rsidR="00D509AE" w:rsidRPr="0059208B" w:rsidRDefault="00D509AE" w:rsidP="00275A56">
      <w:pPr>
        <w:tabs>
          <w:tab w:val="left" w:pos="284"/>
        </w:tabs>
        <w:ind w:left="142" w:right="101"/>
        <w:jc w:val="center"/>
        <w:rPr>
          <w:rFonts w:ascii="Work Sans" w:hAnsi="Work Sans" w:cs="Arial"/>
          <w:b/>
          <w:sz w:val="32"/>
          <w:szCs w:val="32"/>
        </w:rPr>
      </w:pPr>
    </w:p>
    <w:p w14:paraId="0B411733" w14:textId="77777777" w:rsidR="00B93D69" w:rsidRPr="0059208B" w:rsidRDefault="00B93D69" w:rsidP="00275A56">
      <w:pPr>
        <w:tabs>
          <w:tab w:val="left" w:pos="284"/>
        </w:tabs>
        <w:ind w:left="142" w:right="101"/>
        <w:jc w:val="right"/>
        <w:rPr>
          <w:rFonts w:ascii="Work Sans" w:hAnsi="Work Sans" w:cs="Arial"/>
          <w:b/>
          <w:sz w:val="32"/>
          <w:szCs w:val="32"/>
        </w:rPr>
      </w:pPr>
    </w:p>
    <w:p w14:paraId="71D17014" w14:textId="403A4BF2" w:rsidR="001E5741" w:rsidRPr="0059208B" w:rsidRDefault="006D3A5C" w:rsidP="00275A56">
      <w:pPr>
        <w:tabs>
          <w:tab w:val="left" w:pos="284"/>
        </w:tabs>
        <w:ind w:left="142" w:right="101"/>
        <w:jc w:val="center"/>
        <w:rPr>
          <w:rFonts w:ascii="Work Sans" w:hAnsi="Work Sans"/>
          <w:b/>
          <w:sz w:val="28"/>
        </w:rPr>
      </w:pPr>
      <w:r w:rsidRPr="0059208B">
        <w:rPr>
          <w:rFonts w:ascii="Work Sans" w:hAnsi="Work Sans" w:cs="Arial"/>
          <w:b/>
          <w:sz w:val="32"/>
          <w:szCs w:val="32"/>
        </w:rPr>
        <w:t>ENERO 202</w:t>
      </w:r>
      <w:r w:rsidR="00DC72BA">
        <w:rPr>
          <w:rFonts w:ascii="Work Sans" w:hAnsi="Work Sans" w:cs="Arial"/>
          <w:b/>
          <w:sz w:val="32"/>
          <w:szCs w:val="32"/>
        </w:rPr>
        <w:t>3</w:t>
      </w:r>
    </w:p>
    <w:p w14:paraId="6DDFC2FA" w14:textId="77777777" w:rsidR="00B93D69" w:rsidRPr="0059208B" w:rsidRDefault="00B93D69" w:rsidP="00275A56">
      <w:pPr>
        <w:tabs>
          <w:tab w:val="left" w:pos="284"/>
        </w:tabs>
        <w:spacing w:before="251"/>
        <w:ind w:left="142" w:right="101"/>
        <w:jc w:val="center"/>
        <w:rPr>
          <w:rFonts w:ascii="Work Sans" w:hAnsi="Work Sans"/>
          <w:b/>
          <w:sz w:val="28"/>
        </w:rPr>
      </w:pPr>
    </w:p>
    <w:p w14:paraId="3C47F418" w14:textId="77777777" w:rsidR="00B93D69" w:rsidRPr="0059208B" w:rsidRDefault="00B93D69" w:rsidP="00275A56">
      <w:pPr>
        <w:tabs>
          <w:tab w:val="left" w:pos="284"/>
        </w:tabs>
        <w:spacing w:before="251"/>
        <w:ind w:left="142" w:right="101"/>
        <w:jc w:val="center"/>
        <w:rPr>
          <w:rFonts w:ascii="Work Sans" w:hAnsi="Work Sans"/>
          <w:b/>
          <w:sz w:val="28"/>
        </w:rPr>
      </w:pPr>
    </w:p>
    <w:p w14:paraId="2F6C1F8D" w14:textId="21C8F462" w:rsidR="00B93D69" w:rsidRDefault="00B93D69" w:rsidP="00275A56">
      <w:pPr>
        <w:tabs>
          <w:tab w:val="left" w:pos="284"/>
        </w:tabs>
        <w:spacing w:before="251"/>
        <w:ind w:left="142" w:right="101"/>
        <w:jc w:val="center"/>
        <w:rPr>
          <w:rFonts w:ascii="Work Sans" w:hAnsi="Work Sans"/>
          <w:b/>
          <w:sz w:val="28"/>
        </w:rPr>
      </w:pPr>
    </w:p>
    <w:p w14:paraId="35540C79" w14:textId="746F52A0" w:rsidR="004E1F21" w:rsidRDefault="004E1F21" w:rsidP="00275A56">
      <w:pPr>
        <w:tabs>
          <w:tab w:val="left" w:pos="284"/>
        </w:tabs>
        <w:spacing w:before="251"/>
        <w:ind w:left="142" w:right="101"/>
        <w:jc w:val="center"/>
        <w:rPr>
          <w:rFonts w:ascii="Work Sans" w:hAnsi="Work Sans"/>
          <w:b/>
          <w:sz w:val="28"/>
        </w:rPr>
      </w:pPr>
    </w:p>
    <w:p w14:paraId="6DC1A7B4" w14:textId="77777777" w:rsidR="004E1F21" w:rsidRPr="0059208B" w:rsidRDefault="004E1F21" w:rsidP="00275A56">
      <w:pPr>
        <w:tabs>
          <w:tab w:val="left" w:pos="284"/>
        </w:tabs>
        <w:spacing w:before="251"/>
        <w:ind w:left="142" w:right="101"/>
        <w:jc w:val="center"/>
        <w:rPr>
          <w:rFonts w:ascii="Work Sans" w:hAnsi="Work Sans"/>
          <w:b/>
          <w:sz w:val="28"/>
        </w:rPr>
      </w:pPr>
    </w:p>
    <w:p w14:paraId="7E196729" w14:textId="247D71CC" w:rsidR="00B93D69" w:rsidRPr="0059208B" w:rsidRDefault="00D509AE" w:rsidP="00B74FCE">
      <w:pPr>
        <w:tabs>
          <w:tab w:val="left" w:pos="284"/>
        </w:tabs>
        <w:spacing w:before="251"/>
        <w:ind w:left="142" w:right="101"/>
        <w:jc w:val="center"/>
        <w:rPr>
          <w:rFonts w:ascii="Work Sans" w:hAnsi="Work Sans"/>
        </w:rPr>
      </w:pPr>
      <w:r w:rsidRPr="0059208B">
        <w:rPr>
          <w:rFonts w:ascii="Work Sans" w:hAnsi="Work Sans"/>
          <w:b/>
          <w:sz w:val="28"/>
        </w:rPr>
        <w:lastRenderedPageBreak/>
        <w:t>INTRODUCCIÓN</w:t>
      </w:r>
    </w:p>
    <w:p w14:paraId="701CF991" w14:textId="6CDC7B6F" w:rsidR="00D509AE" w:rsidRPr="0059208B" w:rsidRDefault="00291B2D" w:rsidP="00275A56">
      <w:pPr>
        <w:pStyle w:val="Textoindependiente"/>
        <w:tabs>
          <w:tab w:val="left" w:pos="284"/>
        </w:tabs>
        <w:spacing w:before="290" w:after="100" w:afterAutospacing="1"/>
        <w:ind w:left="142" w:right="102"/>
        <w:rPr>
          <w:rFonts w:ascii="Work Sans" w:hAnsi="Work Sans"/>
          <w:szCs w:val="24"/>
        </w:rPr>
      </w:pPr>
      <w:r w:rsidRPr="0059208B">
        <w:rPr>
          <w:rFonts w:ascii="Work Sans" w:hAnsi="Work Sans"/>
          <w:szCs w:val="24"/>
        </w:rPr>
        <w:t xml:space="preserve">La Ley </w:t>
      </w:r>
      <w:r w:rsidR="00D509AE" w:rsidRPr="0059208B">
        <w:rPr>
          <w:rFonts w:ascii="Work Sans" w:hAnsi="Work Sans"/>
          <w:szCs w:val="24"/>
        </w:rPr>
        <w:t xml:space="preserve">909 de 2004 </w:t>
      </w:r>
      <w:r w:rsidRPr="0059208B">
        <w:rPr>
          <w:rFonts w:ascii="Work Sans" w:hAnsi="Work Sans"/>
          <w:i/>
          <w:szCs w:val="24"/>
        </w:rPr>
        <w:t>“Por la cual se expiden normas que regulan el Empleo Público, la carrera administrativa, la Gerencia Pública y se dictan otras disposiciones.”</w:t>
      </w:r>
      <w:r w:rsidRPr="0059208B">
        <w:rPr>
          <w:rFonts w:ascii="Work Sans" w:hAnsi="Work Sans"/>
          <w:szCs w:val="24"/>
        </w:rPr>
        <w:t xml:space="preserve"> </w:t>
      </w:r>
      <w:r w:rsidR="005221FB" w:rsidRPr="0059208B">
        <w:rPr>
          <w:rFonts w:ascii="Work Sans" w:hAnsi="Work Sans"/>
          <w:szCs w:val="24"/>
        </w:rPr>
        <w:t>s</w:t>
      </w:r>
      <w:r w:rsidRPr="0059208B">
        <w:rPr>
          <w:rFonts w:ascii="Work Sans" w:hAnsi="Work Sans"/>
          <w:szCs w:val="24"/>
        </w:rPr>
        <w:t>eñala en el literal b) del artículo 15, que</w:t>
      </w:r>
      <w:r w:rsidR="005221FB" w:rsidRPr="0059208B">
        <w:rPr>
          <w:rFonts w:ascii="Work Sans" w:hAnsi="Work Sans"/>
          <w:szCs w:val="24"/>
        </w:rPr>
        <w:t xml:space="preserve"> será función específica de las unidades </w:t>
      </w:r>
      <w:r w:rsidRPr="0059208B">
        <w:rPr>
          <w:rFonts w:ascii="Work Sans" w:hAnsi="Work Sans"/>
          <w:szCs w:val="24"/>
        </w:rPr>
        <w:t xml:space="preserve">de </w:t>
      </w:r>
      <w:r w:rsidR="005221FB" w:rsidRPr="0059208B">
        <w:rPr>
          <w:rFonts w:ascii="Work Sans" w:hAnsi="Work Sans"/>
          <w:szCs w:val="24"/>
        </w:rPr>
        <w:t>personal o quien haga sus veces,</w:t>
      </w:r>
      <w:r w:rsidRPr="0059208B">
        <w:rPr>
          <w:rFonts w:ascii="Work Sans" w:hAnsi="Work Sans"/>
          <w:szCs w:val="24"/>
        </w:rPr>
        <w:t xml:space="preserve"> elaborar el plan anual de vacantes de la Entidad</w:t>
      </w:r>
      <w:r w:rsidR="005221FB" w:rsidRPr="0059208B">
        <w:rPr>
          <w:rFonts w:ascii="Work Sans" w:hAnsi="Work Sans"/>
          <w:szCs w:val="24"/>
        </w:rPr>
        <w:t>.</w:t>
      </w:r>
    </w:p>
    <w:p w14:paraId="7801D669" w14:textId="424E5F5B" w:rsidR="00730419" w:rsidRPr="0059208B" w:rsidRDefault="00D509AE" w:rsidP="00275A56">
      <w:pPr>
        <w:pStyle w:val="Textoindependiente"/>
        <w:tabs>
          <w:tab w:val="left" w:pos="284"/>
        </w:tabs>
        <w:spacing w:before="1" w:after="100" w:afterAutospacing="1"/>
        <w:ind w:left="142" w:right="102"/>
        <w:rPr>
          <w:rFonts w:ascii="Work Sans" w:hAnsi="Work Sans"/>
          <w:spacing w:val="-9"/>
          <w:szCs w:val="24"/>
        </w:rPr>
      </w:pPr>
      <w:r w:rsidRPr="0059208B">
        <w:rPr>
          <w:rFonts w:ascii="Work Sans" w:hAnsi="Work Sans"/>
          <w:szCs w:val="24"/>
        </w:rPr>
        <w:t xml:space="preserve">El Plan Anual de Vacantes es </w:t>
      </w:r>
      <w:r w:rsidR="005221FB" w:rsidRPr="0059208B">
        <w:rPr>
          <w:rFonts w:ascii="Work Sans" w:hAnsi="Work Sans"/>
          <w:szCs w:val="24"/>
        </w:rPr>
        <w:t>una</w:t>
      </w:r>
      <w:r w:rsidRPr="0059208B">
        <w:rPr>
          <w:rFonts w:ascii="Work Sans" w:hAnsi="Work Sans"/>
          <w:szCs w:val="24"/>
        </w:rPr>
        <w:t xml:space="preserve"> </w:t>
      </w:r>
      <w:r w:rsidR="005221FB" w:rsidRPr="0059208B">
        <w:rPr>
          <w:rFonts w:ascii="Work Sans" w:hAnsi="Work Sans"/>
          <w:szCs w:val="24"/>
        </w:rPr>
        <w:t xml:space="preserve">herramienta </w:t>
      </w:r>
      <w:r w:rsidRPr="0059208B">
        <w:rPr>
          <w:rFonts w:ascii="Work Sans" w:hAnsi="Work Sans"/>
          <w:szCs w:val="24"/>
        </w:rPr>
        <w:t xml:space="preserve">que busca administrar y actualizar la información sobre los empleos vacantes del Ministerio de Minas y Energía con el </w:t>
      </w:r>
      <w:r w:rsidR="005221FB" w:rsidRPr="0059208B">
        <w:rPr>
          <w:rFonts w:ascii="Work Sans" w:hAnsi="Work Sans"/>
          <w:szCs w:val="24"/>
        </w:rPr>
        <w:t xml:space="preserve">fin de establecer directrices y </w:t>
      </w:r>
      <w:r w:rsidRPr="0059208B">
        <w:rPr>
          <w:rFonts w:ascii="Work Sans" w:hAnsi="Work Sans"/>
          <w:szCs w:val="24"/>
        </w:rPr>
        <w:t>planificar</w:t>
      </w:r>
      <w:r w:rsidRPr="0059208B">
        <w:rPr>
          <w:rFonts w:ascii="Work Sans" w:hAnsi="Work Sans"/>
          <w:spacing w:val="-8"/>
          <w:szCs w:val="24"/>
        </w:rPr>
        <w:t xml:space="preserve"> </w:t>
      </w:r>
      <w:r w:rsidRPr="0059208B">
        <w:rPr>
          <w:rFonts w:ascii="Work Sans" w:hAnsi="Work Sans"/>
          <w:szCs w:val="24"/>
        </w:rPr>
        <w:t>la</w:t>
      </w:r>
      <w:r w:rsidRPr="0059208B">
        <w:rPr>
          <w:rFonts w:ascii="Work Sans" w:hAnsi="Work Sans"/>
          <w:spacing w:val="-8"/>
          <w:szCs w:val="24"/>
        </w:rPr>
        <w:t xml:space="preserve"> </w:t>
      </w:r>
      <w:r w:rsidRPr="0059208B">
        <w:rPr>
          <w:rFonts w:ascii="Work Sans" w:hAnsi="Work Sans"/>
          <w:szCs w:val="24"/>
        </w:rPr>
        <w:t>provisión</w:t>
      </w:r>
      <w:r w:rsidRPr="0059208B">
        <w:rPr>
          <w:rFonts w:ascii="Work Sans" w:hAnsi="Work Sans"/>
          <w:spacing w:val="-8"/>
          <w:szCs w:val="24"/>
        </w:rPr>
        <w:t xml:space="preserve"> </w:t>
      </w:r>
      <w:r w:rsidRPr="0059208B">
        <w:rPr>
          <w:rFonts w:ascii="Work Sans" w:hAnsi="Work Sans"/>
          <w:szCs w:val="24"/>
        </w:rPr>
        <w:t>de</w:t>
      </w:r>
      <w:r w:rsidRPr="0059208B">
        <w:rPr>
          <w:rFonts w:ascii="Work Sans" w:hAnsi="Work Sans"/>
          <w:spacing w:val="-9"/>
          <w:szCs w:val="24"/>
        </w:rPr>
        <w:t xml:space="preserve"> </w:t>
      </w:r>
      <w:r w:rsidRPr="0059208B">
        <w:rPr>
          <w:rFonts w:ascii="Work Sans" w:hAnsi="Work Sans"/>
          <w:szCs w:val="24"/>
        </w:rPr>
        <w:t>los</w:t>
      </w:r>
      <w:r w:rsidRPr="0059208B">
        <w:rPr>
          <w:rFonts w:ascii="Work Sans" w:hAnsi="Work Sans"/>
          <w:spacing w:val="-6"/>
          <w:szCs w:val="24"/>
        </w:rPr>
        <w:t xml:space="preserve"> </w:t>
      </w:r>
      <w:r w:rsidR="005221FB" w:rsidRPr="0059208B">
        <w:rPr>
          <w:rFonts w:ascii="Work Sans" w:hAnsi="Work Sans"/>
          <w:spacing w:val="-6"/>
          <w:szCs w:val="24"/>
        </w:rPr>
        <w:t xml:space="preserve">empleos vacantes, </w:t>
      </w:r>
      <w:r w:rsidR="00D06F3F" w:rsidRPr="0059208B">
        <w:rPr>
          <w:rFonts w:ascii="Work Sans" w:hAnsi="Work Sans"/>
          <w:spacing w:val="-6"/>
          <w:szCs w:val="24"/>
        </w:rPr>
        <w:t xml:space="preserve">ya sea mediante modalidad de </w:t>
      </w:r>
      <w:r w:rsidR="00782F50">
        <w:rPr>
          <w:rFonts w:ascii="Work Sans" w:hAnsi="Work Sans"/>
          <w:spacing w:val="-6"/>
          <w:szCs w:val="24"/>
        </w:rPr>
        <w:t xml:space="preserve">vinculación en </w:t>
      </w:r>
      <w:r w:rsidR="00D06F3F" w:rsidRPr="0059208B">
        <w:rPr>
          <w:rFonts w:ascii="Work Sans" w:hAnsi="Work Sans"/>
          <w:spacing w:val="-6"/>
          <w:szCs w:val="24"/>
        </w:rPr>
        <w:t>provisional</w:t>
      </w:r>
      <w:r w:rsidR="00782F50">
        <w:rPr>
          <w:rFonts w:ascii="Work Sans" w:hAnsi="Work Sans"/>
          <w:spacing w:val="-6"/>
          <w:szCs w:val="24"/>
        </w:rPr>
        <w:t>idad</w:t>
      </w:r>
      <w:r w:rsidR="00D06F3F" w:rsidRPr="0059208B">
        <w:rPr>
          <w:rFonts w:ascii="Work Sans" w:hAnsi="Work Sans"/>
          <w:spacing w:val="-6"/>
          <w:szCs w:val="24"/>
        </w:rPr>
        <w:t xml:space="preserve"> o </w:t>
      </w:r>
      <w:r w:rsidR="005221FB" w:rsidRPr="0059208B">
        <w:rPr>
          <w:rFonts w:ascii="Work Sans" w:hAnsi="Work Sans"/>
          <w:spacing w:val="-6"/>
          <w:szCs w:val="24"/>
        </w:rPr>
        <w:t xml:space="preserve">facilitando la planeación de los </w:t>
      </w:r>
      <w:r w:rsidR="00D06F3F" w:rsidRPr="0059208B">
        <w:rPr>
          <w:rFonts w:ascii="Work Sans" w:hAnsi="Work Sans"/>
          <w:spacing w:val="-6"/>
          <w:szCs w:val="24"/>
        </w:rPr>
        <w:t>concursos</w:t>
      </w:r>
      <w:r w:rsidR="005221FB" w:rsidRPr="0059208B">
        <w:rPr>
          <w:rFonts w:ascii="Work Sans" w:hAnsi="Work Sans"/>
          <w:spacing w:val="-6"/>
          <w:szCs w:val="24"/>
        </w:rPr>
        <w:t xml:space="preserve"> de </w:t>
      </w:r>
      <w:r w:rsidR="00D06F3F" w:rsidRPr="0059208B">
        <w:rPr>
          <w:rFonts w:ascii="Work Sans" w:hAnsi="Work Sans"/>
          <w:spacing w:val="-6"/>
          <w:szCs w:val="24"/>
        </w:rPr>
        <w:t>méritos</w:t>
      </w:r>
      <w:r w:rsidR="005221FB" w:rsidRPr="0059208B">
        <w:rPr>
          <w:rFonts w:ascii="Work Sans" w:hAnsi="Work Sans"/>
          <w:spacing w:val="-6"/>
          <w:szCs w:val="24"/>
        </w:rPr>
        <w:t xml:space="preserve"> ante la </w:t>
      </w:r>
      <w:r w:rsidR="00D06F3F" w:rsidRPr="0059208B">
        <w:rPr>
          <w:rFonts w:ascii="Work Sans" w:hAnsi="Work Sans"/>
          <w:spacing w:val="-6"/>
          <w:szCs w:val="24"/>
        </w:rPr>
        <w:t>Comisión</w:t>
      </w:r>
      <w:r w:rsidR="00B93D69" w:rsidRPr="0059208B">
        <w:rPr>
          <w:rFonts w:ascii="Work Sans" w:hAnsi="Work Sans"/>
          <w:spacing w:val="-6"/>
          <w:szCs w:val="24"/>
        </w:rPr>
        <w:t xml:space="preserve"> Nacional del Servicio</w:t>
      </w:r>
      <w:r w:rsidR="005221FB" w:rsidRPr="0059208B">
        <w:rPr>
          <w:rFonts w:ascii="Work Sans" w:hAnsi="Work Sans"/>
          <w:spacing w:val="-6"/>
          <w:szCs w:val="24"/>
        </w:rPr>
        <w:t xml:space="preserve"> Civil, en aras de proveer de manera efectiva las vacantes definitivas </w:t>
      </w:r>
      <w:r w:rsidR="00D06F3F" w:rsidRPr="0059208B">
        <w:rPr>
          <w:rFonts w:ascii="Work Sans" w:hAnsi="Work Sans"/>
          <w:spacing w:val="-6"/>
          <w:szCs w:val="24"/>
        </w:rPr>
        <w:t>que se encuentren en la entidad</w:t>
      </w:r>
      <w:r w:rsidRPr="0059208B">
        <w:rPr>
          <w:rFonts w:ascii="Work Sans" w:hAnsi="Work Sans"/>
          <w:szCs w:val="24"/>
        </w:rPr>
        <w:t>.</w:t>
      </w:r>
      <w:r w:rsidRPr="0059208B">
        <w:rPr>
          <w:rFonts w:ascii="Work Sans" w:hAnsi="Work Sans"/>
          <w:spacing w:val="-9"/>
          <w:szCs w:val="24"/>
        </w:rPr>
        <w:t xml:space="preserve"> </w:t>
      </w:r>
    </w:p>
    <w:p w14:paraId="50AED477" w14:textId="330A20E0" w:rsidR="00D509AE" w:rsidRPr="0059208B" w:rsidRDefault="00D509AE" w:rsidP="00275A56">
      <w:pPr>
        <w:pStyle w:val="Textoindependiente"/>
        <w:tabs>
          <w:tab w:val="left" w:pos="284"/>
        </w:tabs>
        <w:spacing w:before="1" w:after="100" w:afterAutospacing="1"/>
        <w:ind w:left="142" w:right="102"/>
        <w:rPr>
          <w:rFonts w:ascii="Work Sans" w:hAnsi="Work Sans"/>
          <w:szCs w:val="24"/>
        </w:rPr>
      </w:pPr>
      <w:r w:rsidRPr="0059208B">
        <w:rPr>
          <w:rFonts w:ascii="Work Sans" w:hAnsi="Work Sans"/>
          <w:szCs w:val="24"/>
        </w:rPr>
        <w:t xml:space="preserve">Es </w:t>
      </w:r>
      <w:r w:rsidR="00D06F3F" w:rsidRPr="0059208B">
        <w:rPr>
          <w:rFonts w:ascii="Work Sans" w:hAnsi="Work Sans"/>
          <w:szCs w:val="24"/>
        </w:rPr>
        <w:t>un</w:t>
      </w:r>
      <w:r w:rsidRPr="0059208B">
        <w:rPr>
          <w:rFonts w:ascii="Work Sans" w:hAnsi="Work Sans"/>
          <w:szCs w:val="24"/>
        </w:rPr>
        <w:t xml:space="preserve"> </w:t>
      </w:r>
      <w:r w:rsidR="00D06F3F" w:rsidRPr="0059208B">
        <w:rPr>
          <w:rFonts w:ascii="Work Sans" w:hAnsi="Work Sans"/>
          <w:szCs w:val="24"/>
        </w:rPr>
        <w:t xml:space="preserve">mecanismo </w:t>
      </w:r>
      <w:r w:rsidRPr="0059208B">
        <w:rPr>
          <w:rFonts w:ascii="Work Sans" w:hAnsi="Work Sans"/>
          <w:szCs w:val="24"/>
        </w:rPr>
        <w:t>necesari</w:t>
      </w:r>
      <w:r w:rsidR="00D06F3F" w:rsidRPr="0059208B">
        <w:rPr>
          <w:rFonts w:ascii="Work Sans" w:hAnsi="Work Sans"/>
          <w:szCs w:val="24"/>
        </w:rPr>
        <w:t>o</w:t>
      </w:r>
      <w:r w:rsidRPr="0059208B">
        <w:rPr>
          <w:rFonts w:ascii="Work Sans" w:hAnsi="Work Sans"/>
          <w:szCs w:val="24"/>
        </w:rPr>
        <w:t xml:space="preserve"> para </w:t>
      </w:r>
      <w:r w:rsidR="00730419" w:rsidRPr="0059208B">
        <w:rPr>
          <w:rFonts w:ascii="Work Sans" w:hAnsi="Work Sans"/>
          <w:szCs w:val="24"/>
        </w:rPr>
        <w:t>conocer</w:t>
      </w:r>
      <w:r w:rsidRPr="0059208B">
        <w:rPr>
          <w:rFonts w:ascii="Work Sans" w:hAnsi="Work Sans"/>
          <w:szCs w:val="24"/>
        </w:rPr>
        <w:t xml:space="preserve"> la oferta real de empleos; así mismo la información para la definición de políticas para el mejoramiento de la gestión del talento</w:t>
      </w:r>
      <w:r w:rsidRPr="0059208B">
        <w:rPr>
          <w:rFonts w:ascii="Work Sans" w:hAnsi="Work Sans"/>
          <w:spacing w:val="-2"/>
          <w:szCs w:val="24"/>
        </w:rPr>
        <w:t xml:space="preserve"> </w:t>
      </w:r>
      <w:r w:rsidRPr="0059208B">
        <w:rPr>
          <w:rFonts w:ascii="Work Sans" w:hAnsi="Work Sans"/>
          <w:szCs w:val="24"/>
        </w:rPr>
        <w:t>humano.</w:t>
      </w:r>
    </w:p>
    <w:p w14:paraId="1DE5C976" w14:textId="1AD3810D" w:rsidR="00D509AE" w:rsidRPr="0059208B" w:rsidRDefault="00D509AE" w:rsidP="00275A56">
      <w:pPr>
        <w:pStyle w:val="Textoindependiente"/>
        <w:tabs>
          <w:tab w:val="left" w:pos="284"/>
        </w:tabs>
        <w:spacing w:after="100" w:afterAutospacing="1"/>
        <w:ind w:left="142" w:right="102"/>
        <w:rPr>
          <w:rFonts w:ascii="Work Sans" w:hAnsi="Work Sans"/>
          <w:szCs w:val="24"/>
        </w:rPr>
      </w:pPr>
      <w:r w:rsidRPr="0059208B">
        <w:rPr>
          <w:rFonts w:ascii="Work Sans" w:hAnsi="Work Sans"/>
          <w:szCs w:val="24"/>
        </w:rPr>
        <w:t>De igual forma, para programar la provisión de los empleos con vacancia definitiva o temporal, el procedimiento de selección que se pueda surtir,</w:t>
      </w:r>
      <w:r w:rsidR="00B817E5">
        <w:rPr>
          <w:rFonts w:ascii="Work Sans" w:hAnsi="Work Sans"/>
          <w:szCs w:val="24"/>
        </w:rPr>
        <w:t xml:space="preserve"> los perfiles y número de empleos</w:t>
      </w:r>
      <w:r w:rsidRPr="0059208B">
        <w:rPr>
          <w:rFonts w:ascii="Work Sans" w:hAnsi="Work Sans"/>
          <w:spacing w:val="-20"/>
          <w:szCs w:val="24"/>
        </w:rPr>
        <w:t xml:space="preserve"> </w:t>
      </w:r>
      <w:r w:rsidRPr="0059208B">
        <w:rPr>
          <w:rFonts w:ascii="Work Sans" w:hAnsi="Work Sans"/>
          <w:szCs w:val="24"/>
        </w:rPr>
        <w:t>existentes</w:t>
      </w:r>
      <w:r w:rsidRPr="0059208B">
        <w:rPr>
          <w:rFonts w:ascii="Work Sans" w:hAnsi="Work Sans"/>
          <w:spacing w:val="-19"/>
          <w:szCs w:val="24"/>
        </w:rPr>
        <w:t xml:space="preserve"> </w:t>
      </w:r>
      <w:r w:rsidRPr="0059208B">
        <w:rPr>
          <w:rFonts w:ascii="Work Sans" w:hAnsi="Work Sans"/>
          <w:szCs w:val="24"/>
        </w:rPr>
        <w:t>objeto</w:t>
      </w:r>
      <w:r w:rsidRPr="0059208B">
        <w:rPr>
          <w:rFonts w:ascii="Work Sans" w:hAnsi="Work Sans"/>
          <w:spacing w:val="-20"/>
          <w:szCs w:val="24"/>
        </w:rPr>
        <w:t xml:space="preserve"> </w:t>
      </w:r>
      <w:r w:rsidRPr="0059208B">
        <w:rPr>
          <w:rFonts w:ascii="Work Sans" w:hAnsi="Work Sans"/>
          <w:szCs w:val="24"/>
        </w:rPr>
        <w:t>de</w:t>
      </w:r>
      <w:r w:rsidRPr="0059208B">
        <w:rPr>
          <w:rFonts w:ascii="Work Sans" w:hAnsi="Work Sans"/>
          <w:spacing w:val="-19"/>
          <w:szCs w:val="24"/>
        </w:rPr>
        <w:t xml:space="preserve"> </w:t>
      </w:r>
      <w:r w:rsidRPr="0059208B">
        <w:rPr>
          <w:rFonts w:ascii="Work Sans" w:hAnsi="Work Sans"/>
          <w:szCs w:val="24"/>
        </w:rPr>
        <w:t>provisión,</w:t>
      </w:r>
      <w:r w:rsidRPr="0059208B">
        <w:rPr>
          <w:rFonts w:ascii="Work Sans" w:hAnsi="Work Sans"/>
          <w:spacing w:val="-20"/>
          <w:szCs w:val="24"/>
        </w:rPr>
        <w:t xml:space="preserve"> </w:t>
      </w:r>
      <w:r w:rsidRPr="0059208B">
        <w:rPr>
          <w:rFonts w:ascii="Work Sans" w:hAnsi="Work Sans"/>
          <w:szCs w:val="24"/>
        </w:rPr>
        <w:t>con</w:t>
      </w:r>
      <w:r w:rsidRPr="0059208B">
        <w:rPr>
          <w:rFonts w:ascii="Work Sans" w:hAnsi="Work Sans"/>
          <w:spacing w:val="-19"/>
          <w:szCs w:val="24"/>
        </w:rPr>
        <w:t xml:space="preserve"> </w:t>
      </w:r>
      <w:r w:rsidRPr="0059208B">
        <w:rPr>
          <w:rFonts w:ascii="Work Sans" w:hAnsi="Work Sans"/>
          <w:szCs w:val="24"/>
        </w:rPr>
        <w:t>el</w:t>
      </w:r>
      <w:r w:rsidRPr="0059208B">
        <w:rPr>
          <w:rFonts w:ascii="Work Sans" w:hAnsi="Work Sans"/>
          <w:spacing w:val="-19"/>
          <w:szCs w:val="24"/>
        </w:rPr>
        <w:t xml:space="preserve"> </w:t>
      </w:r>
      <w:r w:rsidRPr="0059208B">
        <w:rPr>
          <w:rFonts w:ascii="Work Sans" w:hAnsi="Work Sans"/>
          <w:szCs w:val="24"/>
        </w:rPr>
        <w:t>fin</w:t>
      </w:r>
      <w:r w:rsidRPr="0059208B">
        <w:rPr>
          <w:rFonts w:ascii="Work Sans" w:hAnsi="Work Sans"/>
          <w:spacing w:val="-19"/>
          <w:szCs w:val="24"/>
        </w:rPr>
        <w:t xml:space="preserve"> </w:t>
      </w:r>
      <w:r w:rsidRPr="0059208B">
        <w:rPr>
          <w:rFonts w:ascii="Work Sans" w:hAnsi="Work Sans"/>
          <w:szCs w:val="24"/>
        </w:rPr>
        <w:t>de</w:t>
      </w:r>
      <w:r w:rsidRPr="0059208B">
        <w:rPr>
          <w:rFonts w:ascii="Work Sans" w:hAnsi="Work Sans"/>
          <w:spacing w:val="-20"/>
          <w:szCs w:val="24"/>
        </w:rPr>
        <w:t xml:space="preserve"> </w:t>
      </w:r>
      <w:r w:rsidRPr="0059208B">
        <w:rPr>
          <w:rFonts w:ascii="Work Sans" w:hAnsi="Work Sans"/>
          <w:szCs w:val="24"/>
        </w:rPr>
        <w:t>garantizar</w:t>
      </w:r>
      <w:r w:rsidRPr="0059208B">
        <w:rPr>
          <w:rFonts w:ascii="Work Sans" w:hAnsi="Work Sans"/>
          <w:spacing w:val="-19"/>
          <w:szCs w:val="24"/>
        </w:rPr>
        <w:t xml:space="preserve"> </w:t>
      </w:r>
      <w:r w:rsidRPr="0059208B">
        <w:rPr>
          <w:rFonts w:ascii="Work Sans" w:hAnsi="Work Sans"/>
          <w:szCs w:val="24"/>
        </w:rPr>
        <w:t>el</w:t>
      </w:r>
      <w:r w:rsidRPr="0059208B">
        <w:rPr>
          <w:rFonts w:ascii="Work Sans" w:hAnsi="Work Sans"/>
          <w:spacing w:val="-19"/>
          <w:szCs w:val="24"/>
        </w:rPr>
        <w:t xml:space="preserve"> </w:t>
      </w:r>
      <w:r w:rsidRPr="0059208B">
        <w:rPr>
          <w:rFonts w:ascii="Work Sans" w:hAnsi="Work Sans"/>
          <w:szCs w:val="24"/>
        </w:rPr>
        <w:t>adecuado</w:t>
      </w:r>
      <w:r w:rsidRPr="0059208B">
        <w:rPr>
          <w:rFonts w:ascii="Work Sans" w:hAnsi="Work Sans"/>
          <w:spacing w:val="-21"/>
          <w:szCs w:val="24"/>
        </w:rPr>
        <w:t xml:space="preserve"> </w:t>
      </w:r>
      <w:r w:rsidRPr="0059208B">
        <w:rPr>
          <w:rFonts w:ascii="Work Sans" w:hAnsi="Work Sans"/>
          <w:szCs w:val="24"/>
        </w:rPr>
        <w:t>funcionamiento de los servicios que presta la Entidad, mejorando los procesos de gestión administrativa, ofreciendo igualdad de oportunidades para el acceso y promoción del servicio y estabilidad en el empleo.</w:t>
      </w:r>
    </w:p>
    <w:p w14:paraId="6B575C24" w14:textId="3C0E6EEE" w:rsidR="004230FF" w:rsidRPr="0059208B" w:rsidRDefault="00D509AE" w:rsidP="00275A56">
      <w:pPr>
        <w:tabs>
          <w:tab w:val="left" w:pos="284"/>
        </w:tabs>
        <w:spacing w:after="100" w:afterAutospacing="1" w:line="240" w:lineRule="auto"/>
        <w:ind w:left="142" w:right="102"/>
        <w:jc w:val="both"/>
        <w:rPr>
          <w:rFonts w:ascii="Work Sans" w:eastAsia="Times New Roman" w:hAnsi="Work Sans" w:cs="Times New Roman"/>
          <w:sz w:val="24"/>
          <w:szCs w:val="24"/>
          <w:lang w:val="es-ES_tradnl" w:eastAsia="es-ES"/>
        </w:rPr>
      </w:pPr>
      <w:r w:rsidRPr="0059208B">
        <w:rPr>
          <w:rFonts w:ascii="Work Sans" w:eastAsia="Times New Roman" w:hAnsi="Work Sans" w:cs="Times New Roman"/>
          <w:sz w:val="24"/>
          <w:szCs w:val="24"/>
          <w:lang w:val="es-ES_tradnl" w:eastAsia="es-ES"/>
        </w:rPr>
        <w:t>De acuerdo con lo anterior y para tal fin, el Ministerio de Minas y Energía, implementa el plan anual de vacantes, siguiendo con las políticas y directrices establecidas por el Departamento Administrativo de la Función Pública - DAFP, y de conformidad con la normatividad que regule la materia.</w:t>
      </w:r>
    </w:p>
    <w:p w14:paraId="6C432C7E" w14:textId="6758DE51" w:rsidR="00336772" w:rsidRPr="00336772" w:rsidRDefault="00336772" w:rsidP="00336772">
      <w:pPr>
        <w:spacing w:line="240" w:lineRule="auto"/>
        <w:jc w:val="both"/>
        <w:rPr>
          <w:rFonts w:ascii="Work Sans" w:eastAsia="Times New Roman" w:hAnsi="Work Sans" w:cs="Times New Roman"/>
          <w:sz w:val="24"/>
          <w:szCs w:val="24"/>
          <w:lang w:val="es-ES_tradnl" w:eastAsia="es-ES"/>
        </w:rPr>
      </w:pPr>
      <w:r w:rsidRPr="00336772">
        <w:rPr>
          <w:rFonts w:ascii="Work Sans" w:eastAsia="Times New Roman" w:hAnsi="Work Sans" w:cs="Times New Roman"/>
          <w:sz w:val="24"/>
          <w:szCs w:val="24"/>
          <w:lang w:val="es-ES_tradnl" w:eastAsia="es-ES"/>
        </w:rPr>
        <w:t>A su vez se constituye en soporte para el fortalecimiento de las estrategias de transformación cultural adoptadas por el Ministerio, para la implementación de acciones que aporten a generar una cultura incluyente frente a las relaciones sociales y comportamientos entre los colaboradores, evidenciables en el cumplimiento de los retos organizacionales y del sector.</w:t>
      </w:r>
    </w:p>
    <w:p w14:paraId="033A8A09" w14:textId="77777777" w:rsidR="00B93D69" w:rsidRPr="0059208B" w:rsidRDefault="00B93D69" w:rsidP="00275A56">
      <w:pPr>
        <w:tabs>
          <w:tab w:val="left" w:pos="284"/>
        </w:tabs>
        <w:spacing w:after="100" w:afterAutospacing="1" w:line="240" w:lineRule="auto"/>
        <w:ind w:left="142" w:right="102"/>
        <w:jc w:val="both"/>
        <w:rPr>
          <w:rFonts w:ascii="Work Sans" w:eastAsia="Times New Roman" w:hAnsi="Work Sans" w:cs="Times New Roman"/>
          <w:sz w:val="24"/>
          <w:szCs w:val="24"/>
          <w:lang w:val="es-ES_tradnl" w:eastAsia="es-ES"/>
        </w:rPr>
      </w:pPr>
    </w:p>
    <w:p w14:paraId="59130277" w14:textId="52D9BF05" w:rsidR="0059208B" w:rsidRDefault="00D509AE" w:rsidP="0006588C">
      <w:pPr>
        <w:pStyle w:val="Prrafodelista"/>
        <w:numPr>
          <w:ilvl w:val="0"/>
          <w:numId w:val="5"/>
        </w:numPr>
        <w:tabs>
          <w:tab w:val="left" w:pos="284"/>
        </w:tabs>
        <w:spacing w:after="0" w:line="240" w:lineRule="auto"/>
        <w:ind w:left="142" w:right="102" w:firstLine="0"/>
        <w:jc w:val="both"/>
        <w:rPr>
          <w:rFonts w:ascii="Work Sans" w:eastAsia="Times New Roman" w:hAnsi="Work Sans" w:cs="Arial"/>
          <w:b/>
          <w:sz w:val="24"/>
          <w:szCs w:val="24"/>
          <w:lang w:val="es-ES_tradnl" w:eastAsia="es-ES"/>
        </w:rPr>
      </w:pPr>
      <w:r w:rsidRPr="0059208B">
        <w:rPr>
          <w:rFonts w:ascii="Work Sans" w:eastAsia="Times New Roman" w:hAnsi="Work Sans" w:cs="Arial"/>
          <w:b/>
          <w:sz w:val="24"/>
          <w:szCs w:val="24"/>
          <w:lang w:val="es-ES_tradnl" w:eastAsia="es-ES"/>
        </w:rPr>
        <w:t>OBJETIVOS</w:t>
      </w:r>
    </w:p>
    <w:p w14:paraId="70B82723" w14:textId="77777777" w:rsidR="0059208B" w:rsidRDefault="0059208B" w:rsidP="0006588C">
      <w:pPr>
        <w:pStyle w:val="Prrafodelista"/>
        <w:tabs>
          <w:tab w:val="left" w:pos="284"/>
        </w:tabs>
        <w:spacing w:after="0" w:line="240" w:lineRule="auto"/>
        <w:ind w:left="142" w:right="102"/>
        <w:jc w:val="both"/>
        <w:rPr>
          <w:rFonts w:ascii="Work Sans" w:eastAsia="Times New Roman" w:hAnsi="Work Sans" w:cs="Arial"/>
          <w:b/>
          <w:sz w:val="24"/>
          <w:szCs w:val="24"/>
          <w:lang w:val="es-ES_tradnl" w:eastAsia="es-ES"/>
        </w:rPr>
      </w:pPr>
    </w:p>
    <w:p w14:paraId="23C73DFA" w14:textId="7BDD37F2" w:rsidR="00D509AE" w:rsidRPr="0059208B" w:rsidRDefault="00D509AE" w:rsidP="0006588C">
      <w:pPr>
        <w:pStyle w:val="Prrafodelista"/>
        <w:numPr>
          <w:ilvl w:val="1"/>
          <w:numId w:val="5"/>
        </w:numPr>
        <w:tabs>
          <w:tab w:val="left" w:pos="284"/>
        </w:tabs>
        <w:spacing w:after="0" w:line="240" w:lineRule="auto"/>
        <w:ind w:left="142" w:right="102" w:firstLine="0"/>
        <w:jc w:val="both"/>
        <w:rPr>
          <w:rFonts w:ascii="Work Sans" w:eastAsia="Times New Roman" w:hAnsi="Work Sans" w:cs="Arial"/>
          <w:b/>
          <w:sz w:val="24"/>
          <w:szCs w:val="24"/>
          <w:lang w:val="es-ES_tradnl" w:eastAsia="es-ES"/>
        </w:rPr>
      </w:pPr>
      <w:r w:rsidRPr="0059208B">
        <w:rPr>
          <w:rFonts w:ascii="Work Sans" w:eastAsia="Times New Roman" w:hAnsi="Work Sans" w:cs="Arial"/>
          <w:b/>
          <w:sz w:val="24"/>
          <w:szCs w:val="24"/>
          <w:lang w:val="es-ES_tradnl" w:eastAsia="es-ES"/>
        </w:rPr>
        <w:t>Objetivo General</w:t>
      </w:r>
    </w:p>
    <w:p w14:paraId="50A64DDC" w14:textId="6D14F255" w:rsidR="00D509AE" w:rsidRDefault="00D509AE" w:rsidP="0006588C">
      <w:pPr>
        <w:tabs>
          <w:tab w:val="left" w:pos="284"/>
        </w:tabs>
        <w:spacing w:after="0" w:line="240" w:lineRule="auto"/>
        <w:ind w:left="142" w:right="102"/>
        <w:jc w:val="both"/>
        <w:rPr>
          <w:rFonts w:ascii="Work Sans" w:hAnsi="Work Sans" w:cs="Arial"/>
          <w:sz w:val="24"/>
          <w:szCs w:val="24"/>
        </w:rPr>
      </w:pPr>
      <w:r w:rsidRPr="0059208B">
        <w:rPr>
          <w:rFonts w:ascii="Work Sans" w:hAnsi="Work Sans" w:cs="Arial"/>
          <w:sz w:val="24"/>
          <w:szCs w:val="24"/>
        </w:rPr>
        <w:t xml:space="preserve">El Plan Anual de Vacantes del Ministerio de Minas y </w:t>
      </w:r>
      <w:r w:rsidR="00276196" w:rsidRPr="0059208B">
        <w:rPr>
          <w:rFonts w:ascii="Work Sans" w:hAnsi="Work Sans" w:cs="Arial"/>
          <w:sz w:val="24"/>
          <w:szCs w:val="24"/>
        </w:rPr>
        <w:t>Energía</w:t>
      </w:r>
      <w:r w:rsidRPr="0059208B">
        <w:rPr>
          <w:rFonts w:ascii="Work Sans" w:hAnsi="Work Sans" w:cs="Arial"/>
          <w:sz w:val="24"/>
          <w:szCs w:val="24"/>
        </w:rPr>
        <w:t xml:space="preserve"> tiene por objetivo general</w:t>
      </w:r>
      <w:r w:rsidR="00187228" w:rsidRPr="0059208B">
        <w:rPr>
          <w:rFonts w:ascii="Work Sans" w:hAnsi="Work Sans" w:cs="Arial"/>
          <w:sz w:val="24"/>
          <w:szCs w:val="24"/>
        </w:rPr>
        <w:t>,</w:t>
      </w:r>
      <w:r w:rsidRPr="0059208B">
        <w:rPr>
          <w:rFonts w:ascii="Work Sans" w:hAnsi="Work Sans" w:cs="Arial"/>
          <w:spacing w:val="-12"/>
          <w:sz w:val="24"/>
          <w:szCs w:val="24"/>
        </w:rPr>
        <w:t xml:space="preserve"> </w:t>
      </w:r>
      <w:r w:rsidRPr="0059208B">
        <w:rPr>
          <w:rFonts w:ascii="Work Sans" w:hAnsi="Work Sans" w:cs="Arial"/>
          <w:sz w:val="24"/>
          <w:szCs w:val="24"/>
        </w:rPr>
        <w:t>informar</w:t>
      </w:r>
      <w:r w:rsidRPr="0059208B">
        <w:rPr>
          <w:rFonts w:ascii="Work Sans" w:hAnsi="Work Sans" w:cs="Arial"/>
          <w:spacing w:val="-13"/>
          <w:sz w:val="24"/>
          <w:szCs w:val="24"/>
        </w:rPr>
        <w:t xml:space="preserve"> </w:t>
      </w:r>
      <w:r w:rsidRPr="0059208B">
        <w:rPr>
          <w:rFonts w:ascii="Work Sans" w:hAnsi="Work Sans" w:cs="Arial"/>
          <w:sz w:val="24"/>
          <w:szCs w:val="24"/>
        </w:rPr>
        <w:t>durante</w:t>
      </w:r>
      <w:r w:rsidRPr="0059208B">
        <w:rPr>
          <w:rFonts w:ascii="Work Sans" w:hAnsi="Work Sans" w:cs="Arial"/>
          <w:spacing w:val="-11"/>
          <w:sz w:val="24"/>
          <w:szCs w:val="24"/>
        </w:rPr>
        <w:t xml:space="preserve"> </w:t>
      </w:r>
      <w:r w:rsidRPr="0059208B">
        <w:rPr>
          <w:rFonts w:ascii="Work Sans" w:hAnsi="Work Sans" w:cs="Arial"/>
          <w:sz w:val="24"/>
          <w:szCs w:val="24"/>
        </w:rPr>
        <w:t>cada</w:t>
      </w:r>
      <w:r w:rsidRPr="0059208B">
        <w:rPr>
          <w:rFonts w:ascii="Work Sans" w:hAnsi="Work Sans" w:cs="Arial"/>
          <w:spacing w:val="-14"/>
          <w:sz w:val="24"/>
          <w:szCs w:val="24"/>
        </w:rPr>
        <w:t xml:space="preserve"> </w:t>
      </w:r>
      <w:r w:rsidRPr="0059208B">
        <w:rPr>
          <w:rFonts w:ascii="Work Sans" w:hAnsi="Work Sans" w:cs="Arial"/>
          <w:sz w:val="24"/>
          <w:szCs w:val="24"/>
        </w:rPr>
        <w:t>vigencia</w:t>
      </w:r>
      <w:r w:rsidRPr="0059208B">
        <w:rPr>
          <w:rFonts w:ascii="Work Sans" w:hAnsi="Work Sans" w:cs="Arial"/>
          <w:spacing w:val="-12"/>
          <w:sz w:val="24"/>
          <w:szCs w:val="24"/>
        </w:rPr>
        <w:t xml:space="preserve"> </w:t>
      </w:r>
      <w:r w:rsidRPr="0059208B">
        <w:rPr>
          <w:rFonts w:ascii="Work Sans" w:hAnsi="Work Sans" w:cs="Arial"/>
          <w:sz w:val="24"/>
          <w:szCs w:val="24"/>
        </w:rPr>
        <w:t>el</w:t>
      </w:r>
      <w:r w:rsidRPr="0059208B">
        <w:rPr>
          <w:rFonts w:ascii="Work Sans" w:hAnsi="Work Sans" w:cs="Arial"/>
          <w:spacing w:val="-12"/>
          <w:sz w:val="24"/>
          <w:szCs w:val="24"/>
        </w:rPr>
        <w:t xml:space="preserve"> </w:t>
      </w:r>
      <w:r w:rsidRPr="0059208B">
        <w:rPr>
          <w:rFonts w:ascii="Work Sans" w:hAnsi="Work Sans" w:cs="Arial"/>
          <w:sz w:val="24"/>
          <w:szCs w:val="24"/>
        </w:rPr>
        <w:t>estado</w:t>
      </w:r>
      <w:r w:rsidRPr="0059208B">
        <w:rPr>
          <w:rFonts w:ascii="Work Sans" w:hAnsi="Work Sans" w:cs="Arial"/>
          <w:spacing w:val="-14"/>
          <w:sz w:val="24"/>
          <w:szCs w:val="24"/>
        </w:rPr>
        <w:t xml:space="preserve"> </w:t>
      </w:r>
      <w:r w:rsidRPr="0059208B">
        <w:rPr>
          <w:rFonts w:ascii="Work Sans" w:hAnsi="Work Sans" w:cs="Arial"/>
          <w:sz w:val="24"/>
          <w:szCs w:val="24"/>
        </w:rPr>
        <w:t>de</w:t>
      </w:r>
      <w:r w:rsidRPr="0059208B">
        <w:rPr>
          <w:rFonts w:ascii="Work Sans" w:hAnsi="Work Sans" w:cs="Arial"/>
          <w:spacing w:val="-11"/>
          <w:sz w:val="24"/>
          <w:szCs w:val="24"/>
        </w:rPr>
        <w:t xml:space="preserve"> </w:t>
      </w:r>
      <w:r w:rsidRPr="0059208B">
        <w:rPr>
          <w:rFonts w:ascii="Work Sans" w:hAnsi="Work Sans" w:cs="Arial"/>
          <w:sz w:val="24"/>
          <w:szCs w:val="24"/>
        </w:rPr>
        <w:t>la</w:t>
      </w:r>
      <w:r w:rsidRPr="0059208B">
        <w:rPr>
          <w:rFonts w:ascii="Work Sans" w:hAnsi="Work Sans" w:cs="Arial"/>
          <w:spacing w:val="-13"/>
          <w:sz w:val="24"/>
          <w:szCs w:val="24"/>
        </w:rPr>
        <w:t xml:space="preserve"> </w:t>
      </w:r>
      <w:r w:rsidRPr="0059208B">
        <w:rPr>
          <w:rFonts w:ascii="Work Sans" w:hAnsi="Work Sans" w:cs="Arial"/>
          <w:sz w:val="24"/>
          <w:szCs w:val="24"/>
        </w:rPr>
        <w:t>planta</w:t>
      </w:r>
      <w:r w:rsidRPr="0059208B">
        <w:rPr>
          <w:rFonts w:ascii="Work Sans" w:hAnsi="Work Sans" w:cs="Arial"/>
          <w:spacing w:val="-13"/>
          <w:sz w:val="24"/>
          <w:szCs w:val="24"/>
        </w:rPr>
        <w:t xml:space="preserve"> </w:t>
      </w:r>
      <w:r w:rsidRPr="0059208B">
        <w:rPr>
          <w:rFonts w:ascii="Work Sans" w:hAnsi="Work Sans" w:cs="Arial"/>
          <w:sz w:val="24"/>
          <w:szCs w:val="24"/>
        </w:rPr>
        <w:t>de</w:t>
      </w:r>
      <w:r w:rsidRPr="0059208B">
        <w:rPr>
          <w:rFonts w:ascii="Work Sans" w:hAnsi="Work Sans" w:cs="Arial"/>
          <w:spacing w:val="-11"/>
          <w:sz w:val="24"/>
          <w:szCs w:val="24"/>
        </w:rPr>
        <w:t xml:space="preserve"> </w:t>
      </w:r>
      <w:r w:rsidRPr="0059208B">
        <w:rPr>
          <w:rFonts w:ascii="Work Sans" w:hAnsi="Work Sans" w:cs="Arial"/>
          <w:sz w:val="24"/>
          <w:szCs w:val="24"/>
        </w:rPr>
        <w:t>personal</w:t>
      </w:r>
      <w:r w:rsidRPr="0059208B">
        <w:rPr>
          <w:rFonts w:ascii="Work Sans" w:hAnsi="Work Sans" w:cs="Arial"/>
          <w:spacing w:val="-11"/>
          <w:sz w:val="24"/>
          <w:szCs w:val="24"/>
        </w:rPr>
        <w:t xml:space="preserve"> </w:t>
      </w:r>
      <w:r w:rsidR="00276196" w:rsidRPr="0059208B">
        <w:rPr>
          <w:rFonts w:ascii="Work Sans" w:hAnsi="Work Sans" w:cs="Arial"/>
          <w:sz w:val="24"/>
          <w:szCs w:val="24"/>
        </w:rPr>
        <w:t>autorizada</w:t>
      </w:r>
      <w:r w:rsidRPr="0059208B">
        <w:rPr>
          <w:rFonts w:ascii="Work Sans" w:hAnsi="Work Sans" w:cs="Arial"/>
          <w:sz w:val="24"/>
          <w:szCs w:val="24"/>
        </w:rPr>
        <w:t>,</w:t>
      </w:r>
      <w:r w:rsidRPr="0059208B">
        <w:rPr>
          <w:rFonts w:ascii="Work Sans" w:hAnsi="Work Sans" w:cs="Arial"/>
          <w:spacing w:val="-13"/>
          <w:sz w:val="24"/>
          <w:szCs w:val="24"/>
        </w:rPr>
        <w:t xml:space="preserve"> </w:t>
      </w:r>
      <w:r w:rsidRPr="0059208B">
        <w:rPr>
          <w:rFonts w:ascii="Work Sans" w:hAnsi="Work Sans" w:cs="Arial"/>
          <w:sz w:val="24"/>
          <w:szCs w:val="24"/>
        </w:rPr>
        <w:t>para gestion</w:t>
      </w:r>
      <w:r w:rsidR="00187228" w:rsidRPr="0059208B">
        <w:rPr>
          <w:rFonts w:ascii="Work Sans" w:hAnsi="Work Sans" w:cs="Arial"/>
          <w:sz w:val="24"/>
          <w:szCs w:val="24"/>
        </w:rPr>
        <w:t xml:space="preserve">ar </w:t>
      </w:r>
      <w:r w:rsidRPr="0059208B">
        <w:rPr>
          <w:rFonts w:ascii="Work Sans" w:hAnsi="Work Sans" w:cs="Arial"/>
          <w:sz w:val="24"/>
          <w:szCs w:val="24"/>
        </w:rPr>
        <w:t>su</w:t>
      </w:r>
      <w:r w:rsidRPr="0059208B">
        <w:rPr>
          <w:rFonts w:ascii="Work Sans" w:hAnsi="Work Sans" w:cs="Arial"/>
          <w:spacing w:val="-12"/>
          <w:sz w:val="24"/>
          <w:szCs w:val="24"/>
        </w:rPr>
        <w:t xml:space="preserve"> </w:t>
      </w:r>
      <w:r w:rsidRPr="0059208B">
        <w:rPr>
          <w:rFonts w:ascii="Work Sans" w:hAnsi="Work Sans" w:cs="Arial"/>
          <w:sz w:val="24"/>
          <w:szCs w:val="24"/>
        </w:rPr>
        <w:t>provisión</w:t>
      </w:r>
      <w:r w:rsidRPr="0059208B">
        <w:rPr>
          <w:rFonts w:ascii="Work Sans" w:hAnsi="Work Sans" w:cs="Arial"/>
          <w:spacing w:val="-11"/>
          <w:sz w:val="24"/>
          <w:szCs w:val="24"/>
        </w:rPr>
        <w:t xml:space="preserve"> </w:t>
      </w:r>
      <w:r w:rsidRPr="0059208B">
        <w:rPr>
          <w:rFonts w:ascii="Work Sans" w:hAnsi="Work Sans" w:cs="Arial"/>
          <w:sz w:val="24"/>
          <w:szCs w:val="24"/>
        </w:rPr>
        <w:t>y</w:t>
      </w:r>
      <w:r w:rsidRPr="0059208B">
        <w:rPr>
          <w:rFonts w:ascii="Work Sans" w:hAnsi="Work Sans" w:cs="Arial"/>
          <w:spacing w:val="-11"/>
          <w:sz w:val="24"/>
          <w:szCs w:val="24"/>
        </w:rPr>
        <w:t xml:space="preserve"> </w:t>
      </w:r>
      <w:r w:rsidRPr="0059208B">
        <w:rPr>
          <w:rFonts w:ascii="Work Sans" w:hAnsi="Work Sans" w:cs="Arial"/>
          <w:sz w:val="24"/>
          <w:szCs w:val="24"/>
        </w:rPr>
        <w:t>así</w:t>
      </w:r>
      <w:r w:rsidRPr="0059208B">
        <w:rPr>
          <w:rFonts w:ascii="Work Sans" w:hAnsi="Work Sans" w:cs="Arial"/>
          <w:spacing w:val="-12"/>
          <w:sz w:val="24"/>
          <w:szCs w:val="24"/>
        </w:rPr>
        <w:t xml:space="preserve"> </w:t>
      </w:r>
      <w:r w:rsidRPr="0059208B">
        <w:rPr>
          <w:rFonts w:ascii="Work Sans" w:hAnsi="Work Sans" w:cs="Arial"/>
          <w:sz w:val="24"/>
          <w:szCs w:val="24"/>
        </w:rPr>
        <w:t>garantizar</w:t>
      </w:r>
      <w:r w:rsidRPr="0059208B">
        <w:rPr>
          <w:rFonts w:ascii="Work Sans" w:hAnsi="Work Sans" w:cs="Arial"/>
          <w:spacing w:val="-12"/>
          <w:sz w:val="24"/>
          <w:szCs w:val="24"/>
        </w:rPr>
        <w:t xml:space="preserve"> </w:t>
      </w:r>
      <w:r w:rsidRPr="0059208B">
        <w:rPr>
          <w:rFonts w:ascii="Work Sans" w:hAnsi="Work Sans" w:cs="Arial"/>
          <w:sz w:val="24"/>
          <w:szCs w:val="24"/>
        </w:rPr>
        <w:t>la</w:t>
      </w:r>
      <w:r w:rsidRPr="0059208B">
        <w:rPr>
          <w:rFonts w:ascii="Work Sans" w:hAnsi="Work Sans" w:cs="Arial"/>
          <w:spacing w:val="-13"/>
          <w:sz w:val="24"/>
          <w:szCs w:val="24"/>
        </w:rPr>
        <w:t xml:space="preserve"> </w:t>
      </w:r>
      <w:r w:rsidRPr="0059208B">
        <w:rPr>
          <w:rFonts w:ascii="Work Sans" w:hAnsi="Work Sans" w:cs="Arial"/>
          <w:sz w:val="24"/>
          <w:szCs w:val="24"/>
        </w:rPr>
        <w:t>continuidad</w:t>
      </w:r>
      <w:r w:rsidRPr="0059208B">
        <w:rPr>
          <w:rFonts w:ascii="Work Sans" w:hAnsi="Work Sans" w:cs="Arial"/>
          <w:spacing w:val="-13"/>
          <w:sz w:val="24"/>
          <w:szCs w:val="24"/>
        </w:rPr>
        <w:t xml:space="preserve"> </w:t>
      </w:r>
      <w:r w:rsidRPr="0059208B">
        <w:rPr>
          <w:rFonts w:ascii="Work Sans" w:hAnsi="Work Sans" w:cs="Arial"/>
          <w:sz w:val="24"/>
          <w:szCs w:val="24"/>
        </w:rPr>
        <w:t>en</w:t>
      </w:r>
      <w:r w:rsidRPr="0059208B">
        <w:rPr>
          <w:rFonts w:ascii="Work Sans" w:hAnsi="Work Sans" w:cs="Arial"/>
          <w:spacing w:val="-11"/>
          <w:sz w:val="24"/>
          <w:szCs w:val="24"/>
        </w:rPr>
        <w:t xml:space="preserve"> </w:t>
      </w:r>
      <w:r w:rsidRPr="0059208B">
        <w:rPr>
          <w:rFonts w:ascii="Work Sans" w:hAnsi="Work Sans" w:cs="Arial"/>
          <w:sz w:val="24"/>
          <w:szCs w:val="24"/>
        </w:rPr>
        <w:t>la</w:t>
      </w:r>
      <w:r w:rsidRPr="0059208B">
        <w:rPr>
          <w:rFonts w:ascii="Work Sans" w:hAnsi="Work Sans" w:cs="Arial"/>
          <w:spacing w:val="-10"/>
          <w:sz w:val="24"/>
          <w:szCs w:val="24"/>
        </w:rPr>
        <w:t xml:space="preserve"> </w:t>
      </w:r>
      <w:r w:rsidRPr="0059208B">
        <w:rPr>
          <w:rFonts w:ascii="Work Sans" w:hAnsi="Work Sans" w:cs="Arial"/>
          <w:sz w:val="24"/>
          <w:szCs w:val="24"/>
        </w:rPr>
        <w:t>prestac</w:t>
      </w:r>
      <w:r w:rsidR="00276196" w:rsidRPr="0059208B">
        <w:rPr>
          <w:rFonts w:ascii="Work Sans" w:hAnsi="Work Sans" w:cs="Arial"/>
          <w:sz w:val="24"/>
          <w:szCs w:val="24"/>
        </w:rPr>
        <w:t>ión de los servicios a cargo de</w:t>
      </w:r>
      <w:r w:rsidRPr="0059208B">
        <w:rPr>
          <w:rFonts w:ascii="Work Sans" w:hAnsi="Work Sans" w:cs="Arial"/>
          <w:sz w:val="24"/>
          <w:szCs w:val="24"/>
        </w:rPr>
        <w:t>l</w:t>
      </w:r>
      <w:r w:rsidR="00276196" w:rsidRPr="0059208B">
        <w:rPr>
          <w:rFonts w:ascii="Work Sans" w:hAnsi="Work Sans" w:cs="Arial"/>
          <w:sz w:val="24"/>
          <w:szCs w:val="24"/>
        </w:rPr>
        <w:t xml:space="preserve"> Ministerio de Minas y Energía</w:t>
      </w:r>
      <w:r w:rsidRPr="0059208B">
        <w:rPr>
          <w:rFonts w:ascii="Work Sans" w:hAnsi="Work Sans" w:cs="Arial"/>
          <w:sz w:val="24"/>
          <w:szCs w:val="24"/>
        </w:rPr>
        <w:t>.</w:t>
      </w:r>
    </w:p>
    <w:p w14:paraId="57A18C1B" w14:textId="77777777" w:rsidR="0006588C" w:rsidRPr="0059208B" w:rsidRDefault="0006588C" w:rsidP="0006588C">
      <w:pPr>
        <w:tabs>
          <w:tab w:val="left" w:pos="284"/>
        </w:tabs>
        <w:spacing w:after="0" w:line="240" w:lineRule="auto"/>
        <w:ind w:left="142" w:right="102"/>
        <w:jc w:val="both"/>
        <w:rPr>
          <w:rFonts w:ascii="Work Sans" w:hAnsi="Work Sans" w:cs="Arial"/>
          <w:sz w:val="24"/>
          <w:szCs w:val="24"/>
        </w:rPr>
      </w:pPr>
    </w:p>
    <w:p w14:paraId="0A25CAF5" w14:textId="3A17AD1C" w:rsidR="00D509AE" w:rsidRPr="0059208B" w:rsidRDefault="00276196" w:rsidP="00275A56">
      <w:pPr>
        <w:pStyle w:val="Prrafodelista"/>
        <w:numPr>
          <w:ilvl w:val="1"/>
          <w:numId w:val="5"/>
        </w:numPr>
        <w:tabs>
          <w:tab w:val="left" w:pos="284"/>
        </w:tabs>
        <w:spacing w:after="100" w:afterAutospacing="1" w:line="240" w:lineRule="auto"/>
        <w:ind w:left="142" w:right="102" w:firstLine="0"/>
        <w:jc w:val="both"/>
        <w:rPr>
          <w:rFonts w:ascii="Work Sans" w:eastAsia="Times New Roman" w:hAnsi="Work Sans" w:cs="Arial"/>
          <w:b/>
          <w:sz w:val="24"/>
          <w:szCs w:val="24"/>
          <w:lang w:val="es-ES_tradnl" w:eastAsia="es-ES"/>
        </w:rPr>
      </w:pPr>
      <w:r w:rsidRPr="0059208B">
        <w:rPr>
          <w:rFonts w:ascii="Work Sans" w:eastAsia="Times New Roman" w:hAnsi="Work Sans" w:cs="Arial"/>
          <w:b/>
          <w:sz w:val="24"/>
          <w:szCs w:val="24"/>
          <w:lang w:val="es-ES_tradnl" w:eastAsia="es-ES"/>
        </w:rPr>
        <w:t>Objetivos Específicos</w:t>
      </w:r>
    </w:p>
    <w:p w14:paraId="0A7F61DE" w14:textId="79C4CF65" w:rsidR="00276196" w:rsidRPr="0059208B" w:rsidRDefault="00276196" w:rsidP="00275A56">
      <w:pPr>
        <w:pStyle w:val="Prrafodelista"/>
        <w:widowControl w:val="0"/>
        <w:numPr>
          <w:ilvl w:val="0"/>
          <w:numId w:val="8"/>
        </w:numPr>
        <w:tabs>
          <w:tab w:val="left" w:pos="284"/>
          <w:tab w:val="left" w:pos="529"/>
          <w:tab w:val="left" w:pos="530"/>
        </w:tabs>
        <w:autoSpaceDE w:val="0"/>
        <w:autoSpaceDN w:val="0"/>
        <w:spacing w:after="100" w:afterAutospacing="1" w:line="240" w:lineRule="auto"/>
        <w:ind w:left="142" w:right="102" w:firstLine="0"/>
        <w:jc w:val="both"/>
        <w:rPr>
          <w:rFonts w:ascii="Work Sans" w:hAnsi="Work Sans" w:cs="Arial"/>
          <w:sz w:val="24"/>
          <w:szCs w:val="24"/>
        </w:rPr>
      </w:pPr>
      <w:r w:rsidRPr="0059208B">
        <w:rPr>
          <w:rFonts w:ascii="Work Sans" w:hAnsi="Work Sans" w:cs="Arial"/>
          <w:sz w:val="24"/>
          <w:szCs w:val="24"/>
        </w:rPr>
        <w:t>Pla</w:t>
      </w:r>
      <w:r w:rsidR="00B93D69" w:rsidRPr="0059208B">
        <w:rPr>
          <w:rFonts w:ascii="Work Sans" w:hAnsi="Work Sans" w:cs="Arial"/>
          <w:sz w:val="24"/>
          <w:szCs w:val="24"/>
        </w:rPr>
        <w:t>near las necesidades del Talento H</w:t>
      </w:r>
      <w:r w:rsidRPr="0059208B">
        <w:rPr>
          <w:rFonts w:ascii="Work Sans" w:hAnsi="Work Sans" w:cs="Arial"/>
          <w:sz w:val="24"/>
          <w:szCs w:val="24"/>
        </w:rPr>
        <w:t>umano de manera que se puedan identificar los requerimientos del personal de</w:t>
      </w:r>
      <w:r w:rsidRPr="0059208B">
        <w:rPr>
          <w:rFonts w:ascii="Work Sans" w:hAnsi="Work Sans" w:cs="Arial"/>
          <w:spacing w:val="-2"/>
          <w:sz w:val="24"/>
          <w:szCs w:val="24"/>
        </w:rPr>
        <w:t xml:space="preserve"> </w:t>
      </w:r>
      <w:r w:rsidRPr="0059208B">
        <w:rPr>
          <w:rFonts w:ascii="Work Sans" w:hAnsi="Work Sans" w:cs="Arial"/>
          <w:sz w:val="24"/>
          <w:szCs w:val="24"/>
        </w:rPr>
        <w:t>planta.</w:t>
      </w:r>
    </w:p>
    <w:p w14:paraId="53DA3C9E" w14:textId="5244318D" w:rsidR="00276196" w:rsidRPr="0059208B" w:rsidRDefault="00276196" w:rsidP="00275A56">
      <w:pPr>
        <w:pStyle w:val="Prrafodelista"/>
        <w:widowControl w:val="0"/>
        <w:numPr>
          <w:ilvl w:val="0"/>
          <w:numId w:val="8"/>
        </w:numPr>
        <w:tabs>
          <w:tab w:val="left" w:pos="284"/>
          <w:tab w:val="left" w:pos="529"/>
          <w:tab w:val="left" w:pos="530"/>
        </w:tabs>
        <w:autoSpaceDE w:val="0"/>
        <w:autoSpaceDN w:val="0"/>
        <w:spacing w:before="2" w:after="100" w:afterAutospacing="1" w:line="240" w:lineRule="auto"/>
        <w:ind w:left="142" w:right="102" w:firstLine="0"/>
        <w:jc w:val="both"/>
        <w:rPr>
          <w:rFonts w:ascii="Work Sans" w:hAnsi="Work Sans" w:cs="Arial"/>
          <w:sz w:val="24"/>
          <w:szCs w:val="24"/>
        </w:rPr>
      </w:pPr>
      <w:r w:rsidRPr="0059208B">
        <w:rPr>
          <w:rFonts w:ascii="Work Sans" w:hAnsi="Work Sans" w:cs="Arial"/>
          <w:sz w:val="24"/>
          <w:szCs w:val="24"/>
        </w:rPr>
        <w:t>Identificar la forma de provisión de los empleos que se encuentren en</w:t>
      </w:r>
      <w:r w:rsidRPr="0059208B">
        <w:rPr>
          <w:rFonts w:ascii="Work Sans" w:hAnsi="Work Sans" w:cs="Arial"/>
          <w:spacing w:val="-9"/>
          <w:sz w:val="24"/>
          <w:szCs w:val="24"/>
        </w:rPr>
        <w:t xml:space="preserve"> </w:t>
      </w:r>
      <w:r w:rsidRPr="0059208B">
        <w:rPr>
          <w:rFonts w:ascii="Work Sans" w:hAnsi="Work Sans" w:cs="Arial"/>
          <w:sz w:val="24"/>
          <w:szCs w:val="24"/>
        </w:rPr>
        <w:t>vacancia</w:t>
      </w:r>
    </w:p>
    <w:p w14:paraId="7654515C" w14:textId="156E5E21" w:rsidR="00276196" w:rsidRPr="0059208B" w:rsidRDefault="00276196" w:rsidP="00275A56">
      <w:pPr>
        <w:pStyle w:val="Prrafodelista"/>
        <w:widowControl w:val="0"/>
        <w:numPr>
          <w:ilvl w:val="0"/>
          <w:numId w:val="8"/>
        </w:numPr>
        <w:tabs>
          <w:tab w:val="left" w:pos="284"/>
          <w:tab w:val="left" w:pos="529"/>
          <w:tab w:val="left" w:pos="530"/>
        </w:tabs>
        <w:autoSpaceDE w:val="0"/>
        <w:autoSpaceDN w:val="0"/>
        <w:spacing w:before="1" w:after="100" w:afterAutospacing="1" w:line="240" w:lineRule="auto"/>
        <w:ind w:left="142" w:right="102" w:firstLine="0"/>
        <w:jc w:val="both"/>
        <w:rPr>
          <w:rFonts w:ascii="Work Sans" w:hAnsi="Work Sans" w:cs="Arial"/>
          <w:sz w:val="24"/>
          <w:szCs w:val="24"/>
        </w:rPr>
      </w:pPr>
      <w:r w:rsidRPr="0059208B">
        <w:rPr>
          <w:rFonts w:ascii="Work Sans" w:hAnsi="Work Sans" w:cs="Arial"/>
          <w:sz w:val="24"/>
          <w:szCs w:val="24"/>
        </w:rPr>
        <w:t>Buscar la pr</w:t>
      </w:r>
      <w:r w:rsidR="00B817E5">
        <w:rPr>
          <w:rFonts w:ascii="Work Sans" w:hAnsi="Work Sans" w:cs="Arial"/>
          <w:sz w:val="24"/>
          <w:szCs w:val="24"/>
        </w:rPr>
        <w:t>ovisión definitiva de los empleos</w:t>
      </w:r>
      <w:r w:rsidRPr="0059208B">
        <w:rPr>
          <w:rFonts w:ascii="Work Sans" w:hAnsi="Work Sans" w:cs="Arial"/>
          <w:sz w:val="24"/>
          <w:szCs w:val="24"/>
        </w:rPr>
        <w:t xml:space="preserve"> que se encuentren en vacancia temporal</w:t>
      </w:r>
      <w:r w:rsidR="00B93D69" w:rsidRPr="0059208B">
        <w:rPr>
          <w:rFonts w:ascii="Work Sans" w:hAnsi="Work Sans" w:cs="Arial"/>
          <w:sz w:val="24"/>
          <w:szCs w:val="24"/>
        </w:rPr>
        <w:t>.</w:t>
      </w:r>
    </w:p>
    <w:p w14:paraId="0E5544BD" w14:textId="431DCEE1" w:rsidR="00B93D69" w:rsidRPr="0059208B" w:rsidRDefault="00B93D69" w:rsidP="00275A56">
      <w:pPr>
        <w:pStyle w:val="Prrafodelista"/>
        <w:widowControl w:val="0"/>
        <w:numPr>
          <w:ilvl w:val="0"/>
          <w:numId w:val="8"/>
        </w:numPr>
        <w:tabs>
          <w:tab w:val="left" w:pos="284"/>
          <w:tab w:val="left" w:pos="529"/>
          <w:tab w:val="left" w:pos="530"/>
        </w:tabs>
        <w:autoSpaceDE w:val="0"/>
        <w:autoSpaceDN w:val="0"/>
        <w:spacing w:before="1" w:after="100" w:afterAutospacing="1" w:line="240" w:lineRule="auto"/>
        <w:ind w:left="142" w:right="102" w:firstLine="0"/>
        <w:jc w:val="both"/>
        <w:rPr>
          <w:rFonts w:ascii="Work Sans" w:hAnsi="Work Sans" w:cs="Arial"/>
          <w:sz w:val="24"/>
          <w:szCs w:val="24"/>
        </w:rPr>
      </w:pPr>
      <w:r w:rsidRPr="0059208B">
        <w:rPr>
          <w:rFonts w:ascii="Work Sans" w:hAnsi="Work Sans" w:cs="Arial"/>
          <w:sz w:val="24"/>
          <w:szCs w:val="24"/>
        </w:rPr>
        <w:t xml:space="preserve">Identificar las necesidades presupuestales para garantizar la provisión de planta total de empleos. </w:t>
      </w:r>
    </w:p>
    <w:p w14:paraId="39B8E985" w14:textId="7ABC536F" w:rsidR="00276196" w:rsidRDefault="00276196" w:rsidP="00275A56">
      <w:pPr>
        <w:pStyle w:val="Prrafodelista"/>
        <w:widowControl w:val="0"/>
        <w:numPr>
          <w:ilvl w:val="0"/>
          <w:numId w:val="5"/>
        </w:numPr>
        <w:tabs>
          <w:tab w:val="left" w:pos="284"/>
          <w:tab w:val="left" w:pos="529"/>
          <w:tab w:val="left" w:pos="530"/>
        </w:tabs>
        <w:autoSpaceDE w:val="0"/>
        <w:autoSpaceDN w:val="0"/>
        <w:spacing w:before="1" w:after="100" w:afterAutospacing="1" w:line="240" w:lineRule="auto"/>
        <w:ind w:left="142" w:right="102" w:firstLine="0"/>
        <w:jc w:val="both"/>
        <w:rPr>
          <w:rFonts w:ascii="Work Sans" w:hAnsi="Work Sans" w:cs="Arial"/>
          <w:b/>
          <w:sz w:val="24"/>
          <w:szCs w:val="24"/>
        </w:rPr>
      </w:pPr>
      <w:r w:rsidRPr="0059208B">
        <w:rPr>
          <w:rFonts w:ascii="Work Sans" w:hAnsi="Work Sans" w:cs="Arial"/>
          <w:b/>
          <w:sz w:val="24"/>
          <w:szCs w:val="24"/>
        </w:rPr>
        <w:t>DEFINICIONES Y SIGLAS</w:t>
      </w:r>
    </w:p>
    <w:p w14:paraId="5FD16E9D" w14:textId="77777777" w:rsidR="0059208B" w:rsidRDefault="0059208B" w:rsidP="00275A56">
      <w:pPr>
        <w:pStyle w:val="Sinespaciado"/>
        <w:ind w:left="142"/>
        <w:rPr>
          <w:lang w:val="es-ES_tradnl" w:eastAsia="es-ES"/>
        </w:rPr>
      </w:pPr>
    </w:p>
    <w:p w14:paraId="371990D4" w14:textId="2C7A02FD" w:rsidR="00276196" w:rsidRPr="0059208B" w:rsidRDefault="00276196" w:rsidP="00275A56">
      <w:pPr>
        <w:pStyle w:val="Prrafodelista"/>
        <w:numPr>
          <w:ilvl w:val="1"/>
          <w:numId w:val="5"/>
        </w:numPr>
        <w:tabs>
          <w:tab w:val="left" w:pos="284"/>
        </w:tabs>
        <w:spacing w:after="100" w:afterAutospacing="1" w:line="240" w:lineRule="auto"/>
        <w:ind w:left="142" w:right="102" w:firstLine="0"/>
        <w:jc w:val="both"/>
        <w:rPr>
          <w:rFonts w:ascii="Work Sans" w:eastAsia="Times New Roman" w:hAnsi="Work Sans" w:cs="Arial"/>
          <w:b/>
          <w:sz w:val="24"/>
          <w:szCs w:val="24"/>
          <w:lang w:val="es-ES_tradnl" w:eastAsia="es-ES"/>
        </w:rPr>
      </w:pPr>
      <w:r w:rsidRPr="0059208B">
        <w:rPr>
          <w:rFonts w:ascii="Work Sans" w:eastAsia="Times New Roman" w:hAnsi="Work Sans" w:cs="Arial"/>
          <w:b/>
          <w:sz w:val="24"/>
          <w:szCs w:val="24"/>
          <w:lang w:val="es-ES_tradnl" w:eastAsia="es-ES"/>
        </w:rPr>
        <w:t xml:space="preserve">Definiciones </w:t>
      </w:r>
    </w:p>
    <w:p w14:paraId="42D8390A" w14:textId="36C9CF58" w:rsidR="00276196" w:rsidRDefault="00276196" w:rsidP="0006588C">
      <w:pPr>
        <w:pStyle w:val="Prrafodelista"/>
        <w:numPr>
          <w:ilvl w:val="0"/>
          <w:numId w:val="8"/>
        </w:numPr>
        <w:tabs>
          <w:tab w:val="left" w:pos="284"/>
        </w:tabs>
        <w:spacing w:after="0" w:line="240" w:lineRule="auto"/>
        <w:ind w:left="142" w:right="102" w:firstLine="0"/>
        <w:jc w:val="both"/>
        <w:rPr>
          <w:rFonts w:ascii="Work Sans" w:eastAsiaTheme="minorHAnsi" w:hAnsi="Work Sans" w:cs="Arial"/>
          <w:sz w:val="24"/>
          <w:szCs w:val="24"/>
        </w:rPr>
      </w:pPr>
      <w:r w:rsidRPr="0059208B">
        <w:rPr>
          <w:rFonts w:ascii="Work Sans" w:eastAsiaTheme="minorHAnsi" w:hAnsi="Work Sans" w:cs="Arial"/>
          <w:b/>
          <w:sz w:val="24"/>
          <w:szCs w:val="24"/>
        </w:rPr>
        <w:t>Empleo Público:</w:t>
      </w:r>
      <w:r w:rsidRPr="0059208B">
        <w:rPr>
          <w:rFonts w:ascii="Work Sans" w:eastAsiaTheme="minorHAnsi" w:hAnsi="Work Sans" w:cs="Arial"/>
          <w:sz w:val="24"/>
          <w:szCs w:val="24"/>
        </w:rPr>
        <w:t xml:space="preserve"> 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 Igualmente,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en la ley.</w:t>
      </w:r>
    </w:p>
    <w:p w14:paraId="6D150156" w14:textId="77777777" w:rsidR="0006588C" w:rsidRPr="0006588C" w:rsidRDefault="0006588C" w:rsidP="0006588C">
      <w:pPr>
        <w:pStyle w:val="Textoindependiente"/>
        <w:tabs>
          <w:tab w:val="left" w:pos="284"/>
        </w:tabs>
        <w:spacing w:before="1"/>
        <w:ind w:left="142" w:right="101"/>
        <w:rPr>
          <w:rFonts w:ascii="Work Sans" w:eastAsiaTheme="minorHAnsi" w:hAnsi="Work Sans" w:cs="Arial"/>
          <w:szCs w:val="24"/>
          <w:lang w:val="es-CO" w:eastAsia="en-US"/>
        </w:rPr>
      </w:pPr>
    </w:p>
    <w:p w14:paraId="338D9ED7" w14:textId="3AD08898" w:rsidR="00276196" w:rsidRPr="0059208B" w:rsidRDefault="00276196" w:rsidP="0006588C">
      <w:pPr>
        <w:pStyle w:val="Textoindependiente"/>
        <w:numPr>
          <w:ilvl w:val="0"/>
          <w:numId w:val="8"/>
        </w:numPr>
        <w:tabs>
          <w:tab w:val="left" w:pos="284"/>
        </w:tabs>
        <w:spacing w:before="1"/>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Encargo</w:t>
      </w:r>
      <w:r w:rsidRPr="0059208B">
        <w:rPr>
          <w:rFonts w:ascii="Work Sans" w:eastAsiaTheme="minorHAnsi" w:hAnsi="Work Sans" w:cs="Arial"/>
          <w:szCs w:val="24"/>
          <w:lang w:val="es-CO" w:eastAsia="en-US"/>
        </w:rPr>
        <w:t>: Modo de provisión transitoria de los empleos, que además</w:t>
      </w:r>
      <w:r w:rsidR="00E56211" w:rsidRPr="0059208B">
        <w:rPr>
          <w:rFonts w:ascii="Work Sans" w:eastAsiaTheme="minorHAnsi" w:hAnsi="Work Sans" w:cs="Arial"/>
          <w:szCs w:val="24"/>
          <w:lang w:val="es-CO" w:eastAsia="en-US"/>
        </w:rPr>
        <w:t xml:space="preserve"> </w:t>
      </w:r>
      <w:r w:rsidRPr="0059208B">
        <w:rPr>
          <w:rFonts w:ascii="Work Sans" w:eastAsiaTheme="minorHAnsi" w:hAnsi="Work Sans" w:cs="Arial"/>
          <w:szCs w:val="24"/>
          <w:lang w:val="es-CO" w:eastAsia="en-US"/>
        </w:rPr>
        <w:t>constituye un derecho preferencial de los servidores escalafonados, siempre y cuando el empleo sea de carrera administrativa.</w:t>
      </w:r>
    </w:p>
    <w:p w14:paraId="5B1368F5" w14:textId="77777777" w:rsidR="00276196" w:rsidRPr="0059208B" w:rsidRDefault="00276196" w:rsidP="00275A56">
      <w:pPr>
        <w:pStyle w:val="Textoindependiente"/>
        <w:tabs>
          <w:tab w:val="left" w:pos="284"/>
        </w:tabs>
        <w:spacing w:before="10"/>
        <w:ind w:left="142" w:right="101"/>
        <w:rPr>
          <w:rFonts w:ascii="Work Sans" w:eastAsiaTheme="minorHAnsi" w:hAnsi="Work Sans" w:cs="Arial"/>
          <w:szCs w:val="24"/>
          <w:lang w:val="es-CO" w:eastAsia="en-US"/>
        </w:rPr>
      </w:pPr>
    </w:p>
    <w:p w14:paraId="12AE6A74" w14:textId="6F317BE2" w:rsidR="00276196" w:rsidRPr="0059208B" w:rsidRDefault="00276196" w:rsidP="00275A56">
      <w:pPr>
        <w:pStyle w:val="Textoindependiente"/>
        <w:numPr>
          <w:ilvl w:val="0"/>
          <w:numId w:val="8"/>
        </w:numPr>
        <w:tabs>
          <w:tab w:val="left" w:pos="284"/>
        </w:tabs>
        <w:ind w:left="142" w:right="102"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Provisional:</w:t>
      </w:r>
      <w:r w:rsidRPr="0059208B">
        <w:rPr>
          <w:rFonts w:ascii="Work Sans" w:eastAsiaTheme="minorHAnsi" w:hAnsi="Work Sans" w:cs="Arial"/>
          <w:szCs w:val="24"/>
          <w:lang w:val="es-CO" w:eastAsia="en-US"/>
        </w:rPr>
        <w:t xml:space="preserve"> Procede excepcionalmente cuando no haya personal de carrera administrativa que cumpla con los requisitos para ser encargado y no existe lista de elegibles vigente que pueda ser utilizada.</w:t>
      </w:r>
    </w:p>
    <w:p w14:paraId="5DC71B6A" w14:textId="4C4514F0" w:rsidR="00E56211" w:rsidRPr="0059208B" w:rsidRDefault="00E56211" w:rsidP="00275A56">
      <w:pPr>
        <w:pStyle w:val="Textoindependiente"/>
        <w:numPr>
          <w:ilvl w:val="0"/>
          <w:numId w:val="8"/>
        </w:numPr>
        <w:tabs>
          <w:tab w:val="left" w:pos="284"/>
        </w:tabs>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Vacante Definitiva:</w:t>
      </w:r>
      <w:r w:rsidRPr="0059208B">
        <w:rPr>
          <w:rFonts w:ascii="Work Sans" w:eastAsiaTheme="minorHAnsi" w:hAnsi="Work Sans" w:cs="Arial"/>
          <w:szCs w:val="24"/>
          <w:lang w:val="es-CO" w:eastAsia="en-US"/>
        </w:rPr>
        <w:t xml:space="preserve"> </w:t>
      </w:r>
      <w:r w:rsidR="00FA3956" w:rsidRPr="0059208B">
        <w:rPr>
          <w:rFonts w:ascii="Work Sans" w:hAnsi="Work Sans"/>
        </w:rPr>
        <w:t>El empleo queda vacante definitivamente, en los siguientes casos: 1. Por renuncia regularmente aceptada. 2. Por declaratoria de insubsistencia del nombramiento en los empleos de libre nombramiento y remoción. 3. Por declaratoria de insubsistencia del nombramiento, como consecuencia del resultado no satisfactorio en la evaluación del desempeño laboral de un empleado de carrera administrativa. 4. Por declaratoria de insubsistencia del nombramiento provisional. 5. Por destitución, como consecuencia de proceso disciplinario. 6. Por revocatoria del nombramiento. 7. Por invalidez absoluta.' 8. Por estar gozando de pensión. 9. Por edad de retiro forzoso. 10. Por traslado. 11. Por declaratoria de nulidad del nombramiento por decisión judicial o en los casos en que la vacancia se ordene judicialmente. 12. Por declaratoria de abandono del empleo. 13. Por muerte. 14. Por terminación del período para el cual fue nombrado. 15. Las demás que determinen la Constitución Política y las leyes.</w:t>
      </w:r>
    </w:p>
    <w:p w14:paraId="001AF368" w14:textId="77777777" w:rsidR="00E56211" w:rsidRPr="0059208B" w:rsidRDefault="00E56211" w:rsidP="00275A56">
      <w:pPr>
        <w:pStyle w:val="Prrafodelista"/>
        <w:tabs>
          <w:tab w:val="left" w:pos="284"/>
        </w:tabs>
        <w:ind w:left="142" w:right="101"/>
        <w:rPr>
          <w:rFonts w:ascii="Work Sans" w:eastAsiaTheme="minorHAnsi" w:hAnsi="Work Sans" w:cs="Arial"/>
          <w:szCs w:val="24"/>
        </w:rPr>
      </w:pPr>
    </w:p>
    <w:p w14:paraId="1C90F530" w14:textId="07452AA7" w:rsidR="00E56211" w:rsidRPr="0059208B" w:rsidRDefault="00E56211" w:rsidP="00275A56">
      <w:pPr>
        <w:pStyle w:val="Textoindependiente"/>
        <w:numPr>
          <w:ilvl w:val="0"/>
          <w:numId w:val="8"/>
        </w:numPr>
        <w:tabs>
          <w:tab w:val="left" w:pos="284"/>
        </w:tabs>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Vacante Temporal:</w:t>
      </w:r>
      <w:r w:rsidRPr="0059208B">
        <w:rPr>
          <w:rFonts w:ascii="Work Sans" w:eastAsiaTheme="minorHAnsi" w:hAnsi="Work Sans" w:cs="Arial"/>
          <w:szCs w:val="24"/>
          <w:lang w:val="es-CO" w:eastAsia="en-US"/>
        </w:rPr>
        <w:t xml:space="preserve"> </w:t>
      </w:r>
      <w:r w:rsidR="00FA3956" w:rsidRPr="0059208B">
        <w:rPr>
          <w:rFonts w:ascii="Work Sans" w:hAnsi="Work Sans"/>
        </w:rPr>
        <w:t>El empleo queda vacante temporalmente cuando su titular se encuentre en una de las siguientes situaciones: 1. Vacaciones. 2. Licencia. 3. Permiso remunerado 4. Comisión, salvo en la de ser</w:t>
      </w:r>
      <w:r w:rsidR="00782F50">
        <w:rPr>
          <w:rFonts w:ascii="Work Sans" w:hAnsi="Work Sans"/>
        </w:rPr>
        <w:t>vicios al interior. 5. Encargo</w:t>
      </w:r>
      <w:r w:rsidR="00FA3956" w:rsidRPr="0059208B">
        <w:rPr>
          <w:rFonts w:ascii="Work Sans" w:hAnsi="Work Sans"/>
        </w:rPr>
        <w:t>, separándose de las funciones del empleo de</w:t>
      </w:r>
      <w:r w:rsidR="00782F50">
        <w:rPr>
          <w:rFonts w:ascii="Work Sans" w:hAnsi="Work Sans"/>
        </w:rPr>
        <w:t>l cual es titular. 6. Suspensión</w:t>
      </w:r>
      <w:r w:rsidR="00B817E5">
        <w:rPr>
          <w:rFonts w:ascii="Work Sans" w:hAnsi="Work Sans"/>
        </w:rPr>
        <w:t xml:space="preserve"> en el ejercicio del empleo</w:t>
      </w:r>
      <w:r w:rsidR="00FA3956" w:rsidRPr="0059208B">
        <w:rPr>
          <w:rFonts w:ascii="Work Sans" w:hAnsi="Work Sans"/>
        </w:rPr>
        <w:t xml:space="preserve"> por decisión disciplinaria, fiscal o judicial. 7. Período de prueba en otro empleo de carrera.</w:t>
      </w:r>
    </w:p>
    <w:p w14:paraId="41EDC569" w14:textId="77777777" w:rsidR="00E56211" w:rsidRPr="0059208B" w:rsidRDefault="00E56211" w:rsidP="00275A56">
      <w:pPr>
        <w:pStyle w:val="Textoindependiente"/>
        <w:tabs>
          <w:tab w:val="left" w:pos="284"/>
        </w:tabs>
        <w:ind w:left="142" w:right="101"/>
        <w:rPr>
          <w:rFonts w:ascii="Work Sans" w:eastAsiaTheme="minorHAnsi" w:hAnsi="Work Sans" w:cs="Arial"/>
          <w:szCs w:val="24"/>
          <w:lang w:val="es-CO" w:eastAsia="en-US"/>
        </w:rPr>
      </w:pPr>
    </w:p>
    <w:p w14:paraId="586A8356" w14:textId="63F4C9B4" w:rsidR="00276196" w:rsidRPr="0059208B" w:rsidRDefault="00276196" w:rsidP="00275A56">
      <w:pPr>
        <w:pStyle w:val="Textoindependiente"/>
        <w:numPr>
          <w:ilvl w:val="1"/>
          <w:numId w:val="5"/>
        </w:numPr>
        <w:tabs>
          <w:tab w:val="left" w:pos="284"/>
        </w:tabs>
        <w:ind w:left="142" w:right="101" w:firstLine="0"/>
        <w:rPr>
          <w:rFonts w:ascii="Work Sans" w:eastAsiaTheme="minorHAnsi" w:hAnsi="Work Sans" w:cs="Arial"/>
          <w:b/>
          <w:szCs w:val="24"/>
          <w:lang w:val="es-CO" w:eastAsia="en-US"/>
        </w:rPr>
      </w:pPr>
      <w:r w:rsidRPr="0059208B">
        <w:rPr>
          <w:rFonts w:ascii="Work Sans" w:eastAsiaTheme="minorHAnsi" w:hAnsi="Work Sans" w:cs="Arial"/>
          <w:b/>
          <w:szCs w:val="24"/>
          <w:lang w:val="es-CO" w:eastAsia="en-US"/>
        </w:rPr>
        <w:t>Siglas</w:t>
      </w:r>
    </w:p>
    <w:p w14:paraId="24ADF877" w14:textId="77777777" w:rsidR="00187228" w:rsidRPr="0059208B" w:rsidRDefault="00187228" w:rsidP="00275A56">
      <w:pPr>
        <w:pStyle w:val="Textoindependiente"/>
        <w:tabs>
          <w:tab w:val="left" w:pos="284"/>
        </w:tabs>
        <w:ind w:left="142" w:right="101"/>
        <w:rPr>
          <w:rFonts w:ascii="Work Sans" w:eastAsiaTheme="minorHAnsi" w:hAnsi="Work Sans" w:cs="Arial"/>
          <w:b/>
          <w:szCs w:val="24"/>
          <w:lang w:val="es-CO" w:eastAsia="en-US"/>
        </w:rPr>
      </w:pPr>
    </w:p>
    <w:p w14:paraId="56D2A509" w14:textId="05029032" w:rsidR="00276196" w:rsidRPr="0059208B" w:rsidRDefault="00276196" w:rsidP="00275A56">
      <w:pPr>
        <w:pStyle w:val="Textoindependiente"/>
        <w:numPr>
          <w:ilvl w:val="0"/>
          <w:numId w:val="8"/>
        </w:numPr>
        <w:tabs>
          <w:tab w:val="left" w:pos="284"/>
        </w:tabs>
        <w:spacing w:line="289" w:lineRule="exact"/>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DAFP</w:t>
      </w:r>
      <w:r w:rsidRPr="0059208B">
        <w:rPr>
          <w:rFonts w:ascii="Work Sans" w:eastAsiaTheme="minorHAnsi" w:hAnsi="Work Sans" w:cs="Arial"/>
          <w:szCs w:val="24"/>
          <w:lang w:val="es-CO" w:eastAsia="en-US"/>
        </w:rPr>
        <w:t>: Departamento Administrativo de la Función Pública</w:t>
      </w:r>
    </w:p>
    <w:p w14:paraId="6A123C4F" w14:textId="676B78A0" w:rsidR="00276196" w:rsidRPr="0059208B" w:rsidRDefault="00276196" w:rsidP="00275A56">
      <w:pPr>
        <w:pStyle w:val="Textoindependiente"/>
        <w:numPr>
          <w:ilvl w:val="0"/>
          <w:numId w:val="8"/>
        </w:numPr>
        <w:tabs>
          <w:tab w:val="left" w:pos="284"/>
        </w:tabs>
        <w:spacing w:line="289" w:lineRule="exact"/>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CNSC</w:t>
      </w:r>
      <w:r w:rsidRPr="0059208B">
        <w:rPr>
          <w:rFonts w:ascii="Work Sans" w:eastAsiaTheme="minorHAnsi" w:hAnsi="Work Sans" w:cs="Arial"/>
          <w:szCs w:val="24"/>
          <w:lang w:val="es-CO" w:eastAsia="en-US"/>
        </w:rPr>
        <w:t>: Comisión Nacional del Servicio Civil</w:t>
      </w:r>
    </w:p>
    <w:p w14:paraId="58A08E12" w14:textId="00D44200" w:rsidR="00276196" w:rsidRPr="0059208B" w:rsidRDefault="00276196" w:rsidP="00275A56">
      <w:pPr>
        <w:pStyle w:val="Textoindependiente"/>
        <w:numPr>
          <w:ilvl w:val="0"/>
          <w:numId w:val="8"/>
        </w:numPr>
        <w:tabs>
          <w:tab w:val="left" w:pos="284"/>
        </w:tabs>
        <w:spacing w:before="1"/>
        <w:ind w:left="142" w:right="101" w:firstLine="0"/>
        <w:rPr>
          <w:rFonts w:ascii="Work Sans" w:eastAsiaTheme="minorHAnsi" w:hAnsi="Work Sans" w:cs="Arial"/>
          <w:szCs w:val="24"/>
          <w:lang w:val="es-CO" w:eastAsia="en-US"/>
        </w:rPr>
      </w:pPr>
      <w:r w:rsidRPr="0059208B">
        <w:rPr>
          <w:rFonts w:ascii="Work Sans" w:eastAsiaTheme="minorHAnsi" w:hAnsi="Work Sans" w:cs="Arial"/>
          <w:b/>
          <w:szCs w:val="24"/>
          <w:lang w:val="es-CO" w:eastAsia="en-US"/>
        </w:rPr>
        <w:t>OPEC</w:t>
      </w:r>
      <w:r w:rsidRPr="0059208B">
        <w:rPr>
          <w:rFonts w:ascii="Work Sans" w:eastAsiaTheme="minorHAnsi" w:hAnsi="Work Sans" w:cs="Arial"/>
          <w:szCs w:val="24"/>
          <w:lang w:val="es-CO" w:eastAsia="en-US"/>
        </w:rPr>
        <w:t>: Oferta Pública de Empleos de Carrera</w:t>
      </w:r>
    </w:p>
    <w:p w14:paraId="40EAFA66" w14:textId="7954A687" w:rsidR="00276196" w:rsidRDefault="00276196" w:rsidP="00275A56">
      <w:pPr>
        <w:pStyle w:val="Prrafodelista"/>
        <w:numPr>
          <w:ilvl w:val="0"/>
          <w:numId w:val="8"/>
        </w:numPr>
        <w:tabs>
          <w:tab w:val="left" w:pos="284"/>
        </w:tabs>
        <w:ind w:left="142" w:right="101" w:firstLine="0"/>
        <w:jc w:val="both"/>
        <w:rPr>
          <w:rFonts w:ascii="Work Sans" w:eastAsiaTheme="minorHAnsi" w:hAnsi="Work Sans" w:cs="Arial"/>
          <w:sz w:val="24"/>
          <w:szCs w:val="24"/>
        </w:rPr>
      </w:pPr>
      <w:r w:rsidRPr="0059208B">
        <w:rPr>
          <w:rFonts w:ascii="Work Sans" w:eastAsiaTheme="minorHAnsi" w:hAnsi="Work Sans" w:cs="Arial"/>
          <w:b/>
          <w:sz w:val="24"/>
          <w:szCs w:val="24"/>
        </w:rPr>
        <w:t>SIMO</w:t>
      </w:r>
      <w:r w:rsidRPr="0059208B">
        <w:rPr>
          <w:rFonts w:ascii="Work Sans" w:eastAsiaTheme="minorHAnsi" w:hAnsi="Work Sans" w:cs="Arial"/>
          <w:sz w:val="24"/>
          <w:szCs w:val="24"/>
        </w:rPr>
        <w:t>:  Sistema de Apoyo para la Igualdad, el Mérito y la Oportunidad</w:t>
      </w:r>
    </w:p>
    <w:p w14:paraId="33900833" w14:textId="0F3CEEED" w:rsidR="00276196" w:rsidRPr="0059208B" w:rsidRDefault="00276196" w:rsidP="00275A56">
      <w:pPr>
        <w:pStyle w:val="Prrafodelista"/>
        <w:numPr>
          <w:ilvl w:val="0"/>
          <w:numId w:val="5"/>
        </w:numPr>
        <w:tabs>
          <w:tab w:val="left" w:pos="284"/>
        </w:tabs>
        <w:ind w:left="142" w:right="101" w:firstLine="0"/>
        <w:jc w:val="both"/>
        <w:rPr>
          <w:rFonts w:ascii="Work Sans" w:hAnsi="Work Sans" w:cs="Arial"/>
          <w:b/>
          <w:sz w:val="24"/>
          <w:szCs w:val="24"/>
        </w:rPr>
      </w:pPr>
      <w:r w:rsidRPr="0059208B">
        <w:rPr>
          <w:rFonts w:ascii="Work Sans" w:hAnsi="Work Sans" w:cs="Arial"/>
          <w:b/>
          <w:sz w:val="24"/>
          <w:szCs w:val="24"/>
        </w:rPr>
        <w:t>GENERALIDADES</w:t>
      </w:r>
    </w:p>
    <w:p w14:paraId="2BEA0935" w14:textId="746C1247" w:rsidR="00276196" w:rsidRPr="0059208B" w:rsidRDefault="00276196" w:rsidP="00275A56">
      <w:pPr>
        <w:pStyle w:val="Prrafodelista"/>
        <w:numPr>
          <w:ilvl w:val="1"/>
          <w:numId w:val="5"/>
        </w:numPr>
        <w:tabs>
          <w:tab w:val="left" w:pos="284"/>
        </w:tabs>
        <w:ind w:left="142" w:right="101" w:firstLine="0"/>
        <w:jc w:val="both"/>
        <w:rPr>
          <w:rFonts w:ascii="Work Sans" w:hAnsi="Work Sans" w:cs="Arial"/>
          <w:b/>
          <w:sz w:val="24"/>
          <w:szCs w:val="24"/>
        </w:rPr>
      </w:pPr>
      <w:r w:rsidRPr="0059208B">
        <w:rPr>
          <w:rFonts w:ascii="Work Sans" w:hAnsi="Work Sans" w:cs="Arial"/>
          <w:b/>
          <w:sz w:val="24"/>
          <w:szCs w:val="24"/>
        </w:rPr>
        <w:t>Principal Marco Normativo</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2"/>
        <w:gridCol w:w="5182"/>
      </w:tblGrid>
      <w:tr w:rsidR="00276196" w:rsidRPr="0059208B" w14:paraId="10FB9A50" w14:textId="77777777" w:rsidTr="00276196">
        <w:trPr>
          <w:trHeight w:val="330"/>
          <w:tblHeader/>
          <w:jc w:val="center"/>
        </w:trPr>
        <w:tc>
          <w:tcPr>
            <w:tcW w:w="4042" w:type="dxa"/>
            <w:tcBorders>
              <w:right w:val="single" w:sz="4" w:space="0" w:color="000000"/>
            </w:tcBorders>
            <w:shd w:val="clear" w:color="auto" w:fill="D0CECE"/>
          </w:tcPr>
          <w:p w14:paraId="1F71C373" w14:textId="77777777" w:rsidR="00276196" w:rsidRPr="0059208B" w:rsidRDefault="00276196" w:rsidP="00275A56">
            <w:pPr>
              <w:pStyle w:val="TableParagraph"/>
              <w:tabs>
                <w:tab w:val="left" w:pos="284"/>
              </w:tabs>
              <w:spacing w:before="21" w:line="289" w:lineRule="exact"/>
              <w:ind w:left="142" w:right="101"/>
              <w:rPr>
                <w:rFonts w:ascii="Work Sans" w:hAnsi="Work Sans" w:cs="Arial"/>
                <w:b/>
                <w:sz w:val="20"/>
              </w:rPr>
            </w:pPr>
            <w:r w:rsidRPr="0059208B">
              <w:rPr>
                <w:rFonts w:ascii="Work Sans" w:hAnsi="Work Sans" w:cs="Arial"/>
                <w:b/>
                <w:sz w:val="20"/>
              </w:rPr>
              <w:t>NORMA</w:t>
            </w:r>
          </w:p>
        </w:tc>
        <w:tc>
          <w:tcPr>
            <w:tcW w:w="5182" w:type="dxa"/>
            <w:tcBorders>
              <w:left w:val="single" w:sz="4" w:space="0" w:color="000000"/>
            </w:tcBorders>
            <w:shd w:val="clear" w:color="auto" w:fill="D0CECE"/>
          </w:tcPr>
          <w:p w14:paraId="6A63C7F9" w14:textId="77777777" w:rsidR="00276196" w:rsidRPr="0059208B" w:rsidRDefault="00276196" w:rsidP="00275A56">
            <w:pPr>
              <w:pStyle w:val="TableParagraph"/>
              <w:tabs>
                <w:tab w:val="left" w:pos="284"/>
              </w:tabs>
              <w:spacing w:before="21" w:line="289" w:lineRule="exact"/>
              <w:ind w:left="142" w:right="101"/>
              <w:jc w:val="left"/>
              <w:rPr>
                <w:rFonts w:ascii="Work Sans" w:hAnsi="Work Sans" w:cs="Arial"/>
                <w:b/>
                <w:sz w:val="20"/>
              </w:rPr>
            </w:pPr>
            <w:r w:rsidRPr="0059208B">
              <w:rPr>
                <w:rFonts w:ascii="Work Sans" w:hAnsi="Work Sans" w:cs="Arial"/>
                <w:b/>
                <w:sz w:val="20"/>
              </w:rPr>
              <w:t>DESCRIPCIÓN GENERAL</w:t>
            </w:r>
          </w:p>
        </w:tc>
      </w:tr>
      <w:tr w:rsidR="00276196" w:rsidRPr="0059208B" w14:paraId="39A0AA40" w14:textId="77777777" w:rsidTr="00276196">
        <w:trPr>
          <w:trHeight w:val="599"/>
          <w:jc w:val="center"/>
        </w:trPr>
        <w:tc>
          <w:tcPr>
            <w:tcW w:w="4042" w:type="dxa"/>
            <w:tcBorders>
              <w:bottom w:val="single" w:sz="4" w:space="0" w:color="000000"/>
              <w:right w:val="single" w:sz="4" w:space="0" w:color="000000"/>
            </w:tcBorders>
          </w:tcPr>
          <w:p w14:paraId="1F5BB666" w14:textId="77777777" w:rsidR="00276196" w:rsidRPr="0059208B" w:rsidRDefault="00276196" w:rsidP="00275A56">
            <w:pPr>
              <w:pStyle w:val="TableParagraph"/>
              <w:tabs>
                <w:tab w:val="left" w:pos="284"/>
              </w:tabs>
              <w:spacing w:before="155" w:line="240" w:lineRule="auto"/>
              <w:ind w:left="142" w:right="101"/>
              <w:jc w:val="left"/>
              <w:rPr>
                <w:rFonts w:ascii="Work Sans" w:hAnsi="Work Sans" w:cs="Arial"/>
                <w:sz w:val="20"/>
              </w:rPr>
            </w:pPr>
            <w:r w:rsidRPr="0059208B">
              <w:rPr>
                <w:rFonts w:ascii="Work Sans" w:hAnsi="Work Sans" w:cs="Arial"/>
                <w:sz w:val="20"/>
              </w:rPr>
              <w:t>Constitución Política de Colombia</w:t>
            </w:r>
          </w:p>
        </w:tc>
        <w:tc>
          <w:tcPr>
            <w:tcW w:w="5182" w:type="dxa"/>
            <w:tcBorders>
              <w:left w:val="single" w:sz="4" w:space="0" w:color="000000"/>
              <w:bottom w:val="single" w:sz="4" w:space="0" w:color="000000"/>
            </w:tcBorders>
          </w:tcPr>
          <w:p w14:paraId="1C711789" w14:textId="7CF0187D" w:rsidR="00276196" w:rsidRPr="0059208B" w:rsidRDefault="00276196" w:rsidP="00275A56">
            <w:pPr>
              <w:pStyle w:val="TableParagraph"/>
              <w:tabs>
                <w:tab w:val="left" w:pos="284"/>
              </w:tabs>
              <w:spacing w:before="8" w:line="290" w:lineRule="atLeast"/>
              <w:ind w:left="142" w:right="101"/>
              <w:jc w:val="both"/>
              <w:rPr>
                <w:rFonts w:ascii="Work Sans" w:hAnsi="Work Sans" w:cs="Arial"/>
                <w:sz w:val="20"/>
              </w:rPr>
            </w:pPr>
            <w:r w:rsidRPr="0059208B">
              <w:rPr>
                <w:rFonts w:ascii="Work Sans" w:hAnsi="Work Sans" w:cs="Arial"/>
                <w:sz w:val="20"/>
              </w:rPr>
              <w:t>Artículos</w:t>
            </w:r>
            <w:r w:rsidRPr="0059208B">
              <w:rPr>
                <w:rFonts w:ascii="Work Sans" w:hAnsi="Work Sans" w:cs="Arial"/>
                <w:spacing w:val="-20"/>
                <w:sz w:val="20"/>
              </w:rPr>
              <w:t xml:space="preserve"> </w:t>
            </w:r>
            <w:r w:rsidRPr="0059208B">
              <w:rPr>
                <w:rFonts w:ascii="Work Sans" w:hAnsi="Work Sans" w:cs="Arial"/>
                <w:sz w:val="20"/>
              </w:rPr>
              <w:t>52,</w:t>
            </w:r>
            <w:r w:rsidRPr="0059208B">
              <w:rPr>
                <w:rFonts w:ascii="Work Sans" w:hAnsi="Work Sans" w:cs="Arial"/>
                <w:spacing w:val="-20"/>
                <w:sz w:val="20"/>
              </w:rPr>
              <w:t xml:space="preserve"> </w:t>
            </w:r>
            <w:r w:rsidRPr="0059208B">
              <w:rPr>
                <w:rFonts w:ascii="Work Sans" w:hAnsi="Work Sans" w:cs="Arial"/>
                <w:sz w:val="20"/>
              </w:rPr>
              <w:t>54,</w:t>
            </w:r>
            <w:r w:rsidRPr="0059208B">
              <w:rPr>
                <w:rFonts w:ascii="Work Sans" w:hAnsi="Work Sans" w:cs="Arial"/>
                <w:spacing w:val="-20"/>
                <w:sz w:val="20"/>
              </w:rPr>
              <w:t xml:space="preserve"> </w:t>
            </w:r>
            <w:r w:rsidRPr="0059208B">
              <w:rPr>
                <w:rFonts w:ascii="Work Sans" w:hAnsi="Work Sans" w:cs="Arial"/>
                <w:sz w:val="20"/>
              </w:rPr>
              <w:t>57</w:t>
            </w:r>
            <w:r w:rsidRPr="0059208B">
              <w:rPr>
                <w:rFonts w:ascii="Work Sans" w:hAnsi="Work Sans" w:cs="Arial"/>
                <w:spacing w:val="-21"/>
                <w:sz w:val="20"/>
              </w:rPr>
              <w:t xml:space="preserve"> </w:t>
            </w:r>
            <w:r w:rsidRPr="0059208B">
              <w:rPr>
                <w:rFonts w:ascii="Work Sans" w:hAnsi="Work Sans" w:cs="Arial"/>
                <w:sz w:val="20"/>
              </w:rPr>
              <w:t>y</w:t>
            </w:r>
            <w:r w:rsidRPr="0059208B">
              <w:rPr>
                <w:rFonts w:ascii="Work Sans" w:hAnsi="Work Sans" w:cs="Arial"/>
                <w:spacing w:val="-19"/>
                <w:sz w:val="20"/>
              </w:rPr>
              <w:t xml:space="preserve"> </w:t>
            </w:r>
            <w:r w:rsidRPr="0059208B">
              <w:rPr>
                <w:rFonts w:ascii="Work Sans" w:hAnsi="Work Sans" w:cs="Arial"/>
                <w:sz w:val="20"/>
              </w:rPr>
              <w:t>70,</w:t>
            </w:r>
            <w:r w:rsidRPr="0059208B">
              <w:rPr>
                <w:rFonts w:ascii="Work Sans" w:hAnsi="Work Sans" w:cs="Arial"/>
                <w:spacing w:val="-20"/>
                <w:sz w:val="20"/>
              </w:rPr>
              <w:t xml:space="preserve"> </w:t>
            </w:r>
            <w:r w:rsidRPr="0059208B">
              <w:rPr>
                <w:rFonts w:ascii="Work Sans" w:hAnsi="Work Sans" w:cs="Arial"/>
                <w:sz w:val="20"/>
              </w:rPr>
              <w:t>concernientes</w:t>
            </w:r>
            <w:r w:rsidRPr="0059208B">
              <w:rPr>
                <w:rFonts w:ascii="Work Sans" w:hAnsi="Work Sans" w:cs="Arial"/>
                <w:spacing w:val="-19"/>
                <w:sz w:val="20"/>
              </w:rPr>
              <w:t xml:space="preserve"> </w:t>
            </w:r>
            <w:r w:rsidRPr="0059208B">
              <w:rPr>
                <w:rFonts w:ascii="Work Sans" w:hAnsi="Work Sans" w:cs="Arial"/>
                <w:sz w:val="20"/>
              </w:rPr>
              <w:t>a</w:t>
            </w:r>
            <w:r w:rsidRPr="0059208B">
              <w:rPr>
                <w:rFonts w:ascii="Work Sans" w:hAnsi="Work Sans" w:cs="Arial"/>
                <w:spacing w:val="-21"/>
                <w:sz w:val="20"/>
              </w:rPr>
              <w:t xml:space="preserve"> </w:t>
            </w:r>
            <w:r w:rsidRPr="0059208B">
              <w:rPr>
                <w:rFonts w:ascii="Work Sans" w:hAnsi="Work Sans" w:cs="Arial"/>
                <w:sz w:val="20"/>
              </w:rPr>
              <w:t>bienestar y estímulos</w:t>
            </w:r>
          </w:p>
        </w:tc>
      </w:tr>
      <w:tr w:rsidR="00276196" w:rsidRPr="0059208B" w14:paraId="263608F9" w14:textId="77777777" w:rsidTr="00276196">
        <w:trPr>
          <w:trHeight w:val="599"/>
          <w:jc w:val="center"/>
        </w:trPr>
        <w:tc>
          <w:tcPr>
            <w:tcW w:w="4042" w:type="dxa"/>
            <w:tcBorders>
              <w:top w:val="single" w:sz="4" w:space="0" w:color="000000"/>
              <w:bottom w:val="single" w:sz="4" w:space="0" w:color="000000"/>
              <w:right w:val="single" w:sz="4" w:space="0" w:color="000000"/>
            </w:tcBorders>
          </w:tcPr>
          <w:p w14:paraId="63B03E07" w14:textId="77777777" w:rsidR="00276196" w:rsidRPr="0059208B" w:rsidRDefault="00276196" w:rsidP="00275A56">
            <w:pPr>
              <w:pStyle w:val="TableParagraph"/>
              <w:tabs>
                <w:tab w:val="left" w:pos="284"/>
              </w:tabs>
              <w:spacing w:before="155" w:line="240" w:lineRule="auto"/>
              <w:ind w:left="142" w:right="101"/>
              <w:jc w:val="left"/>
              <w:rPr>
                <w:rFonts w:ascii="Work Sans" w:hAnsi="Work Sans" w:cs="Arial"/>
                <w:sz w:val="20"/>
              </w:rPr>
            </w:pPr>
            <w:r w:rsidRPr="0059208B">
              <w:rPr>
                <w:rFonts w:ascii="Work Sans" w:hAnsi="Work Sans" w:cs="Arial"/>
                <w:sz w:val="20"/>
              </w:rPr>
              <w:t>Ley 909 de 2004</w:t>
            </w:r>
          </w:p>
        </w:tc>
        <w:tc>
          <w:tcPr>
            <w:tcW w:w="5182" w:type="dxa"/>
            <w:tcBorders>
              <w:top w:val="single" w:sz="4" w:space="0" w:color="000000"/>
              <w:left w:val="single" w:sz="4" w:space="0" w:color="000000"/>
              <w:bottom w:val="single" w:sz="4" w:space="0" w:color="000000"/>
            </w:tcBorders>
          </w:tcPr>
          <w:p w14:paraId="7B487824" w14:textId="77777777" w:rsidR="00276196" w:rsidRPr="0059208B" w:rsidRDefault="00276196" w:rsidP="00275A56">
            <w:pPr>
              <w:pStyle w:val="TableParagraph"/>
              <w:tabs>
                <w:tab w:val="left" w:pos="284"/>
              </w:tabs>
              <w:spacing w:before="9" w:line="290" w:lineRule="atLeast"/>
              <w:ind w:left="142" w:right="101"/>
              <w:jc w:val="both"/>
              <w:rPr>
                <w:rFonts w:ascii="Work Sans" w:hAnsi="Work Sans" w:cs="Arial"/>
                <w:sz w:val="20"/>
              </w:rPr>
            </w:pPr>
            <w:r w:rsidRPr="0059208B">
              <w:rPr>
                <w:rFonts w:ascii="Work Sans" w:hAnsi="Work Sans" w:cs="Arial"/>
                <w:sz w:val="20"/>
              </w:rPr>
              <w:t>Reglamenta el Sistema de Carrera Administrativa en Colombia</w:t>
            </w:r>
          </w:p>
        </w:tc>
      </w:tr>
      <w:tr w:rsidR="00276196" w:rsidRPr="0059208B" w14:paraId="563AB788" w14:textId="77777777" w:rsidTr="00276196">
        <w:trPr>
          <w:trHeight w:val="580"/>
          <w:jc w:val="center"/>
        </w:trPr>
        <w:tc>
          <w:tcPr>
            <w:tcW w:w="4042" w:type="dxa"/>
            <w:tcBorders>
              <w:top w:val="single" w:sz="4" w:space="0" w:color="000000"/>
              <w:bottom w:val="single" w:sz="4" w:space="0" w:color="000000"/>
              <w:right w:val="single" w:sz="4" w:space="0" w:color="000000"/>
            </w:tcBorders>
          </w:tcPr>
          <w:p w14:paraId="0202F0BB" w14:textId="77777777" w:rsidR="00276196" w:rsidRPr="0059208B" w:rsidRDefault="00276196" w:rsidP="00275A56">
            <w:pPr>
              <w:pStyle w:val="TableParagraph"/>
              <w:tabs>
                <w:tab w:val="left" w:pos="284"/>
              </w:tabs>
              <w:spacing w:before="7" w:line="290" w:lineRule="exact"/>
              <w:ind w:left="142" w:right="101"/>
              <w:jc w:val="left"/>
              <w:rPr>
                <w:rFonts w:ascii="Work Sans" w:hAnsi="Work Sans" w:cs="Arial"/>
                <w:sz w:val="20"/>
              </w:rPr>
            </w:pPr>
            <w:r w:rsidRPr="0059208B">
              <w:rPr>
                <w:rFonts w:ascii="Work Sans" w:hAnsi="Work Sans" w:cs="Arial"/>
                <w:sz w:val="20"/>
              </w:rPr>
              <w:t>Decreto Único Reglamentario 1083 de 2015</w:t>
            </w:r>
          </w:p>
        </w:tc>
        <w:tc>
          <w:tcPr>
            <w:tcW w:w="5182" w:type="dxa"/>
            <w:tcBorders>
              <w:top w:val="single" w:sz="4" w:space="0" w:color="000000"/>
              <w:left w:val="single" w:sz="4" w:space="0" w:color="000000"/>
              <w:bottom w:val="single" w:sz="4" w:space="0" w:color="000000"/>
            </w:tcBorders>
          </w:tcPr>
          <w:p w14:paraId="45D9F938" w14:textId="77777777" w:rsidR="00276196" w:rsidRPr="0059208B" w:rsidRDefault="00276196" w:rsidP="00275A56">
            <w:pPr>
              <w:pStyle w:val="TableParagraph"/>
              <w:tabs>
                <w:tab w:val="left" w:pos="284"/>
                <w:tab w:val="left" w:pos="1122"/>
                <w:tab w:val="left" w:pos="1936"/>
                <w:tab w:val="left" w:pos="3687"/>
                <w:tab w:val="left" w:pos="4227"/>
                <w:tab w:val="left" w:pos="5120"/>
              </w:tabs>
              <w:spacing w:before="7" w:line="290" w:lineRule="exact"/>
              <w:ind w:left="142" w:right="101"/>
              <w:jc w:val="both"/>
              <w:rPr>
                <w:rFonts w:ascii="Work Sans" w:hAnsi="Work Sans" w:cs="Arial"/>
                <w:sz w:val="20"/>
              </w:rPr>
            </w:pPr>
            <w:r w:rsidRPr="0059208B">
              <w:rPr>
                <w:rFonts w:ascii="Work Sans" w:hAnsi="Work Sans" w:cs="Arial"/>
                <w:sz w:val="20"/>
              </w:rPr>
              <w:t>Decreto</w:t>
            </w:r>
            <w:r w:rsidRPr="0059208B">
              <w:rPr>
                <w:rFonts w:ascii="Work Sans" w:hAnsi="Work Sans" w:cs="Arial"/>
                <w:sz w:val="20"/>
              </w:rPr>
              <w:tab/>
              <w:t>Único</w:t>
            </w:r>
            <w:r w:rsidRPr="0059208B">
              <w:rPr>
                <w:rFonts w:ascii="Work Sans" w:hAnsi="Work Sans" w:cs="Arial"/>
                <w:sz w:val="20"/>
              </w:rPr>
              <w:tab/>
              <w:t>Reglamentario</w:t>
            </w:r>
            <w:r w:rsidRPr="0059208B">
              <w:rPr>
                <w:rFonts w:ascii="Work Sans" w:hAnsi="Work Sans" w:cs="Arial"/>
                <w:sz w:val="20"/>
              </w:rPr>
              <w:tab/>
              <w:t>del</w:t>
            </w:r>
            <w:r w:rsidRPr="0059208B">
              <w:rPr>
                <w:rFonts w:ascii="Work Sans" w:hAnsi="Work Sans" w:cs="Arial"/>
                <w:sz w:val="20"/>
              </w:rPr>
              <w:tab/>
              <w:t>Sector</w:t>
            </w:r>
            <w:r w:rsidRPr="0059208B">
              <w:rPr>
                <w:rFonts w:ascii="Work Sans" w:hAnsi="Work Sans" w:cs="Arial"/>
                <w:sz w:val="20"/>
              </w:rPr>
              <w:tab/>
            </w:r>
            <w:r w:rsidRPr="0059208B">
              <w:rPr>
                <w:rFonts w:ascii="Work Sans" w:hAnsi="Work Sans" w:cs="Arial"/>
                <w:spacing w:val="-9"/>
                <w:sz w:val="20"/>
              </w:rPr>
              <w:t xml:space="preserve">de </w:t>
            </w:r>
            <w:r w:rsidRPr="0059208B">
              <w:rPr>
                <w:rFonts w:ascii="Work Sans" w:hAnsi="Work Sans" w:cs="Arial"/>
                <w:sz w:val="20"/>
              </w:rPr>
              <w:t>Función</w:t>
            </w:r>
            <w:r w:rsidRPr="0059208B">
              <w:rPr>
                <w:rFonts w:ascii="Work Sans" w:hAnsi="Work Sans" w:cs="Arial"/>
                <w:spacing w:val="-1"/>
                <w:sz w:val="20"/>
              </w:rPr>
              <w:t xml:space="preserve"> </w:t>
            </w:r>
            <w:r w:rsidRPr="0059208B">
              <w:rPr>
                <w:rFonts w:ascii="Work Sans" w:hAnsi="Work Sans" w:cs="Arial"/>
                <w:sz w:val="20"/>
              </w:rPr>
              <w:t>Pública.</w:t>
            </w:r>
          </w:p>
        </w:tc>
      </w:tr>
      <w:tr w:rsidR="00276196" w:rsidRPr="0059208B" w14:paraId="42C79BB6" w14:textId="77777777" w:rsidTr="00276196">
        <w:trPr>
          <w:trHeight w:val="592"/>
          <w:jc w:val="center"/>
        </w:trPr>
        <w:tc>
          <w:tcPr>
            <w:tcW w:w="4042" w:type="dxa"/>
            <w:tcBorders>
              <w:top w:val="single" w:sz="4" w:space="0" w:color="000000"/>
              <w:bottom w:val="single" w:sz="4" w:space="0" w:color="000000"/>
              <w:right w:val="single" w:sz="4" w:space="0" w:color="000000"/>
            </w:tcBorders>
          </w:tcPr>
          <w:p w14:paraId="259FB340" w14:textId="77777777" w:rsidR="00276196" w:rsidRPr="0059208B" w:rsidRDefault="00276196" w:rsidP="00275A56">
            <w:pPr>
              <w:pStyle w:val="TableParagraph"/>
              <w:tabs>
                <w:tab w:val="left" w:pos="284"/>
              </w:tabs>
              <w:spacing w:before="149" w:line="240" w:lineRule="auto"/>
              <w:ind w:left="142" w:right="101"/>
              <w:jc w:val="left"/>
              <w:rPr>
                <w:rFonts w:ascii="Work Sans" w:hAnsi="Work Sans" w:cs="Arial"/>
                <w:sz w:val="20"/>
              </w:rPr>
            </w:pPr>
            <w:r w:rsidRPr="0059208B">
              <w:rPr>
                <w:rFonts w:ascii="Work Sans" w:hAnsi="Work Sans" w:cs="Arial"/>
                <w:sz w:val="20"/>
              </w:rPr>
              <w:t>Decreto 1227 de 2005</w:t>
            </w:r>
          </w:p>
        </w:tc>
        <w:tc>
          <w:tcPr>
            <w:tcW w:w="5182" w:type="dxa"/>
            <w:tcBorders>
              <w:top w:val="single" w:sz="4" w:space="0" w:color="000000"/>
              <w:left w:val="single" w:sz="4" w:space="0" w:color="000000"/>
              <w:bottom w:val="single" w:sz="4" w:space="0" w:color="000000"/>
            </w:tcBorders>
          </w:tcPr>
          <w:p w14:paraId="7AAC65BA" w14:textId="77777777" w:rsidR="00276196" w:rsidRPr="0059208B" w:rsidRDefault="00276196" w:rsidP="00275A56">
            <w:pPr>
              <w:pStyle w:val="TableParagraph"/>
              <w:tabs>
                <w:tab w:val="left" w:pos="284"/>
              </w:tabs>
              <w:spacing w:before="2" w:line="290" w:lineRule="atLeast"/>
              <w:ind w:left="142" w:right="101"/>
              <w:jc w:val="both"/>
              <w:rPr>
                <w:rFonts w:ascii="Work Sans" w:hAnsi="Work Sans" w:cs="Arial"/>
                <w:sz w:val="20"/>
              </w:rPr>
            </w:pPr>
            <w:r w:rsidRPr="0059208B">
              <w:rPr>
                <w:rFonts w:ascii="Work Sans" w:hAnsi="Work Sans" w:cs="Arial"/>
                <w:sz w:val="20"/>
              </w:rPr>
              <w:t>Reglamenta parcialmente la Ley 909 de 2004 y el Decreto 1567 de 1998</w:t>
            </w:r>
          </w:p>
        </w:tc>
      </w:tr>
      <w:tr w:rsidR="00276196" w:rsidRPr="0059208B" w14:paraId="3BF5642B" w14:textId="77777777" w:rsidTr="00276196">
        <w:trPr>
          <w:trHeight w:val="868"/>
          <w:jc w:val="center"/>
        </w:trPr>
        <w:tc>
          <w:tcPr>
            <w:tcW w:w="4042" w:type="dxa"/>
            <w:tcBorders>
              <w:top w:val="single" w:sz="4" w:space="0" w:color="000000"/>
              <w:bottom w:val="single" w:sz="4" w:space="0" w:color="000000"/>
              <w:right w:val="single" w:sz="4" w:space="0" w:color="000000"/>
            </w:tcBorders>
          </w:tcPr>
          <w:p w14:paraId="7EAD7ACB" w14:textId="77777777" w:rsidR="00276196" w:rsidRPr="0059208B" w:rsidRDefault="00276196" w:rsidP="00275A56">
            <w:pPr>
              <w:pStyle w:val="TableParagraph"/>
              <w:tabs>
                <w:tab w:val="left" w:pos="284"/>
              </w:tabs>
              <w:spacing w:before="1" w:line="240" w:lineRule="auto"/>
              <w:ind w:left="142" w:right="101"/>
              <w:jc w:val="left"/>
              <w:rPr>
                <w:rFonts w:ascii="Work Sans" w:hAnsi="Work Sans" w:cs="Arial"/>
                <w:b/>
                <w:sz w:val="20"/>
              </w:rPr>
            </w:pPr>
          </w:p>
          <w:p w14:paraId="604CAA3E" w14:textId="77777777" w:rsidR="00276196" w:rsidRPr="0059208B" w:rsidRDefault="00276196" w:rsidP="00275A56">
            <w:pPr>
              <w:pStyle w:val="TableParagraph"/>
              <w:tabs>
                <w:tab w:val="left" w:pos="284"/>
              </w:tabs>
              <w:spacing w:before="0" w:line="240" w:lineRule="auto"/>
              <w:ind w:left="142" w:right="101"/>
              <w:jc w:val="left"/>
              <w:rPr>
                <w:rFonts w:ascii="Work Sans" w:hAnsi="Work Sans" w:cs="Arial"/>
                <w:sz w:val="20"/>
              </w:rPr>
            </w:pPr>
            <w:r w:rsidRPr="0059208B">
              <w:rPr>
                <w:rFonts w:ascii="Work Sans" w:hAnsi="Work Sans" w:cs="Arial"/>
                <w:sz w:val="20"/>
              </w:rPr>
              <w:t>Decreto 2539 de 2005</w:t>
            </w:r>
          </w:p>
        </w:tc>
        <w:tc>
          <w:tcPr>
            <w:tcW w:w="5182" w:type="dxa"/>
            <w:tcBorders>
              <w:top w:val="single" w:sz="4" w:space="0" w:color="000000"/>
              <w:left w:val="single" w:sz="4" w:space="0" w:color="000000"/>
              <w:bottom w:val="single" w:sz="4" w:space="0" w:color="000000"/>
            </w:tcBorders>
          </w:tcPr>
          <w:p w14:paraId="47484E6C" w14:textId="18F0D2E3" w:rsidR="00276196" w:rsidRPr="0059208B" w:rsidRDefault="00276196" w:rsidP="00275A56">
            <w:pPr>
              <w:pStyle w:val="TableParagraph"/>
              <w:tabs>
                <w:tab w:val="left" w:pos="284"/>
              </w:tabs>
              <w:spacing w:before="0" w:line="240" w:lineRule="auto"/>
              <w:ind w:left="142" w:right="101"/>
              <w:jc w:val="both"/>
              <w:rPr>
                <w:rFonts w:ascii="Work Sans" w:hAnsi="Work Sans" w:cs="Arial"/>
                <w:sz w:val="20"/>
              </w:rPr>
            </w:pPr>
            <w:r w:rsidRPr="0059208B">
              <w:rPr>
                <w:rFonts w:ascii="Work Sans" w:hAnsi="Work Sans" w:cs="Arial"/>
                <w:sz w:val="20"/>
              </w:rPr>
              <w:t>Se establecen competencias laborales generales para los empleos públicos de los distintos niveles jerárquicos.</w:t>
            </w:r>
          </w:p>
        </w:tc>
      </w:tr>
      <w:tr w:rsidR="00276196" w:rsidRPr="0059208B" w14:paraId="4380C74D" w14:textId="77777777" w:rsidTr="00276196">
        <w:trPr>
          <w:trHeight w:val="863"/>
          <w:jc w:val="center"/>
        </w:trPr>
        <w:tc>
          <w:tcPr>
            <w:tcW w:w="4042" w:type="dxa"/>
            <w:tcBorders>
              <w:top w:val="single" w:sz="4" w:space="0" w:color="000000"/>
              <w:bottom w:val="single" w:sz="4" w:space="0" w:color="000000"/>
              <w:right w:val="single" w:sz="4" w:space="0" w:color="000000"/>
            </w:tcBorders>
          </w:tcPr>
          <w:p w14:paraId="5010A4C8" w14:textId="77777777" w:rsidR="00276196" w:rsidRPr="0059208B" w:rsidRDefault="00276196" w:rsidP="00275A56">
            <w:pPr>
              <w:pStyle w:val="TableParagraph"/>
              <w:tabs>
                <w:tab w:val="left" w:pos="284"/>
              </w:tabs>
              <w:spacing w:before="5" w:line="240" w:lineRule="auto"/>
              <w:ind w:left="142" w:right="101"/>
              <w:jc w:val="left"/>
              <w:rPr>
                <w:rFonts w:ascii="Work Sans" w:hAnsi="Work Sans" w:cs="Arial"/>
                <w:b/>
                <w:sz w:val="20"/>
              </w:rPr>
            </w:pPr>
          </w:p>
          <w:p w14:paraId="298E5A5C" w14:textId="77777777" w:rsidR="00276196" w:rsidRPr="0059208B" w:rsidRDefault="00276196" w:rsidP="00275A56">
            <w:pPr>
              <w:pStyle w:val="TableParagraph"/>
              <w:tabs>
                <w:tab w:val="left" w:pos="284"/>
              </w:tabs>
              <w:spacing w:before="0" w:line="240" w:lineRule="auto"/>
              <w:ind w:left="142" w:right="101"/>
              <w:jc w:val="left"/>
              <w:rPr>
                <w:rFonts w:ascii="Work Sans" w:hAnsi="Work Sans" w:cs="Arial"/>
                <w:sz w:val="20"/>
              </w:rPr>
            </w:pPr>
            <w:r w:rsidRPr="0059208B">
              <w:rPr>
                <w:rFonts w:ascii="Work Sans" w:hAnsi="Work Sans" w:cs="Arial"/>
                <w:sz w:val="20"/>
              </w:rPr>
              <w:t>Circular 2016100000000057 de 2016</w:t>
            </w:r>
          </w:p>
        </w:tc>
        <w:tc>
          <w:tcPr>
            <w:tcW w:w="5182" w:type="dxa"/>
            <w:tcBorders>
              <w:top w:val="single" w:sz="4" w:space="0" w:color="000000"/>
              <w:left w:val="single" w:sz="4" w:space="0" w:color="000000"/>
              <w:bottom w:val="single" w:sz="4" w:space="0" w:color="000000"/>
            </w:tcBorders>
          </w:tcPr>
          <w:p w14:paraId="552D3CC2" w14:textId="77777777" w:rsidR="00276196" w:rsidRPr="0059208B" w:rsidRDefault="00276196" w:rsidP="00275A56">
            <w:pPr>
              <w:pStyle w:val="TableParagraph"/>
              <w:tabs>
                <w:tab w:val="left" w:pos="284"/>
              </w:tabs>
              <w:spacing w:before="1" w:line="290" w:lineRule="exact"/>
              <w:ind w:left="142" w:right="101"/>
              <w:jc w:val="both"/>
              <w:rPr>
                <w:rFonts w:ascii="Work Sans" w:hAnsi="Work Sans" w:cs="Arial"/>
                <w:sz w:val="20"/>
              </w:rPr>
            </w:pPr>
            <w:r w:rsidRPr="0059208B">
              <w:rPr>
                <w:rFonts w:ascii="Work Sans" w:hAnsi="Work Sans" w:cs="Arial"/>
                <w:sz w:val="20"/>
              </w:rPr>
              <w:t>Cumplimiento</w:t>
            </w:r>
            <w:r w:rsidRPr="0059208B">
              <w:rPr>
                <w:rFonts w:ascii="Work Sans" w:hAnsi="Work Sans" w:cs="Arial"/>
                <w:spacing w:val="-21"/>
                <w:sz w:val="20"/>
              </w:rPr>
              <w:t xml:space="preserve"> </w:t>
            </w:r>
            <w:r w:rsidRPr="0059208B">
              <w:rPr>
                <w:rFonts w:ascii="Work Sans" w:hAnsi="Work Sans" w:cs="Arial"/>
                <w:sz w:val="20"/>
              </w:rPr>
              <w:t>de</w:t>
            </w:r>
            <w:r w:rsidRPr="0059208B">
              <w:rPr>
                <w:rFonts w:ascii="Work Sans" w:hAnsi="Work Sans" w:cs="Arial"/>
                <w:spacing w:val="-18"/>
                <w:sz w:val="20"/>
              </w:rPr>
              <w:t xml:space="preserve"> </w:t>
            </w:r>
            <w:r w:rsidRPr="0059208B">
              <w:rPr>
                <w:rFonts w:ascii="Work Sans" w:hAnsi="Work Sans" w:cs="Arial"/>
                <w:sz w:val="20"/>
              </w:rPr>
              <w:t>normas</w:t>
            </w:r>
            <w:r w:rsidRPr="0059208B">
              <w:rPr>
                <w:rFonts w:ascii="Work Sans" w:hAnsi="Work Sans" w:cs="Arial"/>
                <w:spacing w:val="-18"/>
                <w:sz w:val="20"/>
              </w:rPr>
              <w:t xml:space="preserve"> </w:t>
            </w:r>
            <w:r w:rsidRPr="0059208B">
              <w:rPr>
                <w:rFonts w:ascii="Work Sans" w:hAnsi="Work Sans" w:cs="Arial"/>
                <w:sz w:val="20"/>
              </w:rPr>
              <w:t>constitucionales</w:t>
            </w:r>
            <w:r w:rsidRPr="0059208B">
              <w:rPr>
                <w:rFonts w:ascii="Work Sans" w:hAnsi="Work Sans" w:cs="Arial"/>
                <w:spacing w:val="-18"/>
                <w:sz w:val="20"/>
              </w:rPr>
              <w:t xml:space="preserve"> </w:t>
            </w:r>
            <w:r w:rsidRPr="0059208B">
              <w:rPr>
                <w:rFonts w:ascii="Work Sans" w:hAnsi="Work Sans" w:cs="Arial"/>
                <w:sz w:val="20"/>
              </w:rPr>
              <w:t>y</w:t>
            </w:r>
            <w:r w:rsidRPr="0059208B">
              <w:rPr>
                <w:rFonts w:ascii="Work Sans" w:hAnsi="Work Sans" w:cs="Arial"/>
                <w:spacing w:val="-19"/>
                <w:sz w:val="20"/>
              </w:rPr>
              <w:t xml:space="preserve"> </w:t>
            </w:r>
            <w:r w:rsidRPr="0059208B">
              <w:rPr>
                <w:rFonts w:ascii="Work Sans" w:hAnsi="Work Sans" w:cs="Arial"/>
                <w:sz w:val="20"/>
              </w:rPr>
              <w:t>legales en</w:t>
            </w:r>
            <w:r w:rsidRPr="0059208B">
              <w:rPr>
                <w:rFonts w:ascii="Work Sans" w:hAnsi="Work Sans" w:cs="Arial"/>
                <w:spacing w:val="-13"/>
                <w:sz w:val="20"/>
              </w:rPr>
              <w:t xml:space="preserve"> </w:t>
            </w:r>
            <w:r w:rsidRPr="0059208B">
              <w:rPr>
                <w:rFonts w:ascii="Work Sans" w:hAnsi="Work Sans" w:cs="Arial"/>
                <w:sz w:val="20"/>
              </w:rPr>
              <w:t>materia</w:t>
            </w:r>
            <w:r w:rsidRPr="0059208B">
              <w:rPr>
                <w:rFonts w:ascii="Work Sans" w:hAnsi="Work Sans" w:cs="Arial"/>
                <w:spacing w:val="-11"/>
                <w:sz w:val="20"/>
              </w:rPr>
              <w:t xml:space="preserve"> </w:t>
            </w:r>
            <w:r w:rsidRPr="0059208B">
              <w:rPr>
                <w:rFonts w:ascii="Work Sans" w:hAnsi="Work Sans" w:cs="Arial"/>
                <w:sz w:val="20"/>
              </w:rPr>
              <w:t>de</w:t>
            </w:r>
            <w:r w:rsidRPr="0059208B">
              <w:rPr>
                <w:rFonts w:ascii="Work Sans" w:hAnsi="Work Sans" w:cs="Arial"/>
                <w:spacing w:val="-13"/>
                <w:sz w:val="20"/>
              </w:rPr>
              <w:t xml:space="preserve"> </w:t>
            </w:r>
            <w:r w:rsidRPr="0059208B">
              <w:rPr>
                <w:rFonts w:ascii="Work Sans" w:hAnsi="Work Sans" w:cs="Arial"/>
                <w:sz w:val="20"/>
              </w:rPr>
              <w:t>carrera</w:t>
            </w:r>
            <w:r w:rsidRPr="0059208B">
              <w:rPr>
                <w:rFonts w:ascii="Work Sans" w:hAnsi="Work Sans" w:cs="Arial"/>
                <w:spacing w:val="-11"/>
                <w:sz w:val="20"/>
              </w:rPr>
              <w:t xml:space="preserve"> </w:t>
            </w:r>
            <w:r w:rsidRPr="0059208B">
              <w:rPr>
                <w:rFonts w:ascii="Work Sans" w:hAnsi="Work Sans" w:cs="Arial"/>
                <w:sz w:val="20"/>
              </w:rPr>
              <w:t>administrativa</w:t>
            </w:r>
            <w:r w:rsidRPr="0059208B">
              <w:rPr>
                <w:rFonts w:ascii="Work Sans" w:hAnsi="Work Sans" w:cs="Arial"/>
                <w:spacing w:val="-10"/>
                <w:sz w:val="20"/>
              </w:rPr>
              <w:t xml:space="preserve"> </w:t>
            </w:r>
            <w:r w:rsidRPr="0059208B">
              <w:rPr>
                <w:rFonts w:ascii="Work Sans" w:hAnsi="Work Sans" w:cs="Arial"/>
                <w:sz w:val="20"/>
              </w:rPr>
              <w:t>-</w:t>
            </w:r>
            <w:r w:rsidRPr="0059208B">
              <w:rPr>
                <w:rFonts w:ascii="Work Sans" w:hAnsi="Work Sans" w:cs="Arial"/>
                <w:spacing w:val="-11"/>
                <w:sz w:val="20"/>
              </w:rPr>
              <w:t xml:space="preserve"> </w:t>
            </w:r>
            <w:r w:rsidRPr="0059208B">
              <w:rPr>
                <w:rFonts w:ascii="Work Sans" w:hAnsi="Work Sans" w:cs="Arial"/>
                <w:sz w:val="20"/>
              </w:rPr>
              <w:t>concurso</w:t>
            </w:r>
            <w:r w:rsidRPr="0059208B">
              <w:rPr>
                <w:rFonts w:ascii="Work Sans" w:hAnsi="Work Sans" w:cs="Arial"/>
                <w:spacing w:val="-13"/>
                <w:sz w:val="20"/>
              </w:rPr>
              <w:t xml:space="preserve"> </w:t>
            </w:r>
            <w:r w:rsidRPr="0059208B">
              <w:rPr>
                <w:rFonts w:ascii="Work Sans" w:hAnsi="Work Sans" w:cs="Arial"/>
                <w:sz w:val="20"/>
              </w:rPr>
              <w:t>de méritos</w:t>
            </w:r>
          </w:p>
        </w:tc>
      </w:tr>
      <w:tr w:rsidR="00276196" w:rsidRPr="0059208B" w14:paraId="4AD45948" w14:textId="77777777" w:rsidTr="00276196">
        <w:trPr>
          <w:trHeight w:val="892"/>
          <w:jc w:val="center"/>
        </w:trPr>
        <w:tc>
          <w:tcPr>
            <w:tcW w:w="4042" w:type="dxa"/>
            <w:tcBorders>
              <w:top w:val="single" w:sz="4" w:space="0" w:color="000000"/>
              <w:bottom w:val="single" w:sz="4" w:space="0" w:color="000000"/>
              <w:right w:val="single" w:sz="4" w:space="0" w:color="000000"/>
            </w:tcBorders>
          </w:tcPr>
          <w:p w14:paraId="1E6ACB9B" w14:textId="248E4E45" w:rsidR="00276196" w:rsidRPr="0059208B" w:rsidRDefault="00FA3956" w:rsidP="00275A56">
            <w:pPr>
              <w:pStyle w:val="TableParagraph"/>
              <w:tabs>
                <w:tab w:val="left" w:pos="284"/>
              </w:tabs>
              <w:spacing w:before="1" w:line="240" w:lineRule="auto"/>
              <w:ind w:left="142" w:right="101"/>
              <w:jc w:val="both"/>
              <w:rPr>
                <w:rFonts w:ascii="Work Sans" w:hAnsi="Work Sans" w:cs="Arial"/>
                <w:sz w:val="20"/>
                <w:szCs w:val="20"/>
              </w:rPr>
            </w:pPr>
            <w:r w:rsidRPr="0059208B">
              <w:rPr>
                <w:rFonts w:ascii="Work Sans" w:hAnsi="Work Sans" w:cs="Arial"/>
                <w:sz w:val="20"/>
                <w:szCs w:val="20"/>
                <w:shd w:val="clear" w:color="auto" w:fill="FFFFFF"/>
              </w:rPr>
              <w:t>Decreto 591 del 11 Abril 2016</w:t>
            </w:r>
          </w:p>
        </w:tc>
        <w:tc>
          <w:tcPr>
            <w:tcW w:w="5182" w:type="dxa"/>
            <w:tcBorders>
              <w:top w:val="single" w:sz="4" w:space="0" w:color="000000"/>
              <w:left w:val="single" w:sz="4" w:space="0" w:color="000000"/>
              <w:bottom w:val="single" w:sz="4" w:space="0" w:color="000000"/>
            </w:tcBorders>
          </w:tcPr>
          <w:p w14:paraId="7EDBA19F" w14:textId="72FF15B9" w:rsidR="00276196" w:rsidRPr="0059208B" w:rsidRDefault="00FA3956" w:rsidP="00275A56">
            <w:pPr>
              <w:pStyle w:val="TableParagraph"/>
              <w:tabs>
                <w:tab w:val="left" w:pos="284"/>
              </w:tabs>
              <w:spacing w:before="7" w:line="240" w:lineRule="auto"/>
              <w:ind w:left="142" w:right="101"/>
              <w:jc w:val="both"/>
              <w:rPr>
                <w:rFonts w:ascii="Work Sans" w:hAnsi="Work Sans" w:cs="Arial"/>
                <w:sz w:val="20"/>
                <w:szCs w:val="20"/>
              </w:rPr>
            </w:pPr>
            <w:r w:rsidRPr="0059208B">
              <w:rPr>
                <w:rFonts w:ascii="Work Sans" w:hAnsi="Work Sans" w:cs="Arial"/>
                <w:color w:val="333333"/>
                <w:sz w:val="20"/>
                <w:szCs w:val="20"/>
                <w:shd w:val="clear" w:color="auto" w:fill="FFFFFF"/>
              </w:rPr>
              <w:t>Empleos de carácter temporal en la planta de personal del Ministerio de Minas y Energía</w:t>
            </w:r>
          </w:p>
        </w:tc>
      </w:tr>
      <w:tr w:rsidR="00276196" w:rsidRPr="0059208B" w14:paraId="2C1C6DF1" w14:textId="77777777" w:rsidTr="00FA3956">
        <w:trPr>
          <w:trHeight w:val="870"/>
          <w:jc w:val="center"/>
        </w:trPr>
        <w:tc>
          <w:tcPr>
            <w:tcW w:w="4042" w:type="dxa"/>
            <w:tcBorders>
              <w:top w:val="single" w:sz="4" w:space="0" w:color="000000"/>
              <w:bottom w:val="single" w:sz="4" w:space="0" w:color="000000"/>
              <w:right w:val="single" w:sz="4" w:space="0" w:color="000000"/>
            </w:tcBorders>
          </w:tcPr>
          <w:p w14:paraId="734E30E1" w14:textId="35B540F2" w:rsidR="00FA3956" w:rsidRPr="0059208B" w:rsidRDefault="00FA3956" w:rsidP="00275A56">
            <w:pPr>
              <w:tabs>
                <w:tab w:val="left" w:pos="284"/>
              </w:tabs>
              <w:ind w:left="142" w:right="101"/>
              <w:jc w:val="both"/>
              <w:rPr>
                <w:rFonts w:ascii="Work Sans" w:hAnsi="Work Sans" w:cs="Arial"/>
                <w:color w:val="333333"/>
                <w:sz w:val="20"/>
                <w:szCs w:val="20"/>
              </w:rPr>
            </w:pPr>
            <w:r w:rsidRPr="0059208B">
              <w:rPr>
                <w:rFonts w:ascii="Work Sans" w:hAnsi="Work Sans" w:cs="Arial"/>
                <w:color w:val="333333"/>
                <w:sz w:val="20"/>
                <w:szCs w:val="20"/>
              </w:rPr>
              <w:t xml:space="preserve">Decreto 2186 del 28 </w:t>
            </w:r>
            <w:r w:rsidR="00782F50">
              <w:rPr>
                <w:rFonts w:ascii="Work Sans" w:hAnsi="Work Sans" w:cs="Arial"/>
                <w:color w:val="333333"/>
                <w:sz w:val="20"/>
                <w:szCs w:val="20"/>
              </w:rPr>
              <w:t>d</w:t>
            </w:r>
            <w:r w:rsidRPr="0059208B">
              <w:rPr>
                <w:rFonts w:ascii="Work Sans" w:hAnsi="Work Sans" w:cs="Arial"/>
                <w:color w:val="333333"/>
                <w:sz w:val="20"/>
                <w:szCs w:val="20"/>
              </w:rPr>
              <w:t>iciembre 2016</w:t>
            </w:r>
          </w:p>
          <w:p w14:paraId="6594BBD6" w14:textId="6046D3B2" w:rsidR="00276196" w:rsidRPr="0059208B" w:rsidRDefault="00276196" w:rsidP="00275A56">
            <w:pPr>
              <w:pStyle w:val="TableParagraph"/>
              <w:tabs>
                <w:tab w:val="left" w:pos="284"/>
              </w:tabs>
              <w:spacing w:before="0" w:line="240" w:lineRule="auto"/>
              <w:ind w:left="142" w:right="101"/>
              <w:jc w:val="both"/>
              <w:rPr>
                <w:rFonts w:ascii="Work Sans" w:hAnsi="Work Sans" w:cs="Arial"/>
                <w:sz w:val="20"/>
                <w:szCs w:val="20"/>
              </w:rPr>
            </w:pPr>
          </w:p>
        </w:tc>
        <w:tc>
          <w:tcPr>
            <w:tcW w:w="5182" w:type="dxa"/>
            <w:tcBorders>
              <w:top w:val="single" w:sz="4" w:space="0" w:color="000000"/>
              <w:left w:val="single" w:sz="4" w:space="0" w:color="000000"/>
              <w:bottom w:val="single" w:sz="4" w:space="0" w:color="000000"/>
            </w:tcBorders>
          </w:tcPr>
          <w:p w14:paraId="3E2BA9C3" w14:textId="774CC7F3" w:rsidR="00276196" w:rsidRPr="0059208B" w:rsidRDefault="00FA3956" w:rsidP="00275A56">
            <w:pPr>
              <w:pStyle w:val="TableParagraph"/>
              <w:tabs>
                <w:tab w:val="left" w:pos="284"/>
              </w:tabs>
              <w:spacing w:before="0" w:line="272" w:lineRule="exact"/>
              <w:ind w:left="142" w:right="101"/>
              <w:jc w:val="both"/>
              <w:rPr>
                <w:rFonts w:ascii="Work Sans" w:hAnsi="Work Sans" w:cs="Arial"/>
                <w:sz w:val="20"/>
                <w:szCs w:val="20"/>
              </w:rPr>
            </w:pPr>
            <w:r w:rsidRPr="0059208B">
              <w:rPr>
                <w:rFonts w:ascii="Work Sans" w:hAnsi="Work Sans" w:cs="Arial"/>
                <w:color w:val="333333"/>
                <w:sz w:val="20"/>
                <w:szCs w:val="20"/>
                <w:shd w:val="clear" w:color="auto" w:fill="FFFFFF"/>
              </w:rPr>
              <w:t>Empleos de carácter temporal en la planta de personal del Ministerio de Minas y Energía</w:t>
            </w:r>
          </w:p>
        </w:tc>
      </w:tr>
      <w:tr w:rsidR="00FA3956" w:rsidRPr="0059208B" w14:paraId="7FB5E48E" w14:textId="77777777" w:rsidTr="00FA3956">
        <w:trPr>
          <w:trHeight w:val="870"/>
          <w:jc w:val="center"/>
        </w:trPr>
        <w:tc>
          <w:tcPr>
            <w:tcW w:w="4042" w:type="dxa"/>
            <w:tcBorders>
              <w:top w:val="single" w:sz="4" w:space="0" w:color="000000"/>
              <w:bottom w:val="single" w:sz="4" w:space="0" w:color="000000"/>
              <w:right w:val="single" w:sz="4" w:space="0" w:color="000000"/>
            </w:tcBorders>
          </w:tcPr>
          <w:p w14:paraId="693AF13E" w14:textId="25C7619B" w:rsidR="00FA3956" w:rsidRPr="0059208B" w:rsidRDefault="00FA3956" w:rsidP="00275A56">
            <w:pPr>
              <w:tabs>
                <w:tab w:val="left" w:pos="284"/>
              </w:tabs>
              <w:ind w:left="142" w:right="101"/>
              <w:jc w:val="both"/>
              <w:rPr>
                <w:rFonts w:ascii="Work Sans" w:hAnsi="Work Sans" w:cs="Arial"/>
                <w:sz w:val="20"/>
                <w:szCs w:val="20"/>
                <w:lang w:val="es-CO"/>
              </w:rPr>
            </w:pPr>
          </w:p>
          <w:p w14:paraId="6CF84455" w14:textId="7F212656" w:rsidR="00FA3956" w:rsidRPr="0059208B" w:rsidRDefault="00782F50" w:rsidP="00275A56">
            <w:pPr>
              <w:tabs>
                <w:tab w:val="left" w:pos="284"/>
              </w:tabs>
              <w:ind w:left="142" w:right="101"/>
              <w:jc w:val="both"/>
              <w:rPr>
                <w:rFonts w:ascii="Work Sans" w:hAnsi="Work Sans" w:cs="Arial"/>
                <w:sz w:val="20"/>
                <w:szCs w:val="20"/>
              </w:rPr>
            </w:pPr>
            <w:r>
              <w:rPr>
                <w:rFonts w:ascii="Work Sans" w:hAnsi="Work Sans" w:cs="Arial"/>
                <w:sz w:val="20"/>
                <w:szCs w:val="20"/>
                <w:shd w:val="clear" w:color="auto" w:fill="FFFFFF"/>
              </w:rPr>
              <w:t>Decreto 0382 del 16 f</w:t>
            </w:r>
            <w:r w:rsidR="00FA3956" w:rsidRPr="0059208B">
              <w:rPr>
                <w:rFonts w:ascii="Work Sans" w:hAnsi="Work Sans" w:cs="Arial"/>
                <w:sz w:val="20"/>
                <w:szCs w:val="20"/>
                <w:shd w:val="clear" w:color="auto" w:fill="FFFFFF"/>
              </w:rPr>
              <w:t>ebrero 2012</w:t>
            </w:r>
          </w:p>
        </w:tc>
        <w:tc>
          <w:tcPr>
            <w:tcW w:w="5182" w:type="dxa"/>
            <w:tcBorders>
              <w:top w:val="single" w:sz="4" w:space="0" w:color="000000"/>
              <w:left w:val="single" w:sz="4" w:space="0" w:color="000000"/>
              <w:bottom w:val="single" w:sz="4" w:space="0" w:color="000000"/>
            </w:tcBorders>
          </w:tcPr>
          <w:p w14:paraId="51F6AF74" w14:textId="646FF423" w:rsidR="00FA3956" w:rsidRPr="0059208B" w:rsidRDefault="00FA3956" w:rsidP="00275A56">
            <w:pPr>
              <w:pStyle w:val="TableParagraph"/>
              <w:tabs>
                <w:tab w:val="left" w:pos="284"/>
              </w:tabs>
              <w:spacing w:before="0" w:line="272" w:lineRule="exact"/>
              <w:ind w:left="142" w:right="101"/>
              <w:jc w:val="both"/>
              <w:rPr>
                <w:rFonts w:ascii="Work Sans" w:hAnsi="Work Sans" w:cs="Arial"/>
                <w:color w:val="333333"/>
                <w:sz w:val="20"/>
                <w:szCs w:val="20"/>
                <w:shd w:val="clear" w:color="auto" w:fill="FFFFFF"/>
              </w:rPr>
            </w:pPr>
            <w:r w:rsidRPr="0059208B">
              <w:rPr>
                <w:rFonts w:ascii="Work Sans" w:hAnsi="Work Sans" w:cs="Arial"/>
                <w:color w:val="333333"/>
                <w:sz w:val="20"/>
                <w:szCs w:val="20"/>
                <w:shd w:val="clear" w:color="auto" w:fill="FFFFFF"/>
              </w:rPr>
              <w:t>Planta de Personal del Ministerio de Minas y Energía</w:t>
            </w:r>
          </w:p>
        </w:tc>
      </w:tr>
      <w:tr w:rsidR="00FA3956" w:rsidRPr="0059208B" w14:paraId="4B8EA6C7" w14:textId="77777777" w:rsidTr="00FA3956">
        <w:trPr>
          <w:trHeight w:val="870"/>
          <w:jc w:val="center"/>
        </w:trPr>
        <w:tc>
          <w:tcPr>
            <w:tcW w:w="4042" w:type="dxa"/>
            <w:tcBorders>
              <w:top w:val="single" w:sz="4" w:space="0" w:color="000000"/>
              <w:bottom w:val="single" w:sz="4" w:space="0" w:color="000000"/>
              <w:right w:val="single" w:sz="4" w:space="0" w:color="000000"/>
            </w:tcBorders>
          </w:tcPr>
          <w:p w14:paraId="43551D89" w14:textId="42CA241C" w:rsidR="00FA3956" w:rsidRPr="0059208B" w:rsidRDefault="00FA3956" w:rsidP="00275A56">
            <w:pPr>
              <w:tabs>
                <w:tab w:val="left" w:pos="284"/>
              </w:tabs>
              <w:ind w:left="142" w:right="101"/>
              <w:jc w:val="both"/>
              <w:rPr>
                <w:rFonts w:ascii="Work Sans" w:hAnsi="Work Sans" w:cs="Arial"/>
                <w:color w:val="333333"/>
                <w:sz w:val="20"/>
                <w:szCs w:val="20"/>
              </w:rPr>
            </w:pPr>
            <w:r w:rsidRPr="0059208B">
              <w:rPr>
                <w:rFonts w:ascii="Work Sans" w:hAnsi="Work Sans" w:cs="Arial"/>
                <w:color w:val="333333"/>
                <w:sz w:val="20"/>
                <w:szCs w:val="20"/>
                <w:lang w:val="es-CO"/>
              </w:rPr>
              <w:t>Decreto</w:t>
            </w:r>
            <w:r w:rsidRPr="0059208B">
              <w:rPr>
                <w:rFonts w:ascii="Work Sans" w:hAnsi="Work Sans" w:cs="Arial"/>
                <w:color w:val="333333"/>
                <w:sz w:val="20"/>
                <w:szCs w:val="20"/>
              </w:rPr>
              <w:t xml:space="preserve"> 2585 del 13 </w:t>
            </w:r>
            <w:r w:rsidR="00605F7B" w:rsidRPr="0059208B">
              <w:rPr>
                <w:rFonts w:ascii="Work Sans" w:hAnsi="Work Sans" w:cs="Arial"/>
                <w:color w:val="333333"/>
                <w:sz w:val="20"/>
                <w:szCs w:val="20"/>
              </w:rPr>
              <w:t>d</w:t>
            </w:r>
            <w:r w:rsidRPr="0059208B">
              <w:rPr>
                <w:rFonts w:ascii="Work Sans" w:hAnsi="Work Sans" w:cs="Arial"/>
                <w:color w:val="333333"/>
                <w:sz w:val="20"/>
                <w:szCs w:val="20"/>
              </w:rPr>
              <w:t>iciembre 2012</w:t>
            </w:r>
          </w:p>
          <w:p w14:paraId="17BF17B6" w14:textId="77777777" w:rsidR="00FA3956" w:rsidRPr="0059208B" w:rsidRDefault="00FA3956" w:rsidP="00275A56">
            <w:pPr>
              <w:tabs>
                <w:tab w:val="left" w:pos="284"/>
              </w:tabs>
              <w:ind w:left="142" w:right="101"/>
              <w:jc w:val="both"/>
              <w:rPr>
                <w:rFonts w:ascii="Work Sans" w:hAnsi="Work Sans" w:cs="Arial"/>
                <w:color w:val="333333"/>
                <w:sz w:val="20"/>
                <w:szCs w:val="20"/>
              </w:rPr>
            </w:pPr>
          </w:p>
        </w:tc>
        <w:tc>
          <w:tcPr>
            <w:tcW w:w="5182" w:type="dxa"/>
            <w:tcBorders>
              <w:top w:val="single" w:sz="4" w:space="0" w:color="000000"/>
              <w:left w:val="single" w:sz="4" w:space="0" w:color="000000"/>
              <w:bottom w:val="single" w:sz="4" w:space="0" w:color="000000"/>
            </w:tcBorders>
          </w:tcPr>
          <w:p w14:paraId="18FD6169" w14:textId="3F747108" w:rsidR="00FA3956" w:rsidRPr="0059208B" w:rsidRDefault="00FA3956" w:rsidP="00275A56">
            <w:pPr>
              <w:pStyle w:val="TableParagraph"/>
              <w:tabs>
                <w:tab w:val="left" w:pos="284"/>
              </w:tabs>
              <w:spacing w:before="0" w:line="272" w:lineRule="exact"/>
              <w:ind w:left="142" w:right="101"/>
              <w:jc w:val="both"/>
              <w:rPr>
                <w:rFonts w:ascii="Work Sans" w:hAnsi="Work Sans" w:cs="Arial"/>
                <w:color w:val="333333"/>
                <w:sz w:val="20"/>
                <w:szCs w:val="20"/>
                <w:shd w:val="clear" w:color="auto" w:fill="FFFFFF"/>
              </w:rPr>
            </w:pPr>
            <w:r w:rsidRPr="0059208B">
              <w:rPr>
                <w:rFonts w:ascii="Work Sans" w:hAnsi="Work Sans" w:cs="Arial"/>
                <w:color w:val="333333"/>
                <w:sz w:val="20"/>
                <w:szCs w:val="20"/>
                <w:shd w:val="clear" w:color="auto" w:fill="FFFFFF"/>
              </w:rPr>
              <w:t>Modificación Planta de Personal del Ministerio de Minas y Energía.</w:t>
            </w:r>
          </w:p>
        </w:tc>
      </w:tr>
      <w:tr w:rsidR="00FA3956" w:rsidRPr="0059208B" w14:paraId="4D165E3E" w14:textId="77777777" w:rsidTr="00BA2053">
        <w:trPr>
          <w:trHeight w:val="870"/>
          <w:jc w:val="center"/>
        </w:trPr>
        <w:tc>
          <w:tcPr>
            <w:tcW w:w="4042" w:type="dxa"/>
            <w:tcBorders>
              <w:top w:val="single" w:sz="4" w:space="0" w:color="000000"/>
              <w:bottom w:val="single" w:sz="4" w:space="0" w:color="000000"/>
              <w:right w:val="single" w:sz="4" w:space="0" w:color="000000"/>
            </w:tcBorders>
          </w:tcPr>
          <w:p w14:paraId="269B4F03" w14:textId="024259E7" w:rsidR="00FA3956" w:rsidRPr="0059208B" w:rsidRDefault="00FA3956" w:rsidP="00275A56">
            <w:pPr>
              <w:tabs>
                <w:tab w:val="left" w:pos="284"/>
              </w:tabs>
              <w:ind w:left="142" w:right="101"/>
              <w:jc w:val="both"/>
              <w:rPr>
                <w:rFonts w:ascii="Work Sans" w:hAnsi="Work Sans" w:cs="Arial"/>
                <w:color w:val="333333"/>
                <w:sz w:val="20"/>
                <w:szCs w:val="20"/>
              </w:rPr>
            </w:pPr>
            <w:r w:rsidRPr="0059208B">
              <w:rPr>
                <w:rFonts w:ascii="Work Sans" w:hAnsi="Work Sans" w:cs="Arial"/>
                <w:sz w:val="20"/>
                <w:szCs w:val="20"/>
                <w:shd w:val="clear" w:color="auto" w:fill="FFFFFF"/>
              </w:rPr>
              <w:t xml:space="preserve">Decreto 2586 del 13 </w:t>
            </w:r>
            <w:r w:rsidR="00605F7B" w:rsidRPr="0059208B">
              <w:rPr>
                <w:rFonts w:ascii="Work Sans" w:hAnsi="Work Sans" w:cs="Arial"/>
                <w:sz w:val="20"/>
                <w:szCs w:val="20"/>
                <w:shd w:val="clear" w:color="auto" w:fill="FFFFFF"/>
              </w:rPr>
              <w:t>d</w:t>
            </w:r>
            <w:r w:rsidRPr="0059208B">
              <w:rPr>
                <w:rFonts w:ascii="Work Sans" w:hAnsi="Work Sans" w:cs="Arial"/>
                <w:sz w:val="20"/>
                <w:szCs w:val="20"/>
                <w:shd w:val="clear" w:color="auto" w:fill="FFFFFF"/>
              </w:rPr>
              <w:t>iciembre 2012</w:t>
            </w:r>
          </w:p>
        </w:tc>
        <w:tc>
          <w:tcPr>
            <w:tcW w:w="5182" w:type="dxa"/>
            <w:tcBorders>
              <w:top w:val="single" w:sz="4" w:space="0" w:color="000000"/>
              <w:left w:val="single" w:sz="4" w:space="0" w:color="000000"/>
              <w:bottom w:val="single" w:sz="4" w:space="0" w:color="000000"/>
            </w:tcBorders>
          </w:tcPr>
          <w:p w14:paraId="2F32DB5D" w14:textId="18F48B16" w:rsidR="00FA3956" w:rsidRPr="0059208B" w:rsidRDefault="00FA3956" w:rsidP="00275A56">
            <w:pPr>
              <w:pStyle w:val="TableParagraph"/>
              <w:tabs>
                <w:tab w:val="left" w:pos="284"/>
              </w:tabs>
              <w:spacing w:before="0" w:line="272" w:lineRule="exact"/>
              <w:ind w:left="142" w:right="101"/>
              <w:jc w:val="both"/>
              <w:rPr>
                <w:rFonts w:ascii="Work Sans" w:hAnsi="Work Sans" w:cs="Arial"/>
                <w:color w:val="333333"/>
                <w:sz w:val="20"/>
                <w:szCs w:val="20"/>
                <w:shd w:val="clear" w:color="auto" w:fill="FFFFFF"/>
              </w:rPr>
            </w:pPr>
            <w:r w:rsidRPr="0059208B">
              <w:rPr>
                <w:rFonts w:ascii="Work Sans" w:hAnsi="Work Sans" w:cs="Arial"/>
                <w:color w:val="333333"/>
                <w:sz w:val="20"/>
                <w:szCs w:val="20"/>
                <w:shd w:val="clear" w:color="auto" w:fill="FFFFFF"/>
              </w:rPr>
              <w:t>Modificación Planta de Personal del Ministerio de Minas y Energía.</w:t>
            </w:r>
          </w:p>
        </w:tc>
      </w:tr>
      <w:tr w:rsidR="00BA2053" w:rsidRPr="0059208B" w14:paraId="7224E437" w14:textId="77777777" w:rsidTr="00276196">
        <w:trPr>
          <w:trHeight w:val="870"/>
          <w:jc w:val="center"/>
        </w:trPr>
        <w:tc>
          <w:tcPr>
            <w:tcW w:w="4042" w:type="dxa"/>
            <w:tcBorders>
              <w:top w:val="single" w:sz="4" w:space="0" w:color="000000"/>
              <w:right w:val="single" w:sz="4" w:space="0" w:color="000000"/>
            </w:tcBorders>
          </w:tcPr>
          <w:p w14:paraId="5251C627" w14:textId="0D2B73AE" w:rsidR="00BA2053" w:rsidRPr="0059208B" w:rsidRDefault="00BA2053" w:rsidP="00275A56">
            <w:pPr>
              <w:tabs>
                <w:tab w:val="left" w:pos="284"/>
              </w:tabs>
              <w:ind w:left="142" w:right="101"/>
              <w:jc w:val="both"/>
              <w:rPr>
                <w:rFonts w:ascii="Work Sans" w:hAnsi="Work Sans" w:cs="Arial"/>
                <w:sz w:val="20"/>
                <w:szCs w:val="20"/>
                <w:shd w:val="clear" w:color="auto" w:fill="FFFFFF"/>
                <w:lang w:val="es-CO"/>
              </w:rPr>
            </w:pPr>
            <w:r w:rsidRPr="0059208B">
              <w:rPr>
                <w:rFonts w:ascii="Work Sans" w:hAnsi="Work Sans" w:cs="Arial"/>
                <w:sz w:val="20"/>
                <w:szCs w:val="20"/>
                <w:shd w:val="clear" w:color="auto" w:fill="FFFFFF"/>
                <w:lang w:val="es-CO"/>
              </w:rPr>
              <w:t>Resolución 4 0087 del 3 de febrero de 2017</w:t>
            </w:r>
          </w:p>
        </w:tc>
        <w:tc>
          <w:tcPr>
            <w:tcW w:w="5182" w:type="dxa"/>
            <w:tcBorders>
              <w:top w:val="single" w:sz="4" w:space="0" w:color="000000"/>
              <w:left w:val="single" w:sz="4" w:space="0" w:color="000000"/>
            </w:tcBorders>
          </w:tcPr>
          <w:p w14:paraId="262B9CA3" w14:textId="0EF676D6" w:rsidR="00BA2053" w:rsidRPr="0059208B" w:rsidRDefault="00BA2053" w:rsidP="00275A56">
            <w:pPr>
              <w:pStyle w:val="TableParagraph"/>
              <w:tabs>
                <w:tab w:val="left" w:pos="284"/>
              </w:tabs>
              <w:spacing w:before="0" w:line="272" w:lineRule="exact"/>
              <w:ind w:left="142" w:right="101"/>
              <w:jc w:val="both"/>
              <w:rPr>
                <w:rFonts w:ascii="Work Sans" w:hAnsi="Work Sans" w:cs="Arial"/>
                <w:color w:val="333333"/>
                <w:sz w:val="20"/>
                <w:szCs w:val="20"/>
                <w:shd w:val="clear" w:color="auto" w:fill="FFFFFF"/>
              </w:rPr>
            </w:pPr>
            <w:r w:rsidRPr="0059208B">
              <w:rPr>
                <w:rFonts w:ascii="Work Sans" w:hAnsi="Work Sans" w:cs="Arial"/>
                <w:color w:val="333333"/>
                <w:sz w:val="20"/>
                <w:szCs w:val="20"/>
                <w:shd w:val="clear" w:color="auto" w:fill="FFFFFF"/>
              </w:rPr>
              <w:t>Por l</w:t>
            </w:r>
            <w:r w:rsidR="00B817E5">
              <w:rPr>
                <w:rFonts w:ascii="Work Sans" w:hAnsi="Work Sans" w:cs="Arial"/>
                <w:color w:val="333333"/>
                <w:sz w:val="20"/>
                <w:szCs w:val="20"/>
                <w:shd w:val="clear" w:color="auto" w:fill="FFFFFF"/>
              </w:rPr>
              <w:t>a cual se distribuyen los empleos</w:t>
            </w:r>
            <w:r w:rsidRPr="0059208B">
              <w:rPr>
                <w:rFonts w:ascii="Work Sans" w:hAnsi="Work Sans" w:cs="Arial"/>
                <w:color w:val="333333"/>
                <w:sz w:val="20"/>
                <w:szCs w:val="20"/>
                <w:shd w:val="clear" w:color="auto" w:fill="FFFFFF"/>
              </w:rPr>
              <w:t xml:space="preserve"> de la Planta de Personal del Ministerio de Minas y Energía </w:t>
            </w:r>
          </w:p>
        </w:tc>
      </w:tr>
    </w:tbl>
    <w:p w14:paraId="67FCDF63" w14:textId="77777777" w:rsidR="00B74FCE" w:rsidRPr="0059208B" w:rsidRDefault="00B74FCE" w:rsidP="00275A56">
      <w:pPr>
        <w:pStyle w:val="Prrafodelista"/>
        <w:tabs>
          <w:tab w:val="left" w:pos="284"/>
        </w:tabs>
        <w:ind w:left="142" w:right="101"/>
        <w:jc w:val="both"/>
        <w:rPr>
          <w:rFonts w:ascii="Work Sans" w:hAnsi="Work Sans" w:cs="Arial"/>
          <w:b/>
          <w:sz w:val="24"/>
          <w:szCs w:val="24"/>
        </w:rPr>
      </w:pPr>
    </w:p>
    <w:p w14:paraId="027C44E7" w14:textId="264F431B" w:rsidR="00276196" w:rsidRPr="0059208B" w:rsidRDefault="005C015A" w:rsidP="00275A56">
      <w:pPr>
        <w:pStyle w:val="Prrafodelista"/>
        <w:numPr>
          <w:ilvl w:val="1"/>
          <w:numId w:val="5"/>
        </w:numPr>
        <w:tabs>
          <w:tab w:val="left" w:pos="284"/>
        </w:tabs>
        <w:ind w:left="142" w:right="101" w:firstLine="0"/>
        <w:jc w:val="both"/>
        <w:rPr>
          <w:rFonts w:ascii="Work Sans" w:hAnsi="Work Sans" w:cs="Arial"/>
          <w:b/>
          <w:sz w:val="24"/>
          <w:szCs w:val="24"/>
        </w:rPr>
      </w:pPr>
      <w:r w:rsidRPr="0059208B">
        <w:rPr>
          <w:rFonts w:ascii="Work Sans" w:hAnsi="Work Sans" w:cs="Arial"/>
          <w:b/>
          <w:sz w:val="24"/>
          <w:szCs w:val="24"/>
        </w:rPr>
        <w:t>Clasificación empleos según la naturaleza de sus funciones</w:t>
      </w:r>
    </w:p>
    <w:p w14:paraId="15FFB5DE" w14:textId="2D766052" w:rsidR="005C015A" w:rsidRPr="0059208B" w:rsidRDefault="005C015A" w:rsidP="00275A56">
      <w:pPr>
        <w:pStyle w:val="Textoindependiente"/>
        <w:tabs>
          <w:tab w:val="left" w:pos="284"/>
        </w:tabs>
        <w:ind w:left="142" w:right="101"/>
        <w:rPr>
          <w:rFonts w:ascii="Work Sans" w:hAnsi="Work Sans"/>
        </w:rPr>
      </w:pPr>
      <w:r w:rsidRPr="0059208B">
        <w:rPr>
          <w:rFonts w:ascii="Work Sans" w:hAnsi="Work Sans"/>
        </w:rPr>
        <w:t>Según la naturaleza de las funciones, los requisitos y competencias laborales exigidas para su desempeño y para efectos del sistema de nomenclatura, clasif</w:t>
      </w:r>
      <w:r w:rsidR="00B817E5">
        <w:rPr>
          <w:rFonts w:ascii="Work Sans" w:hAnsi="Work Sans"/>
        </w:rPr>
        <w:t>icación y remuneración de empleos</w:t>
      </w:r>
      <w:r w:rsidRPr="0059208B">
        <w:rPr>
          <w:rFonts w:ascii="Work Sans" w:hAnsi="Work Sans"/>
        </w:rPr>
        <w:t xml:space="preserve"> a que se refiere </w:t>
      </w:r>
      <w:r w:rsidR="00BA2053" w:rsidRPr="0059208B">
        <w:rPr>
          <w:rFonts w:ascii="Work Sans" w:hAnsi="Work Sans"/>
        </w:rPr>
        <w:t>la Resolución 4 0087 del 3 de febrero de 2017</w:t>
      </w:r>
      <w:r w:rsidR="006D3A5C" w:rsidRPr="0059208B">
        <w:rPr>
          <w:rFonts w:ascii="Work Sans" w:hAnsi="Work Sans"/>
        </w:rPr>
        <w:t>,</w:t>
      </w:r>
      <w:r w:rsidRPr="0059208B">
        <w:rPr>
          <w:rFonts w:ascii="Work Sans" w:hAnsi="Work Sans"/>
        </w:rPr>
        <w:t xml:space="preserve"> los empleos se agrupan en los siguientes niveles jerárquicos: Nivel Directivo; Ni</w:t>
      </w:r>
      <w:r w:rsidR="00BA2053" w:rsidRPr="0059208B">
        <w:rPr>
          <w:rFonts w:ascii="Work Sans" w:hAnsi="Work Sans"/>
        </w:rPr>
        <w:t xml:space="preserve">vel Asesor; Nivel Profesional, </w:t>
      </w:r>
      <w:r w:rsidRPr="0059208B">
        <w:rPr>
          <w:rFonts w:ascii="Work Sans" w:hAnsi="Work Sans"/>
        </w:rPr>
        <w:t>Nivel Técnico</w:t>
      </w:r>
      <w:r w:rsidR="00BA2053" w:rsidRPr="0059208B">
        <w:rPr>
          <w:rFonts w:ascii="Work Sans" w:hAnsi="Work Sans"/>
        </w:rPr>
        <w:t xml:space="preserve"> y Nivel Asistencial. </w:t>
      </w:r>
    </w:p>
    <w:p w14:paraId="0DF0C0D8" w14:textId="77777777" w:rsidR="005C015A" w:rsidRPr="0059208B" w:rsidRDefault="005C015A" w:rsidP="00275A56">
      <w:pPr>
        <w:pStyle w:val="Textoindependiente"/>
        <w:tabs>
          <w:tab w:val="left" w:pos="284"/>
        </w:tabs>
        <w:spacing w:before="2"/>
        <w:ind w:left="142" w:right="101"/>
        <w:rPr>
          <w:rFonts w:ascii="Work Sans" w:hAnsi="Work Sans"/>
        </w:rPr>
      </w:pPr>
    </w:p>
    <w:p w14:paraId="1DB721BD" w14:textId="202132F5" w:rsidR="005C015A" w:rsidRPr="0059208B" w:rsidRDefault="005C015A" w:rsidP="00275A56">
      <w:pPr>
        <w:pStyle w:val="Textoindependiente"/>
        <w:tabs>
          <w:tab w:val="left" w:pos="284"/>
        </w:tabs>
        <w:ind w:left="142" w:right="101"/>
        <w:rPr>
          <w:rFonts w:ascii="Work Sans" w:hAnsi="Work Sans" w:cs="Arial"/>
          <w:szCs w:val="24"/>
          <w:shd w:val="clear" w:color="auto" w:fill="FFFFFF"/>
        </w:rPr>
      </w:pPr>
      <w:r w:rsidRPr="0059208B">
        <w:rPr>
          <w:rFonts w:ascii="Work Sans" w:hAnsi="Work Sans"/>
          <w:b/>
        </w:rPr>
        <w:t xml:space="preserve">Nivel Directivo. </w:t>
      </w:r>
      <w:r w:rsidR="001E4501" w:rsidRPr="0059208B">
        <w:rPr>
          <w:rFonts w:ascii="Work Sans" w:hAnsi="Work Sans" w:cs="Arial"/>
          <w:szCs w:val="24"/>
          <w:shd w:val="clear" w:color="auto" w:fill="FFFFFF"/>
        </w:rPr>
        <w:t>Comprende los empleos a los cuales corresponden funciones de dirección general, de formulación de políticas institucionales y de adopción de planes, programas y proyectos.</w:t>
      </w:r>
    </w:p>
    <w:p w14:paraId="34ACA32B" w14:textId="77777777" w:rsidR="001E4501" w:rsidRPr="0059208B" w:rsidRDefault="001E4501" w:rsidP="00275A56">
      <w:pPr>
        <w:pStyle w:val="Textoindependiente"/>
        <w:tabs>
          <w:tab w:val="left" w:pos="284"/>
        </w:tabs>
        <w:ind w:left="142" w:right="101"/>
        <w:rPr>
          <w:rFonts w:ascii="Work Sans" w:hAnsi="Work Sans"/>
        </w:rPr>
      </w:pPr>
    </w:p>
    <w:p w14:paraId="15961E1D" w14:textId="32E5FC48" w:rsidR="005C015A" w:rsidRPr="0059208B" w:rsidRDefault="005C015A" w:rsidP="00275A56">
      <w:pPr>
        <w:pStyle w:val="Textoindependiente"/>
        <w:tabs>
          <w:tab w:val="left" w:pos="284"/>
        </w:tabs>
        <w:ind w:left="142" w:right="101"/>
        <w:rPr>
          <w:rFonts w:ascii="Work Sans" w:hAnsi="Work Sans"/>
        </w:rPr>
      </w:pPr>
      <w:r w:rsidRPr="0059208B">
        <w:rPr>
          <w:rFonts w:ascii="Work Sans" w:hAnsi="Work Sans"/>
        </w:rPr>
        <w:t>Para el caso del Ministerio de Minas y Energía, son los siguientes:</w:t>
      </w:r>
    </w:p>
    <w:p w14:paraId="63F6D831" w14:textId="77777777" w:rsidR="005C015A" w:rsidRPr="0059208B" w:rsidRDefault="005C015A" w:rsidP="00275A56">
      <w:pPr>
        <w:pStyle w:val="Textoindependiente"/>
        <w:tabs>
          <w:tab w:val="left" w:pos="284"/>
        </w:tabs>
        <w:ind w:left="142" w:right="101"/>
        <w:rPr>
          <w:rFonts w:ascii="Work Sans" w:hAnsi="Work Sans"/>
        </w:rPr>
      </w:pPr>
    </w:p>
    <w:tbl>
      <w:tblPr>
        <w:tblStyle w:val="TableNormal"/>
        <w:tblW w:w="923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2"/>
        <w:gridCol w:w="1657"/>
        <w:gridCol w:w="1295"/>
        <w:gridCol w:w="1515"/>
      </w:tblGrid>
      <w:tr w:rsidR="00BA2053" w:rsidRPr="0059208B" w14:paraId="2D090E33" w14:textId="37418274" w:rsidTr="00BA2053">
        <w:trPr>
          <w:trHeight w:val="316"/>
        </w:trPr>
        <w:tc>
          <w:tcPr>
            <w:tcW w:w="4772" w:type="dxa"/>
          </w:tcPr>
          <w:p w14:paraId="561C66D0" w14:textId="77777777" w:rsidR="00BA2053" w:rsidRPr="0059208B" w:rsidRDefault="00BA2053" w:rsidP="00275A56">
            <w:pPr>
              <w:pStyle w:val="TableParagraph"/>
              <w:tabs>
                <w:tab w:val="left" w:pos="284"/>
              </w:tabs>
              <w:spacing w:before="14"/>
              <w:ind w:left="142" w:right="101"/>
              <w:jc w:val="left"/>
              <w:rPr>
                <w:rFonts w:ascii="Work Sans" w:hAnsi="Work Sans"/>
                <w:b/>
                <w:sz w:val="24"/>
              </w:rPr>
            </w:pPr>
            <w:r w:rsidRPr="0059208B">
              <w:rPr>
                <w:rFonts w:ascii="Work Sans" w:hAnsi="Work Sans"/>
                <w:b/>
                <w:sz w:val="24"/>
              </w:rPr>
              <w:t>DENOMINACIÓN DEL EMPLEO</w:t>
            </w:r>
          </w:p>
        </w:tc>
        <w:tc>
          <w:tcPr>
            <w:tcW w:w="1657" w:type="dxa"/>
          </w:tcPr>
          <w:p w14:paraId="1AA128AF" w14:textId="77777777" w:rsidR="00BA2053" w:rsidRPr="0059208B" w:rsidRDefault="00BA2053" w:rsidP="00275A56">
            <w:pPr>
              <w:pStyle w:val="TableParagraph"/>
              <w:tabs>
                <w:tab w:val="left" w:pos="284"/>
              </w:tabs>
              <w:spacing w:before="14"/>
              <w:ind w:left="142" w:right="101"/>
              <w:rPr>
                <w:rFonts w:ascii="Work Sans" w:hAnsi="Work Sans"/>
                <w:b/>
                <w:sz w:val="24"/>
              </w:rPr>
            </w:pPr>
            <w:r w:rsidRPr="0059208B">
              <w:rPr>
                <w:rFonts w:ascii="Work Sans" w:hAnsi="Work Sans"/>
                <w:b/>
                <w:sz w:val="24"/>
              </w:rPr>
              <w:t>CÓDIGO</w:t>
            </w:r>
          </w:p>
        </w:tc>
        <w:tc>
          <w:tcPr>
            <w:tcW w:w="1295" w:type="dxa"/>
          </w:tcPr>
          <w:p w14:paraId="33A2835D" w14:textId="77777777" w:rsidR="00BA2053" w:rsidRPr="0059208B" w:rsidRDefault="00BA2053" w:rsidP="00275A56">
            <w:pPr>
              <w:pStyle w:val="TableParagraph"/>
              <w:tabs>
                <w:tab w:val="left" w:pos="284"/>
              </w:tabs>
              <w:spacing w:before="14"/>
              <w:ind w:left="142" w:right="101"/>
              <w:rPr>
                <w:rFonts w:ascii="Work Sans" w:hAnsi="Work Sans"/>
                <w:b/>
                <w:sz w:val="24"/>
              </w:rPr>
            </w:pPr>
            <w:r w:rsidRPr="0059208B">
              <w:rPr>
                <w:rFonts w:ascii="Work Sans" w:hAnsi="Work Sans"/>
                <w:b/>
                <w:sz w:val="24"/>
              </w:rPr>
              <w:t>GRADO</w:t>
            </w:r>
          </w:p>
        </w:tc>
        <w:tc>
          <w:tcPr>
            <w:tcW w:w="1515" w:type="dxa"/>
          </w:tcPr>
          <w:p w14:paraId="673679CD" w14:textId="347B773C" w:rsidR="00BA2053" w:rsidRPr="0059208B" w:rsidRDefault="00BA2053" w:rsidP="00275A56">
            <w:pPr>
              <w:pStyle w:val="TableParagraph"/>
              <w:tabs>
                <w:tab w:val="left" w:pos="284"/>
              </w:tabs>
              <w:spacing w:before="14"/>
              <w:ind w:left="142" w:right="101"/>
              <w:rPr>
                <w:rFonts w:ascii="Work Sans" w:hAnsi="Work Sans"/>
                <w:b/>
                <w:sz w:val="24"/>
              </w:rPr>
            </w:pPr>
            <w:r w:rsidRPr="0059208B">
              <w:rPr>
                <w:rFonts w:ascii="Work Sans" w:hAnsi="Work Sans"/>
                <w:b/>
                <w:sz w:val="24"/>
              </w:rPr>
              <w:t>NÚMERO</w:t>
            </w:r>
          </w:p>
        </w:tc>
      </w:tr>
      <w:tr w:rsidR="00BA2053" w:rsidRPr="0059208B" w14:paraId="5497AEA8" w14:textId="2FEB8943" w:rsidTr="00BA2053">
        <w:trPr>
          <w:trHeight w:val="313"/>
        </w:trPr>
        <w:tc>
          <w:tcPr>
            <w:tcW w:w="4772" w:type="dxa"/>
          </w:tcPr>
          <w:p w14:paraId="4F728395" w14:textId="4EC238C1" w:rsidR="00BA2053" w:rsidRPr="0059208B" w:rsidRDefault="00BA2053" w:rsidP="00275A56">
            <w:pPr>
              <w:pStyle w:val="TableParagraph"/>
              <w:tabs>
                <w:tab w:val="left" w:pos="284"/>
              </w:tabs>
              <w:ind w:left="142" w:right="101"/>
              <w:jc w:val="left"/>
              <w:rPr>
                <w:rFonts w:ascii="Work Sans" w:hAnsi="Work Sans"/>
                <w:sz w:val="24"/>
              </w:rPr>
            </w:pPr>
            <w:r w:rsidRPr="0059208B">
              <w:rPr>
                <w:rFonts w:ascii="Work Sans" w:hAnsi="Work Sans"/>
                <w:sz w:val="24"/>
              </w:rPr>
              <w:t>Ministro</w:t>
            </w:r>
          </w:p>
        </w:tc>
        <w:tc>
          <w:tcPr>
            <w:tcW w:w="1657" w:type="dxa"/>
          </w:tcPr>
          <w:p w14:paraId="772EC8C9" w14:textId="4C8E6B47" w:rsidR="00BA2053"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5</w:t>
            </w:r>
          </w:p>
        </w:tc>
        <w:tc>
          <w:tcPr>
            <w:tcW w:w="1295" w:type="dxa"/>
          </w:tcPr>
          <w:p w14:paraId="58D9C92B" w14:textId="49881A1A" w:rsidR="00BA2053" w:rsidRPr="0059208B" w:rsidRDefault="00782F50" w:rsidP="00275A56">
            <w:pPr>
              <w:pStyle w:val="TableParagraph"/>
              <w:tabs>
                <w:tab w:val="left" w:pos="284"/>
              </w:tabs>
              <w:ind w:left="142" w:right="101"/>
              <w:rPr>
                <w:rFonts w:ascii="Work Sans" w:hAnsi="Work Sans"/>
                <w:sz w:val="24"/>
              </w:rPr>
            </w:pPr>
            <w:r>
              <w:rPr>
                <w:rFonts w:ascii="Work Sans" w:hAnsi="Work Sans"/>
                <w:sz w:val="24"/>
              </w:rPr>
              <w:t>-</w:t>
            </w:r>
          </w:p>
        </w:tc>
        <w:tc>
          <w:tcPr>
            <w:tcW w:w="1515" w:type="dxa"/>
          </w:tcPr>
          <w:p w14:paraId="79FD965E" w14:textId="6C54EAA0" w:rsidR="00BA2053"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BA2053" w:rsidRPr="0059208B" w14:paraId="30746C3D" w14:textId="107E9BD9" w:rsidTr="00BA2053">
        <w:trPr>
          <w:trHeight w:val="316"/>
        </w:trPr>
        <w:tc>
          <w:tcPr>
            <w:tcW w:w="4772" w:type="dxa"/>
          </w:tcPr>
          <w:p w14:paraId="5A1436E0" w14:textId="4A24AA87"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Viceministro</w:t>
            </w:r>
          </w:p>
        </w:tc>
        <w:tc>
          <w:tcPr>
            <w:tcW w:w="1657" w:type="dxa"/>
          </w:tcPr>
          <w:p w14:paraId="548A1307" w14:textId="0F97875D"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20</w:t>
            </w:r>
          </w:p>
        </w:tc>
        <w:tc>
          <w:tcPr>
            <w:tcW w:w="1295" w:type="dxa"/>
          </w:tcPr>
          <w:p w14:paraId="5008E3B6" w14:textId="055E2167" w:rsidR="00BA2053" w:rsidRPr="0059208B" w:rsidRDefault="00782F50" w:rsidP="00275A56">
            <w:pPr>
              <w:pStyle w:val="TableParagraph"/>
              <w:tabs>
                <w:tab w:val="left" w:pos="284"/>
              </w:tabs>
              <w:spacing w:line="285" w:lineRule="exact"/>
              <w:ind w:left="142" w:right="101"/>
              <w:rPr>
                <w:rFonts w:ascii="Work Sans" w:hAnsi="Work Sans"/>
                <w:sz w:val="24"/>
              </w:rPr>
            </w:pPr>
            <w:r>
              <w:rPr>
                <w:rFonts w:ascii="Work Sans" w:hAnsi="Work Sans"/>
                <w:sz w:val="24"/>
              </w:rPr>
              <w:t>-</w:t>
            </w:r>
          </w:p>
        </w:tc>
        <w:tc>
          <w:tcPr>
            <w:tcW w:w="1515" w:type="dxa"/>
          </w:tcPr>
          <w:p w14:paraId="642D8582" w14:textId="1F72F40A"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w:t>
            </w:r>
          </w:p>
        </w:tc>
      </w:tr>
      <w:tr w:rsidR="00BA2053" w:rsidRPr="0059208B" w14:paraId="4742A998" w14:textId="4167B67A" w:rsidTr="00BA2053">
        <w:trPr>
          <w:trHeight w:val="316"/>
        </w:trPr>
        <w:tc>
          <w:tcPr>
            <w:tcW w:w="4772" w:type="dxa"/>
          </w:tcPr>
          <w:p w14:paraId="11494111" w14:textId="217F1816"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Secretario General</w:t>
            </w:r>
          </w:p>
        </w:tc>
        <w:tc>
          <w:tcPr>
            <w:tcW w:w="1657" w:type="dxa"/>
          </w:tcPr>
          <w:p w14:paraId="4251E318" w14:textId="59F8A0FB"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35</w:t>
            </w:r>
          </w:p>
        </w:tc>
        <w:tc>
          <w:tcPr>
            <w:tcW w:w="1295" w:type="dxa"/>
          </w:tcPr>
          <w:p w14:paraId="5A81F937" w14:textId="2E88DF96"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23</w:t>
            </w:r>
          </w:p>
        </w:tc>
        <w:tc>
          <w:tcPr>
            <w:tcW w:w="1515" w:type="dxa"/>
          </w:tcPr>
          <w:p w14:paraId="42D02F87" w14:textId="6559F026"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w:t>
            </w:r>
          </w:p>
        </w:tc>
      </w:tr>
      <w:tr w:rsidR="00BA2053" w:rsidRPr="0059208B" w14:paraId="55EEDBA4" w14:textId="47BC1347" w:rsidTr="00BA2053">
        <w:trPr>
          <w:trHeight w:val="316"/>
        </w:trPr>
        <w:tc>
          <w:tcPr>
            <w:tcW w:w="4772" w:type="dxa"/>
          </w:tcPr>
          <w:p w14:paraId="2E0DF98E" w14:textId="6DCC0841"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 xml:space="preserve">Director Técnico </w:t>
            </w:r>
          </w:p>
        </w:tc>
        <w:tc>
          <w:tcPr>
            <w:tcW w:w="1657" w:type="dxa"/>
          </w:tcPr>
          <w:p w14:paraId="692B94ED" w14:textId="22667117"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100</w:t>
            </w:r>
          </w:p>
        </w:tc>
        <w:tc>
          <w:tcPr>
            <w:tcW w:w="1295" w:type="dxa"/>
          </w:tcPr>
          <w:p w14:paraId="47FD27DB" w14:textId="384EA8C7"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21</w:t>
            </w:r>
          </w:p>
        </w:tc>
        <w:tc>
          <w:tcPr>
            <w:tcW w:w="1515" w:type="dxa"/>
          </w:tcPr>
          <w:p w14:paraId="153C5E57" w14:textId="7F857210"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4</w:t>
            </w:r>
          </w:p>
        </w:tc>
      </w:tr>
      <w:tr w:rsidR="00BA2053" w:rsidRPr="0059208B" w14:paraId="089708D1" w14:textId="47FBF763" w:rsidTr="00BA2053">
        <w:trPr>
          <w:trHeight w:val="316"/>
        </w:trPr>
        <w:tc>
          <w:tcPr>
            <w:tcW w:w="4772" w:type="dxa"/>
          </w:tcPr>
          <w:p w14:paraId="677224E9" w14:textId="76E98DC3"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Jefe de Oficina</w:t>
            </w:r>
          </w:p>
        </w:tc>
        <w:tc>
          <w:tcPr>
            <w:tcW w:w="1657" w:type="dxa"/>
          </w:tcPr>
          <w:p w14:paraId="20FEFA5A" w14:textId="2F65D8E8"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137</w:t>
            </w:r>
          </w:p>
        </w:tc>
        <w:tc>
          <w:tcPr>
            <w:tcW w:w="1295" w:type="dxa"/>
          </w:tcPr>
          <w:p w14:paraId="70D72443" w14:textId="56B7DEF0"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21</w:t>
            </w:r>
          </w:p>
        </w:tc>
        <w:tc>
          <w:tcPr>
            <w:tcW w:w="1515" w:type="dxa"/>
          </w:tcPr>
          <w:p w14:paraId="284E6B41" w14:textId="204584FE"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3</w:t>
            </w:r>
          </w:p>
        </w:tc>
      </w:tr>
      <w:tr w:rsidR="00A213AC" w:rsidRPr="0059208B" w14:paraId="4270B422" w14:textId="77777777" w:rsidTr="00BA2053">
        <w:trPr>
          <w:trHeight w:val="316"/>
        </w:trPr>
        <w:tc>
          <w:tcPr>
            <w:tcW w:w="4772" w:type="dxa"/>
          </w:tcPr>
          <w:p w14:paraId="661D9BB3" w14:textId="7D01BB7B" w:rsidR="00A213AC" w:rsidRPr="0059208B" w:rsidRDefault="00A213AC" w:rsidP="00275A56">
            <w:pPr>
              <w:pStyle w:val="TableParagraph"/>
              <w:tabs>
                <w:tab w:val="left" w:pos="284"/>
              </w:tabs>
              <w:spacing w:line="285" w:lineRule="exact"/>
              <w:ind w:left="142" w:right="101"/>
              <w:jc w:val="left"/>
              <w:rPr>
                <w:rFonts w:ascii="Work Sans" w:hAnsi="Work Sans"/>
                <w:sz w:val="24"/>
              </w:rPr>
            </w:pPr>
            <w:r>
              <w:rPr>
                <w:rFonts w:ascii="Work Sans" w:hAnsi="Work Sans"/>
                <w:sz w:val="24"/>
              </w:rPr>
              <w:t>Jefe de Oficina</w:t>
            </w:r>
          </w:p>
        </w:tc>
        <w:tc>
          <w:tcPr>
            <w:tcW w:w="1657" w:type="dxa"/>
          </w:tcPr>
          <w:p w14:paraId="18EB06A9" w14:textId="5E97F315" w:rsidR="00A213AC" w:rsidRPr="0059208B" w:rsidRDefault="00A213AC" w:rsidP="00275A56">
            <w:pPr>
              <w:pStyle w:val="TableParagraph"/>
              <w:tabs>
                <w:tab w:val="left" w:pos="284"/>
              </w:tabs>
              <w:spacing w:line="285" w:lineRule="exact"/>
              <w:ind w:left="142" w:right="101"/>
              <w:rPr>
                <w:rFonts w:ascii="Work Sans" w:hAnsi="Work Sans"/>
                <w:sz w:val="24"/>
              </w:rPr>
            </w:pPr>
            <w:r>
              <w:rPr>
                <w:rFonts w:ascii="Work Sans" w:hAnsi="Work Sans"/>
                <w:sz w:val="24"/>
              </w:rPr>
              <w:t>137</w:t>
            </w:r>
          </w:p>
        </w:tc>
        <w:tc>
          <w:tcPr>
            <w:tcW w:w="1295" w:type="dxa"/>
          </w:tcPr>
          <w:p w14:paraId="0B6B32B3" w14:textId="38594833" w:rsidR="00A213AC" w:rsidRPr="0059208B" w:rsidRDefault="00A213AC" w:rsidP="00275A56">
            <w:pPr>
              <w:pStyle w:val="TableParagraph"/>
              <w:tabs>
                <w:tab w:val="left" w:pos="284"/>
              </w:tabs>
              <w:spacing w:line="285" w:lineRule="exact"/>
              <w:ind w:left="142" w:right="101"/>
              <w:rPr>
                <w:rFonts w:ascii="Work Sans" w:hAnsi="Work Sans"/>
                <w:sz w:val="24"/>
              </w:rPr>
            </w:pPr>
            <w:r>
              <w:rPr>
                <w:rFonts w:ascii="Work Sans" w:hAnsi="Work Sans"/>
                <w:sz w:val="24"/>
              </w:rPr>
              <w:t>10</w:t>
            </w:r>
          </w:p>
        </w:tc>
        <w:tc>
          <w:tcPr>
            <w:tcW w:w="1515" w:type="dxa"/>
          </w:tcPr>
          <w:p w14:paraId="2A84C470" w14:textId="170BCED5" w:rsidR="00A213AC" w:rsidRPr="0059208B" w:rsidRDefault="00A213AC" w:rsidP="00275A56">
            <w:pPr>
              <w:pStyle w:val="TableParagraph"/>
              <w:tabs>
                <w:tab w:val="left" w:pos="284"/>
              </w:tabs>
              <w:spacing w:line="285" w:lineRule="exact"/>
              <w:ind w:left="142" w:right="101"/>
              <w:rPr>
                <w:rFonts w:ascii="Work Sans" w:hAnsi="Work Sans"/>
                <w:sz w:val="24"/>
              </w:rPr>
            </w:pPr>
            <w:r>
              <w:rPr>
                <w:rFonts w:ascii="Work Sans" w:hAnsi="Work Sans"/>
                <w:sz w:val="24"/>
              </w:rPr>
              <w:t>1</w:t>
            </w:r>
          </w:p>
        </w:tc>
      </w:tr>
      <w:tr w:rsidR="00BA2053" w:rsidRPr="0059208B" w14:paraId="3598ACEA" w14:textId="637571BB" w:rsidTr="00BA2053">
        <w:trPr>
          <w:trHeight w:val="316"/>
        </w:trPr>
        <w:tc>
          <w:tcPr>
            <w:tcW w:w="4772" w:type="dxa"/>
          </w:tcPr>
          <w:p w14:paraId="11A49582" w14:textId="482AAF66"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Subdirector Administrativo</w:t>
            </w:r>
          </w:p>
        </w:tc>
        <w:tc>
          <w:tcPr>
            <w:tcW w:w="1657" w:type="dxa"/>
          </w:tcPr>
          <w:p w14:paraId="72085000" w14:textId="10DE831E"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150</w:t>
            </w:r>
          </w:p>
        </w:tc>
        <w:tc>
          <w:tcPr>
            <w:tcW w:w="1295" w:type="dxa"/>
          </w:tcPr>
          <w:p w14:paraId="43F1FD8C" w14:textId="25C81FAE"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21</w:t>
            </w:r>
          </w:p>
        </w:tc>
        <w:tc>
          <w:tcPr>
            <w:tcW w:w="1515" w:type="dxa"/>
          </w:tcPr>
          <w:p w14:paraId="2B98F9F6" w14:textId="77D997BF"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w:t>
            </w:r>
          </w:p>
        </w:tc>
      </w:tr>
      <w:tr w:rsidR="00BA2053" w:rsidRPr="0059208B" w14:paraId="4A86E529" w14:textId="26BA22D8" w:rsidTr="00BA2053">
        <w:trPr>
          <w:trHeight w:val="316"/>
        </w:trPr>
        <w:tc>
          <w:tcPr>
            <w:tcW w:w="4772" w:type="dxa"/>
          </w:tcPr>
          <w:p w14:paraId="10443D3C" w14:textId="4A9A852F" w:rsidR="00BA2053"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Subdirector Administrativo y Financiero</w:t>
            </w:r>
          </w:p>
        </w:tc>
        <w:tc>
          <w:tcPr>
            <w:tcW w:w="1657" w:type="dxa"/>
          </w:tcPr>
          <w:p w14:paraId="24EDD541" w14:textId="21D1EAEB"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150</w:t>
            </w:r>
          </w:p>
        </w:tc>
        <w:tc>
          <w:tcPr>
            <w:tcW w:w="1295" w:type="dxa"/>
          </w:tcPr>
          <w:p w14:paraId="531AE9C4" w14:textId="0B093305"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21</w:t>
            </w:r>
          </w:p>
        </w:tc>
        <w:tc>
          <w:tcPr>
            <w:tcW w:w="1515" w:type="dxa"/>
          </w:tcPr>
          <w:p w14:paraId="4DD76F17" w14:textId="17D300DD" w:rsidR="00BA2053"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w:t>
            </w:r>
          </w:p>
        </w:tc>
      </w:tr>
    </w:tbl>
    <w:p w14:paraId="0FD0BE2C" w14:textId="77777777" w:rsidR="005C015A" w:rsidRPr="0059208B" w:rsidRDefault="005C015A" w:rsidP="00275A56">
      <w:pPr>
        <w:pStyle w:val="Textoindependiente"/>
        <w:tabs>
          <w:tab w:val="left" w:pos="284"/>
        </w:tabs>
        <w:ind w:left="142" w:right="101"/>
        <w:rPr>
          <w:rFonts w:ascii="Work Sans" w:hAnsi="Work Sans"/>
        </w:rPr>
      </w:pPr>
    </w:p>
    <w:p w14:paraId="49CE2771" w14:textId="64292226" w:rsidR="005C015A" w:rsidRPr="0059208B" w:rsidRDefault="005C015A" w:rsidP="00275A56">
      <w:pPr>
        <w:tabs>
          <w:tab w:val="left" w:pos="284"/>
        </w:tabs>
        <w:spacing w:line="240" w:lineRule="auto"/>
        <w:ind w:left="142" w:right="102"/>
        <w:jc w:val="both"/>
        <w:rPr>
          <w:rFonts w:ascii="Work Sans" w:eastAsia="Times New Roman" w:hAnsi="Work Sans" w:cs="Arial"/>
          <w:sz w:val="24"/>
          <w:szCs w:val="24"/>
          <w:lang w:val="es-ES_tradnl" w:eastAsia="es-ES"/>
        </w:rPr>
      </w:pPr>
      <w:r w:rsidRPr="0059208B">
        <w:rPr>
          <w:rFonts w:ascii="Work Sans" w:eastAsia="Times New Roman" w:hAnsi="Work Sans" w:cs="Times New Roman"/>
          <w:b/>
          <w:sz w:val="24"/>
          <w:szCs w:val="20"/>
          <w:lang w:val="es-ES_tradnl" w:eastAsia="es-ES"/>
        </w:rPr>
        <w:lastRenderedPageBreak/>
        <w:t>Nivel Asesor.</w:t>
      </w:r>
      <w:r w:rsidRPr="0059208B">
        <w:rPr>
          <w:rFonts w:ascii="Work Sans" w:eastAsia="Times New Roman" w:hAnsi="Work Sans" w:cs="Times New Roman"/>
          <w:sz w:val="24"/>
          <w:szCs w:val="20"/>
          <w:lang w:val="es-ES_tradnl" w:eastAsia="es-ES"/>
        </w:rPr>
        <w:t xml:space="preserve"> </w:t>
      </w:r>
      <w:r w:rsidR="001E4501" w:rsidRPr="0059208B">
        <w:rPr>
          <w:rFonts w:ascii="Work Sans" w:hAnsi="Work Sans" w:cs="Arial"/>
          <w:sz w:val="24"/>
          <w:szCs w:val="24"/>
          <w:shd w:val="clear" w:color="auto" w:fill="FFFFFF"/>
        </w:rPr>
        <w:t>Agrupa los empleos cuyas funciones consisten en asistir, aconsejar y asesorar directamente a los empleados públicos de la alta dirección de la Rama Ejecutiva del orden nacional.</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1657"/>
        <w:gridCol w:w="1532"/>
        <w:gridCol w:w="1785"/>
      </w:tblGrid>
      <w:tr w:rsidR="005C015A" w:rsidRPr="0059208B" w14:paraId="7A182C22" w14:textId="77777777" w:rsidTr="00A409B9">
        <w:trPr>
          <w:trHeight w:val="316"/>
        </w:trPr>
        <w:tc>
          <w:tcPr>
            <w:tcW w:w="4376" w:type="dxa"/>
          </w:tcPr>
          <w:p w14:paraId="626181AA" w14:textId="77777777" w:rsidR="005C015A" w:rsidRPr="0059208B" w:rsidRDefault="005C015A" w:rsidP="00275A56">
            <w:pPr>
              <w:pStyle w:val="TableParagraph"/>
              <w:tabs>
                <w:tab w:val="left" w:pos="284"/>
              </w:tabs>
              <w:spacing w:line="285" w:lineRule="exact"/>
              <w:ind w:left="142" w:right="101"/>
              <w:jc w:val="left"/>
              <w:rPr>
                <w:rFonts w:ascii="Work Sans" w:hAnsi="Work Sans"/>
                <w:b/>
                <w:sz w:val="24"/>
              </w:rPr>
            </w:pPr>
            <w:r w:rsidRPr="0059208B">
              <w:rPr>
                <w:rFonts w:ascii="Work Sans" w:hAnsi="Work Sans"/>
                <w:b/>
                <w:sz w:val="24"/>
              </w:rPr>
              <w:t>DENOMINACIÓN DEL EMPLEO</w:t>
            </w:r>
          </w:p>
        </w:tc>
        <w:tc>
          <w:tcPr>
            <w:tcW w:w="1657" w:type="dxa"/>
          </w:tcPr>
          <w:p w14:paraId="51B84A4C" w14:textId="77777777" w:rsidR="005C015A" w:rsidRPr="0059208B" w:rsidRDefault="005C015A" w:rsidP="00275A56">
            <w:pPr>
              <w:pStyle w:val="TableParagraph"/>
              <w:tabs>
                <w:tab w:val="left" w:pos="284"/>
              </w:tabs>
              <w:spacing w:line="285" w:lineRule="exact"/>
              <w:ind w:left="142" w:right="101"/>
              <w:rPr>
                <w:rFonts w:ascii="Work Sans" w:hAnsi="Work Sans"/>
                <w:b/>
                <w:sz w:val="24"/>
              </w:rPr>
            </w:pPr>
            <w:r w:rsidRPr="0059208B">
              <w:rPr>
                <w:rFonts w:ascii="Work Sans" w:hAnsi="Work Sans"/>
                <w:b/>
                <w:sz w:val="24"/>
              </w:rPr>
              <w:t>CÓDIGO</w:t>
            </w:r>
          </w:p>
        </w:tc>
        <w:tc>
          <w:tcPr>
            <w:tcW w:w="1532" w:type="dxa"/>
          </w:tcPr>
          <w:p w14:paraId="260722E6" w14:textId="77777777" w:rsidR="005C015A" w:rsidRPr="0059208B" w:rsidRDefault="005C015A" w:rsidP="00275A56">
            <w:pPr>
              <w:pStyle w:val="TableParagraph"/>
              <w:tabs>
                <w:tab w:val="left" w:pos="284"/>
              </w:tabs>
              <w:spacing w:line="285" w:lineRule="exact"/>
              <w:ind w:left="142" w:right="101"/>
              <w:rPr>
                <w:rFonts w:ascii="Work Sans" w:hAnsi="Work Sans"/>
                <w:b/>
                <w:sz w:val="24"/>
              </w:rPr>
            </w:pPr>
            <w:r w:rsidRPr="0059208B">
              <w:rPr>
                <w:rFonts w:ascii="Work Sans" w:hAnsi="Work Sans"/>
                <w:b/>
                <w:sz w:val="24"/>
              </w:rPr>
              <w:t>GRADO</w:t>
            </w:r>
          </w:p>
        </w:tc>
        <w:tc>
          <w:tcPr>
            <w:tcW w:w="1785" w:type="dxa"/>
          </w:tcPr>
          <w:p w14:paraId="7AD28A7F" w14:textId="77777777" w:rsidR="005C015A" w:rsidRPr="0059208B" w:rsidRDefault="005C015A" w:rsidP="00275A56">
            <w:pPr>
              <w:pStyle w:val="TableParagraph"/>
              <w:tabs>
                <w:tab w:val="left" w:pos="284"/>
              </w:tabs>
              <w:spacing w:line="285" w:lineRule="exact"/>
              <w:ind w:left="142" w:right="101"/>
              <w:rPr>
                <w:rFonts w:ascii="Work Sans" w:hAnsi="Work Sans"/>
                <w:b/>
                <w:sz w:val="24"/>
              </w:rPr>
            </w:pPr>
            <w:r w:rsidRPr="0059208B">
              <w:rPr>
                <w:rFonts w:ascii="Work Sans" w:hAnsi="Work Sans"/>
                <w:b/>
                <w:sz w:val="24"/>
              </w:rPr>
              <w:t>NÚMERO</w:t>
            </w:r>
          </w:p>
        </w:tc>
      </w:tr>
      <w:tr w:rsidR="005C015A" w:rsidRPr="0059208B" w14:paraId="567878DF" w14:textId="77777777" w:rsidTr="00A409B9">
        <w:trPr>
          <w:trHeight w:val="313"/>
        </w:trPr>
        <w:tc>
          <w:tcPr>
            <w:tcW w:w="4376" w:type="dxa"/>
          </w:tcPr>
          <w:p w14:paraId="0C621A40" w14:textId="20C0184D" w:rsidR="005C015A" w:rsidRPr="0059208B" w:rsidRDefault="00BA2053" w:rsidP="00275A56">
            <w:pPr>
              <w:pStyle w:val="TableParagraph"/>
              <w:tabs>
                <w:tab w:val="left" w:pos="284"/>
              </w:tabs>
              <w:ind w:left="142" w:right="101"/>
              <w:jc w:val="left"/>
              <w:rPr>
                <w:rFonts w:ascii="Work Sans" w:hAnsi="Work Sans"/>
                <w:sz w:val="24"/>
              </w:rPr>
            </w:pPr>
            <w:r w:rsidRPr="0059208B">
              <w:rPr>
                <w:rFonts w:ascii="Work Sans" w:hAnsi="Work Sans"/>
                <w:sz w:val="24"/>
              </w:rPr>
              <w:t>Jefe de Oficina Asesora Jurídica</w:t>
            </w:r>
          </w:p>
        </w:tc>
        <w:tc>
          <w:tcPr>
            <w:tcW w:w="1657" w:type="dxa"/>
          </w:tcPr>
          <w:p w14:paraId="2A95D381" w14:textId="5B01BDD9"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1045</w:t>
            </w:r>
          </w:p>
        </w:tc>
        <w:tc>
          <w:tcPr>
            <w:tcW w:w="1532" w:type="dxa"/>
          </w:tcPr>
          <w:p w14:paraId="50DFD5ED" w14:textId="356ADA89"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361ECBAD" w14:textId="5CFB77CA"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5C015A" w:rsidRPr="0059208B" w14:paraId="1E6E47F1" w14:textId="77777777" w:rsidTr="00A409B9">
        <w:trPr>
          <w:trHeight w:val="313"/>
        </w:trPr>
        <w:tc>
          <w:tcPr>
            <w:tcW w:w="4376" w:type="dxa"/>
          </w:tcPr>
          <w:p w14:paraId="66C1F8B9" w14:textId="3D18271A" w:rsidR="005C015A" w:rsidRPr="0059208B" w:rsidRDefault="00BA2053" w:rsidP="00275A56">
            <w:pPr>
              <w:pStyle w:val="TableParagraph"/>
              <w:tabs>
                <w:tab w:val="left" w:pos="284"/>
              </w:tabs>
              <w:ind w:left="142" w:right="101"/>
              <w:jc w:val="left"/>
              <w:rPr>
                <w:rFonts w:ascii="Work Sans" w:hAnsi="Work Sans"/>
                <w:sz w:val="24"/>
              </w:rPr>
            </w:pPr>
            <w:r w:rsidRPr="0059208B">
              <w:rPr>
                <w:rFonts w:ascii="Work Sans" w:hAnsi="Work Sans"/>
                <w:sz w:val="24"/>
              </w:rPr>
              <w:t>Jefe de Oficina Asesora de Planeación</w:t>
            </w:r>
          </w:p>
        </w:tc>
        <w:tc>
          <w:tcPr>
            <w:tcW w:w="1657" w:type="dxa"/>
          </w:tcPr>
          <w:p w14:paraId="3A6FB8C2" w14:textId="5B5AC228"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1045</w:t>
            </w:r>
          </w:p>
        </w:tc>
        <w:tc>
          <w:tcPr>
            <w:tcW w:w="1532" w:type="dxa"/>
          </w:tcPr>
          <w:p w14:paraId="6B0FC55D" w14:textId="08C85CD8"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57136749" w14:textId="117A7E9C"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5C015A" w:rsidRPr="0059208B" w14:paraId="3C2BBBF9" w14:textId="77777777" w:rsidTr="00A409B9">
        <w:trPr>
          <w:trHeight w:val="316"/>
        </w:trPr>
        <w:tc>
          <w:tcPr>
            <w:tcW w:w="4376" w:type="dxa"/>
          </w:tcPr>
          <w:p w14:paraId="07CABC06" w14:textId="3D8B72B8" w:rsidR="005C015A" w:rsidRPr="00275A56" w:rsidRDefault="00BA2053" w:rsidP="00275A56">
            <w:pPr>
              <w:pStyle w:val="TableParagraph"/>
              <w:tabs>
                <w:tab w:val="left" w:pos="284"/>
              </w:tabs>
              <w:spacing w:before="14"/>
              <w:ind w:left="142" w:right="101"/>
              <w:jc w:val="left"/>
              <w:rPr>
                <w:rFonts w:ascii="Work Sans" w:hAnsi="Work Sans"/>
                <w:sz w:val="24"/>
              </w:rPr>
            </w:pPr>
            <w:r w:rsidRPr="00275A56">
              <w:rPr>
                <w:rFonts w:ascii="Work Sans" w:hAnsi="Work Sans"/>
                <w:sz w:val="24"/>
              </w:rPr>
              <w:t xml:space="preserve">Asesor </w:t>
            </w:r>
          </w:p>
        </w:tc>
        <w:tc>
          <w:tcPr>
            <w:tcW w:w="1657" w:type="dxa"/>
          </w:tcPr>
          <w:p w14:paraId="079BF2FF" w14:textId="72D9AAEF" w:rsidR="005C015A" w:rsidRPr="00275A56" w:rsidRDefault="00BA2053" w:rsidP="00275A56">
            <w:pPr>
              <w:pStyle w:val="TableParagraph"/>
              <w:tabs>
                <w:tab w:val="left" w:pos="284"/>
              </w:tabs>
              <w:spacing w:before="14"/>
              <w:ind w:left="142" w:right="101"/>
              <w:rPr>
                <w:rFonts w:ascii="Work Sans" w:hAnsi="Work Sans"/>
                <w:sz w:val="24"/>
              </w:rPr>
            </w:pPr>
            <w:r w:rsidRPr="00275A56">
              <w:rPr>
                <w:rFonts w:ascii="Work Sans" w:hAnsi="Work Sans"/>
                <w:sz w:val="24"/>
              </w:rPr>
              <w:t>1020</w:t>
            </w:r>
          </w:p>
        </w:tc>
        <w:tc>
          <w:tcPr>
            <w:tcW w:w="1532" w:type="dxa"/>
          </w:tcPr>
          <w:p w14:paraId="04C5D8B0" w14:textId="2EA5D778" w:rsidR="005C015A" w:rsidRPr="00275A56" w:rsidRDefault="00BA2053" w:rsidP="00275A56">
            <w:pPr>
              <w:pStyle w:val="TableParagraph"/>
              <w:tabs>
                <w:tab w:val="left" w:pos="284"/>
              </w:tabs>
              <w:spacing w:before="14"/>
              <w:ind w:left="142" w:right="101"/>
              <w:rPr>
                <w:rFonts w:ascii="Work Sans" w:hAnsi="Work Sans"/>
                <w:sz w:val="24"/>
              </w:rPr>
            </w:pPr>
            <w:r w:rsidRPr="00275A56">
              <w:rPr>
                <w:rFonts w:ascii="Work Sans" w:hAnsi="Work Sans"/>
                <w:sz w:val="24"/>
              </w:rPr>
              <w:t>01</w:t>
            </w:r>
          </w:p>
        </w:tc>
        <w:tc>
          <w:tcPr>
            <w:tcW w:w="1785" w:type="dxa"/>
          </w:tcPr>
          <w:p w14:paraId="35168652" w14:textId="7412C4B6" w:rsidR="005C015A" w:rsidRPr="00275A56" w:rsidRDefault="00BA2053" w:rsidP="00275A56">
            <w:pPr>
              <w:pStyle w:val="TableParagraph"/>
              <w:tabs>
                <w:tab w:val="left" w:pos="284"/>
              </w:tabs>
              <w:spacing w:before="14"/>
              <w:ind w:left="142" w:right="101"/>
              <w:rPr>
                <w:rFonts w:ascii="Work Sans" w:hAnsi="Work Sans"/>
                <w:sz w:val="24"/>
              </w:rPr>
            </w:pPr>
            <w:r w:rsidRPr="00275A56">
              <w:rPr>
                <w:rFonts w:ascii="Work Sans" w:hAnsi="Work Sans"/>
                <w:sz w:val="24"/>
              </w:rPr>
              <w:t>1</w:t>
            </w:r>
          </w:p>
        </w:tc>
      </w:tr>
      <w:tr w:rsidR="005C015A" w:rsidRPr="0059208B" w14:paraId="60DE9AF7" w14:textId="77777777" w:rsidTr="00A409B9">
        <w:trPr>
          <w:trHeight w:val="313"/>
        </w:trPr>
        <w:tc>
          <w:tcPr>
            <w:tcW w:w="4376" w:type="dxa"/>
          </w:tcPr>
          <w:p w14:paraId="74D72488" w14:textId="03C6802C" w:rsidR="005C015A" w:rsidRPr="0059208B" w:rsidRDefault="00BA2053" w:rsidP="00275A56">
            <w:pPr>
              <w:pStyle w:val="TableParagraph"/>
              <w:tabs>
                <w:tab w:val="left" w:pos="284"/>
              </w:tabs>
              <w:ind w:left="142" w:right="101"/>
              <w:jc w:val="left"/>
              <w:rPr>
                <w:rFonts w:ascii="Work Sans" w:hAnsi="Work Sans"/>
                <w:sz w:val="24"/>
              </w:rPr>
            </w:pPr>
            <w:r w:rsidRPr="0059208B">
              <w:rPr>
                <w:rFonts w:ascii="Work Sans" w:hAnsi="Work Sans"/>
                <w:sz w:val="24"/>
              </w:rPr>
              <w:t xml:space="preserve">Asesor </w:t>
            </w:r>
          </w:p>
        </w:tc>
        <w:tc>
          <w:tcPr>
            <w:tcW w:w="1657" w:type="dxa"/>
          </w:tcPr>
          <w:p w14:paraId="7CA176E1" w14:textId="498C7727"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1020</w:t>
            </w:r>
          </w:p>
        </w:tc>
        <w:tc>
          <w:tcPr>
            <w:tcW w:w="1532" w:type="dxa"/>
          </w:tcPr>
          <w:p w14:paraId="595A9125" w14:textId="7800F341"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05</w:t>
            </w:r>
          </w:p>
        </w:tc>
        <w:tc>
          <w:tcPr>
            <w:tcW w:w="1785" w:type="dxa"/>
          </w:tcPr>
          <w:p w14:paraId="027F1894" w14:textId="62CDD2BC" w:rsidR="005C015A" w:rsidRPr="0059208B" w:rsidRDefault="00BA2053"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5C015A" w:rsidRPr="0059208B" w14:paraId="5FD18C80" w14:textId="77777777" w:rsidTr="00A409B9">
        <w:trPr>
          <w:trHeight w:val="316"/>
        </w:trPr>
        <w:tc>
          <w:tcPr>
            <w:tcW w:w="4376" w:type="dxa"/>
          </w:tcPr>
          <w:p w14:paraId="56EBCE39" w14:textId="33AD440F" w:rsidR="005C015A" w:rsidRPr="0059208B" w:rsidRDefault="00BA2053"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 xml:space="preserve">Asesor </w:t>
            </w:r>
          </w:p>
        </w:tc>
        <w:tc>
          <w:tcPr>
            <w:tcW w:w="1657" w:type="dxa"/>
          </w:tcPr>
          <w:p w14:paraId="2F533F0B" w14:textId="482761BF" w:rsidR="005C015A"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27A656C6" w14:textId="5B64119A" w:rsidR="005C015A"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07</w:t>
            </w:r>
          </w:p>
        </w:tc>
        <w:tc>
          <w:tcPr>
            <w:tcW w:w="1785" w:type="dxa"/>
          </w:tcPr>
          <w:p w14:paraId="335BB23D" w14:textId="11866507" w:rsidR="005C015A" w:rsidRPr="0059208B" w:rsidRDefault="00BA2053"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4</w:t>
            </w:r>
          </w:p>
        </w:tc>
      </w:tr>
      <w:tr w:rsidR="005C015A" w:rsidRPr="0059208B" w14:paraId="6F3A9257" w14:textId="77777777" w:rsidTr="00A409B9">
        <w:trPr>
          <w:trHeight w:val="314"/>
        </w:trPr>
        <w:tc>
          <w:tcPr>
            <w:tcW w:w="4376" w:type="dxa"/>
          </w:tcPr>
          <w:p w14:paraId="0507E923" w14:textId="52A2DD0E" w:rsidR="005C015A" w:rsidRPr="0059208B" w:rsidRDefault="00BA2053" w:rsidP="00275A56">
            <w:pPr>
              <w:pStyle w:val="TableParagraph"/>
              <w:tabs>
                <w:tab w:val="left" w:pos="284"/>
              </w:tabs>
              <w:spacing w:before="12"/>
              <w:ind w:left="142" w:right="101"/>
              <w:jc w:val="left"/>
              <w:rPr>
                <w:rFonts w:ascii="Work Sans" w:hAnsi="Work Sans"/>
                <w:sz w:val="24"/>
              </w:rPr>
            </w:pPr>
            <w:r w:rsidRPr="0059208B">
              <w:rPr>
                <w:rFonts w:ascii="Work Sans" w:hAnsi="Work Sans"/>
                <w:sz w:val="24"/>
              </w:rPr>
              <w:t xml:space="preserve">Asesor </w:t>
            </w:r>
          </w:p>
        </w:tc>
        <w:tc>
          <w:tcPr>
            <w:tcW w:w="1657" w:type="dxa"/>
          </w:tcPr>
          <w:p w14:paraId="1B87A701" w14:textId="7EE495F9" w:rsidR="005C015A" w:rsidRPr="0059208B" w:rsidRDefault="00BA2053" w:rsidP="00275A56">
            <w:pPr>
              <w:pStyle w:val="TableParagraph"/>
              <w:tabs>
                <w:tab w:val="left" w:pos="284"/>
              </w:tabs>
              <w:spacing w:before="12"/>
              <w:ind w:left="142" w:right="101"/>
              <w:rPr>
                <w:rFonts w:ascii="Work Sans" w:hAnsi="Work Sans"/>
                <w:sz w:val="24"/>
              </w:rPr>
            </w:pPr>
            <w:r w:rsidRPr="0059208B">
              <w:rPr>
                <w:rFonts w:ascii="Work Sans" w:hAnsi="Work Sans"/>
                <w:sz w:val="24"/>
              </w:rPr>
              <w:t>1020</w:t>
            </w:r>
          </w:p>
        </w:tc>
        <w:tc>
          <w:tcPr>
            <w:tcW w:w="1532" w:type="dxa"/>
          </w:tcPr>
          <w:p w14:paraId="3E1E892F" w14:textId="76C53445" w:rsidR="005C015A" w:rsidRPr="0059208B" w:rsidRDefault="00476A42" w:rsidP="00275A56">
            <w:pPr>
              <w:pStyle w:val="TableParagraph"/>
              <w:tabs>
                <w:tab w:val="left" w:pos="284"/>
              </w:tabs>
              <w:spacing w:before="12"/>
              <w:ind w:left="142" w:right="101"/>
              <w:rPr>
                <w:rFonts w:ascii="Work Sans" w:hAnsi="Work Sans"/>
                <w:sz w:val="24"/>
              </w:rPr>
            </w:pPr>
            <w:r w:rsidRPr="0059208B">
              <w:rPr>
                <w:rFonts w:ascii="Work Sans" w:hAnsi="Work Sans"/>
                <w:sz w:val="24"/>
              </w:rPr>
              <w:t>09</w:t>
            </w:r>
          </w:p>
        </w:tc>
        <w:tc>
          <w:tcPr>
            <w:tcW w:w="1785" w:type="dxa"/>
          </w:tcPr>
          <w:p w14:paraId="3481B647" w14:textId="4B09CFB4" w:rsidR="005C015A" w:rsidRPr="0059208B" w:rsidRDefault="00476A42" w:rsidP="00275A56">
            <w:pPr>
              <w:pStyle w:val="TableParagraph"/>
              <w:tabs>
                <w:tab w:val="left" w:pos="284"/>
              </w:tabs>
              <w:spacing w:before="12"/>
              <w:ind w:left="142" w:right="101"/>
              <w:rPr>
                <w:rFonts w:ascii="Work Sans" w:hAnsi="Work Sans"/>
                <w:sz w:val="24"/>
              </w:rPr>
            </w:pPr>
            <w:r w:rsidRPr="0059208B">
              <w:rPr>
                <w:rFonts w:ascii="Work Sans" w:hAnsi="Work Sans"/>
                <w:sz w:val="24"/>
              </w:rPr>
              <w:t>1</w:t>
            </w:r>
          </w:p>
        </w:tc>
      </w:tr>
      <w:tr w:rsidR="005C015A" w:rsidRPr="0059208B" w14:paraId="401539FD" w14:textId="77777777" w:rsidTr="00A409B9">
        <w:trPr>
          <w:trHeight w:val="316"/>
        </w:trPr>
        <w:tc>
          <w:tcPr>
            <w:tcW w:w="4376" w:type="dxa"/>
          </w:tcPr>
          <w:p w14:paraId="350CF790" w14:textId="0D572388" w:rsidR="005C015A"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 xml:space="preserve">Asesor </w:t>
            </w:r>
          </w:p>
        </w:tc>
        <w:tc>
          <w:tcPr>
            <w:tcW w:w="1657" w:type="dxa"/>
          </w:tcPr>
          <w:p w14:paraId="4D820EC7" w14:textId="3E535857"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117DBC5E" w14:textId="727590C0"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w:t>
            </w:r>
          </w:p>
        </w:tc>
        <w:tc>
          <w:tcPr>
            <w:tcW w:w="1785" w:type="dxa"/>
          </w:tcPr>
          <w:p w14:paraId="1FB00DFC" w14:textId="43F3B03B"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9</w:t>
            </w:r>
          </w:p>
        </w:tc>
      </w:tr>
      <w:tr w:rsidR="00476A42" w:rsidRPr="0059208B" w14:paraId="28E4B98F" w14:textId="77777777" w:rsidTr="00A409B9">
        <w:trPr>
          <w:trHeight w:val="316"/>
        </w:trPr>
        <w:tc>
          <w:tcPr>
            <w:tcW w:w="4376" w:type="dxa"/>
          </w:tcPr>
          <w:p w14:paraId="6ADA11E7" w14:textId="13222445"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Asesor</w:t>
            </w:r>
          </w:p>
        </w:tc>
        <w:tc>
          <w:tcPr>
            <w:tcW w:w="1657" w:type="dxa"/>
          </w:tcPr>
          <w:p w14:paraId="4AEDCCC5" w14:textId="69AD6F9A"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1FD5732A" w14:textId="4EC30FED"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12</w:t>
            </w:r>
          </w:p>
        </w:tc>
        <w:tc>
          <w:tcPr>
            <w:tcW w:w="1785" w:type="dxa"/>
          </w:tcPr>
          <w:p w14:paraId="5AAFE4AD" w14:textId="6D5E2642"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w:t>
            </w:r>
          </w:p>
        </w:tc>
      </w:tr>
      <w:tr w:rsidR="00476A42" w:rsidRPr="0059208B" w14:paraId="6962F600" w14:textId="77777777" w:rsidTr="00A409B9">
        <w:trPr>
          <w:trHeight w:val="316"/>
        </w:trPr>
        <w:tc>
          <w:tcPr>
            <w:tcW w:w="4376" w:type="dxa"/>
          </w:tcPr>
          <w:p w14:paraId="21B73704" w14:textId="48B3D985"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Asesor</w:t>
            </w:r>
          </w:p>
        </w:tc>
        <w:tc>
          <w:tcPr>
            <w:tcW w:w="1657" w:type="dxa"/>
          </w:tcPr>
          <w:p w14:paraId="0CC66142" w14:textId="71D78569"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318DE6EC" w14:textId="2AAD5F05"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14</w:t>
            </w:r>
          </w:p>
        </w:tc>
        <w:tc>
          <w:tcPr>
            <w:tcW w:w="1785" w:type="dxa"/>
          </w:tcPr>
          <w:p w14:paraId="2BE0C7EF" w14:textId="78904392"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8</w:t>
            </w:r>
          </w:p>
        </w:tc>
      </w:tr>
      <w:tr w:rsidR="00476A42" w:rsidRPr="0059208B" w14:paraId="05388EBC" w14:textId="77777777" w:rsidTr="00A409B9">
        <w:trPr>
          <w:trHeight w:val="316"/>
        </w:trPr>
        <w:tc>
          <w:tcPr>
            <w:tcW w:w="4376" w:type="dxa"/>
          </w:tcPr>
          <w:p w14:paraId="0D5DFD29" w14:textId="692D8057"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Asesor</w:t>
            </w:r>
          </w:p>
        </w:tc>
        <w:tc>
          <w:tcPr>
            <w:tcW w:w="1657" w:type="dxa"/>
          </w:tcPr>
          <w:p w14:paraId="69C5C8DC" w14:textId="51C15CBF"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63B79E40" w14:textId="498C688C"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16</w:t>
            </w:r>
          </w:p>
        </w:tc>
        <w:tc>
          <w:tcPr>
            <w:tcW w:w="1785" w:type="dxa"/>
          </w:tcPr>
          <w:p w14:paraId="163EE088" w14:textId="64487DD6"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12</w:t>
            </w:r>
          </w:p>
        </w:tc>
      </w:tr>
      <w:tr w:rsidR="00476A42" w:rsidRPr="0059208B" w14:paraId="547B5F06" w14:textId="77777777" w:rsidTr="00A409B9">
        <w:trPr>
          <w:trHeight w:val="316"/>
        </w:trPr>
        <w:tc>
          <w:tcPr>
            <w:tcW w:w="4376" w:type="dxa"/>
          </w:tcPr>
          <w:p w14:paraId="08E06171" w14:textId="4B7CFC2B"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Asesor</w:t>
            </w:r>
          </w:p>
        </w:tc>
        <w:tc>
          <w:tcPr>
            <w:tcW w:w="1657" w:type="dxa"/>
          </w:tcPr>
          <w:p w14:paraId="2306E4A0" w14:textId="1EDFC666"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1020</w:t>
            </w:r>
          </w:p>
        </w:tc>
        <w:tc>
          <w:tcPr>
            <w:tcW w:w="1532" w:type="dxa"/>
          </w:tcPr>
          <w:p w14:paraId="5A7D86EB" w14:textId="1B00B81B"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18</w:t>
            </w:r>
          </w:p>
        </w:tc>
        <w:tc>
          <w:tcPr>
            <w:tcW w:w="1785" w:type="dxa"/>
          </w:tcPr>
          <w:p w14:paraId="1CADD970" w14:textId="24A98C1C"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3</w:t>
            </w:r>
          </w:p>
        </w:tc>
      </w:tr>
    </w:tbl>
    <w:p w14:paraId="47E10600" w14:textId="77777777" w:rsidR="005C015A" w:rsidRPr="0059208B" w:rsidRDefault="005C015A" w:rsidP="00275A56">
      <w:pPr>
        <w:pStyle w:val="Textoindependiente"/>
        <w:tabs>
          <w:tab w:val="left" w:pos="284"/>
        </w:tabs>
        <w:ind w:left="142" w:right="101"/>
        <w:rPr>
          <w:rFonts w:ascii="Work Sans" w:hAnsi="Work Sans"/>
          <w:b/>
        </w:rPr>
      </w:pPr>
    </w:p>
    <w:p w14:paraId="21F80939" w14:textId="1069385D" w:rsidR="005C015A" w:rsidRPr="0059208B" w:rsidRDefault="005C015A" w:rsidP="00275A56">
      <w:pPr>
        <w:pStyle w:val="Textoindependiente"/>
        <w:tabs>
          <w:tab w:val="left" w:pos="284"/>
        </w:tabs>
        <w:ind w:left="142" w:right="101"/>
        <w:rPr>
          <w:rFonts w:ascii="Work Sans" w:hAnsi="Work Sans" w:cs="Arial"/>
          <w:color w:val="333333"/>
          <w:szCs w:val="24"/>
          <w:shd w:val="clear" w:color="auto" w:fill="FFFFFF"/>
        </w:rPr>
      </w:pPr>
      <w:r w:rsidRPr="0059208B">
        <w:rPr>
          <w:rFonts w:ascii="Work Sans" w:hAnsi="Work Sans"/>
          <w:b/>
        </w:rPr>
        <w:t xml:space="preserve">Nivel Profesional. </w:t>
      </w:r>
      <w:r w:rsidR="001E4501" w:rsidRPr="0059208B">
        <w:rPr>
          <w:rFonts w:ascii="Work Sans" w:hAnsi="Work Sans" w:cs="Arial"/>
          <w:color w:val="333333"/>
          <w:szCs w:val="24"/>
          <w:shd w:val="clear" w:color="auto" w:fill="FFFFFF"/>
        </w:rPr>
        <w:t>Agrupa los empleos cuya naturaleza demanda la ejecución y aplicación de los conocimientos propios de cualquier disciplina académica o profesión, diferente a la formación técnica profesional y tecnológica, reconocida por la ley y que, según su complejidad y competencias exigidas, les pueda corresponder funciones de coordinación, supervisión, control y desarrollo de actividades en áreas internas encargadas de ejecutar los planes, programas y proyectos institucionales</w:t>
      </w:r>
    </w:p>
    <w:p w14:paraId="2FA3FA70" w14:textId="77777777" w:rsidR="001E4501" w:rsidRPr="0059208B" w:rsidRDefault="001E4501" w:rsidP="00275A56">
      <w:pPr>
        <w:pStyle w:val="Textoindependiente"/>
        <w:tabs>
          <w:tab w:val="left" w:pos="284"/>
        </w:tabs>
        <w:ind w:left="142" w:right="101"/>
        <w:rPr>
          <w:rFonts w:ascii="Work Sans" w:hAnsi="Work Sans"/>
        </w:rPr>
      </w:pPr>
    </w:p>
    <w:tbl>
      <w:tblPr>
        <w:tblStyle w:val="TableNormal"/>
        <w:tblW w:w="935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1657"/>
        <w:gridCol w:w="1532"/>
        <w:gridCol w:w="1785"/>
      </w:tblGrid>
      <w:tr w:rsidR="005C015A" w:rsidRPr="0059208B" w14:paraId="3D7E0C84" w14:textId="77777777" w:rsidTr="00605F7B">
        <w:trPr>
          <w:trHeight w:val="314"/>
          <w:tblHeader/>
        </w:trPr>
        <w:tc>
          <w:tcPr>
            <w:tcW w:w="4376" w:type="dxa"/>
          </w:tcPr>
          <w:p w14:paraId="43868D39" w14:textId="77777777" w:rsidR="005C015A" w:rsidRPr="0059208B" w:rsidRDefault="005C015A" w:rsidP="00275A56">
            <w:pPr>
              <w:pStyle w:val="TableParagraph"/>
              <w:tabs>
                <w:tab w:val="left" w:pos="284"/>
              </w:tabs>
              <w:ind w:left="142" w:right="101"/>
              <w:jc w:val="left"/>
              <w:rPr>
                <w:rFonts w:ascii="Work Sans" w:hAnsi="Work Sans"/>
                <w:b/>
                <w:sz w:val="24"/>
              </w:rPr>
            </w:pPr>
            <w:r w:rsidRPr="0059208B">
              <w:rPr>
                <w:rFonts w:ascii="Work Sans" w:hAnsi="Work Sans"/>
                <w:b/>
                <w:sz w:val="24"/>
              </w:rPr>
              <w:t>DENOMINACIÓN DEL EMPLEO</w:t>
            </w:r>
          </w:p>
        </w:tc>
        <w:tc>
          <w:tcPr>
            <w:tcW w:w="1657" w:type="dxa"/>
          </w:tcPr>
          <w:p w14:paraId="1BE4A26B"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CÓDIGO</w:t>
            </w:r>
          </w:p>
        </w:tc>
        <w:tc>
          <w:tcPr>
            <w:tcW w:w="1532" w:type="dxa"/>
          </w:tcPr>
          <w:p w14:paraId="2D37AD20"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GRADO</w:t>
            </w:r>
          </w:p>
        </w:tc>
        <w:tc>
          <w:tcPr>
            <w:tcW w:w="1785" w:type="dxa"/>
          </w:tcPr>
          <w:p w14:paraId="4BF97EB0"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NÚMERO</w:t>
            </w:r>
          </w:p>
        </w:tc>
      </w:tr>
      <w:tr w:rsidR="005C015A" w:rsidRPr="0059208B" w14:paraId="47025254" w14:textId="77777777" w:rsidTr="00476A42">
        <w:trPr>
          <w:trHeight w:val="316"/>
        </w:trPr>
        <w:tc>
          <w:tcPr>
            <w:tcW w:w="4376" w:type="dxa"/>
          </w:tcPr>
          <w:p w14:paraId="27B2F0FB" w14:textId="04CE38D2" w:rsidR="005C015A"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Profesional Especializado</w:t>
            </w:r>
          </w:p>
        </w:tc>
        <w:tc>
          <w:tcPr>
            <w:tcW w:w="1657" w:type="dxa"/>
          </w:tcPr>
          <w:p w14:paraId="16D39C89" w14:textId="246F386F"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2028</w:t>
            </w:r>
          </w:p>
        </w:tc>
        <w:tc>
          <w:tcPr>
            <w:tcW w:w="1532" w:type="dxa"/>
          </w:tcPr>
          <w:p w14:paraId="4F28F4F5" w14:textId="341AB3C3"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23</w:t>
            </w:r>
          </w:p>
        </w:tc>
        <w:tc>
          <w:tcPr>
            <w:tcW w:w="1785" w:type="dxa"/>
          </w:tcPr>
          <w:p w14:paraId="714A35E4" w14:textId="65DE9C68"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19</w:t>
            </w:r>
          </w:p>
        </w:tc>
      </w:tr>
      <w:tr w:rsidR="00476A42" w:rsidRPr="0059208B" w14:paraId="565C3380" w14:textId="77777777" w:rsidTr="00476A42">
        <w:trPr>
          <w:trHeight w:val="313"/>
        </w:trPr>
        <w:tc>
          <w:tcPr>
            <w:tcW w:w="4376" w:type="dxa"/>
          </w:tcPr>
          <w:p w14:paraId="3F1D4CF0" w14:textId="3D8FBA13" w:rsidR="00476A42" w:rsidRPr="00275A56" w:rsidRDefault="00476A42" w:rsidP="00275A56">
            <w:pPr>
              <w:pStyle w:val="TableParagraph"/>
              <w:tabs>
                <w:tab w:val="left" w:pos="284"/>
              </w:tabs>
              <w:ind w:left="142" w:right="101"/>
              <w:jc w:val="left"/>
              <w:rPr>
                <w:rFonts w:ascii="Work Sans" w:hAnsi="Work Sans"/>
                <w:sz w:val="24"/>
              </w:rPr>
            </w:pPr>
            <w:r w:rsidRPr="00275A56">
              <w:rPr>
                <w:rFonts w:ascii="Work Sans" w:hAnsi="Work Sans"/>
                <w:sz w:val="24"/>
              </w:rPr>
              <w:t>Profesional Especializado</w:t>
            </w:r>
          </w:p>
        </w:tc>
        <w:tc>
          <w:tcPr>
            <w:tcW w:w="1657" w:type="dxa"/>
          </w:tcPr>
          <w:p w14:paraId="621D66A8" w14:textId="4DE251EE" w:rsidR="00476A42" w:rsidRPr="00275A56" w:rsidRDefault="00476A42" w:rsidP="00275A56">
            <w:pPr>
              <w:pStyle w:val="TableParagraph"/>
              <w:tabs>
                <w:tab w:val="left" w:pos="284"/>
              </w:tabs>
              <w:ind w:left="142" w:right="101"/>
              <w:rPr>
                <w:rFonts w:ascii="Work Sans" w:hAnsi="Work Sans"/>
                <w:sz w:val="24"/>
              </w:rPr>
            </w:pPr>
            <w:r w:rsidRPr="00275A56">
              <w:rPr>
                <w:rFonts w:ascii="Work Sans" w:hAnsi="Work Sans"/>
                <w:sz w:val="24"/>
              </w:rPr>
              <w:t>2028</w:t>
            </w:r>
          </w:p>
        </w:tc>
        <w:tc>
          <w:tcPr>
            <w:tcW w:w="1532" w:type="dxa"/>
          </w:tcPr>
          <w:p w14:paraId="1CF82236" w14:textId="3980029E" w:rsidR="00476A42" w:rsidRPr="00275A56" w:rsidRDefault="00476A42" w:rsidP="00275A56">
            <w:pPr>
              <w:pStyle w:val="TableParagraph"/>
              <w:tabs>
                <w:tab w:val="left" w:pos="284"/>
              </w:tabs>
              <w:ind w:left="142" w:right="101"/>
              <w:rPr>
                <w:rFonts w:ascii="Work Sans" w:hAnsi="Work Sans"/>
                <w:sz w:val="24"/>
              </w:rPr>
            </w:pPr>
            <w:r w:rsidRPr="00275A56">
              <w:rPr>
                <w:rFonts w:ascii="Work Sans" w:hAnsi="Work Sans"/>
                <w:sz w:val="24"/>
              </w:rPr>
              <w:t>21</w:t>
            </w:r>
          </w:p>
        </w:tc>
        <w:tc>
          <w:tcPr>
            <w:tcW w:w="1785" w:type="dxa"/>
          </w:tcPr>
          <w:p w14:paraId="764529A9" w14:textId="69601A08" w:rsidR="00476A42" w:rsidRPr="00275A56" w:rsidRDefault="00A213AC" w:rsidP="00275A56">
            <w:pPr>
              <w:pStyle w:val="TableParagraph"/>
              <w:tabs>
                <w:tab w:val="left" w:pos="284"/>
              </w:tabs>
              <w:ind w:left="142" w:right="101"/>
              <w:rPr>
                <w:rFonts w:ascii="Work Sans" w:hAnsi="Work Sans"/>
                <w:sz w:val="24"/>
              </w:rPr>
            </w:pPr>
            <w:r>
              <w:rPr>
                <w:rFonts w:ascii="Work Sans" w:hAnsi="Work Sans"/>
                <w:sz w:val="24"/>
              </w:rPr>
              <w:t>21</w:t>
            </w:r>
          </w:p>
        </w:tc>
      </w:tr>
      <w:tr w:rsidR="00476A42" w:rsidRPr="0059208B" w14:paraId="26C1C862" w14:textId="77777777" w:rsidTr="00476A42">
        <w:trPr>
          <w:trHeight w:val="316"/>
        </w:trPr>
        <w:tc>
          <w:tcPr>
            <w:tcW w:w="4376" w:type="dxa"/>
          </w:tcPr>
          <w:p w14:paraId="2A30A020" w14:textId="7E6DE7EE" w:rsidR="00476A42" w:rsidRPr="0059208B" w:rsidRDefault="00476A42" w:rsidP="00275A56">
            <w:pPr>
              <w:pStyle w:val="TableParagraph"/>
              <w:tabs>
                <w:tab w:val="left" w:pos="284"/>
              </w:tabs>
              <w:spacing w:before="12" w:line="285" w:lineRule="exact"/>
              <w:ind w:left="142" w:right="101"/>
              <w:jc w:val="left"/>
              <w:rPr>
                <w:rFonts w:ascii="Work Sans" w:hAnsi="Work Sans"/>
                <w:sz w:val="24"/>
              </w:rPr>
            </w:pPr>
            <w:r w:rsidRPr="0059208B">
              <w:rPr>
                <w:rFonts w:ascii="Work Sans" w:hAnsi="Work Sans"/>
                <w:sz w:val="24"/>
              </w:rPr>
              <w:t>Profesional Especializado</w:t>
            </w:r>
          </w:p>
        </w:tc>
        <w:tc>
          <w:tcPr>
            <w:tcW w:w="1657" w:type="dxa"/>
          </w:tcPr>
          <w:p w14:paraId="267BB14F" w14:textId="596798CF" w:rsidR="00476A42" w:rsidRPr="0059208B" w:rsidRDefault="00476A42" w:rsidP="00275A56">
            <w:pPr>
              <w:pStyle w:val="TableParagraph"/>
              <w:tabs>
                <w:tab w:val="left" w:pos="284"/>
              </w:tabs>
              <w:spacing w:before="12" w:line="285" w:lineRule="exact"/>
              <w:ind w:left="142" w:right="101"/>
              <w:rPr>
                <w:rFonts w:ascii="Work Sans" w:hAnsi="Work Sans"/>
                <w:sz w:val="24"/>
              </w:rPr>
            </w:pPr>
            <w:r w:rsidRPr="0059208B">
              <w:rPr>
                <w:rFonts w:ascii="Work Sans" w:hAnsi="Work Sans"/>
                <w:sz w:val="24"/>
              </w:rPr>
              <w:t>2028</w:t>
            </w:r>
          </w:p>
        </w:tc>
        <w:tc>
          <w:tcPr>
            <w:tcW w:w="1532" w:type="dxa"/>
          </w:tcPr>
          <w:p w14:paraId="724DFAB0" w14:textId="2960013F" w:rsidR="00476A42" w:rsidRPr="0059208B" w:rsidRDefault="00476A42" w:rsidP="00275A56">
            <w:pPr>
              <w:pStyle w:val="TableParagraph"/>
              <w:tabs>
                <w:tab w:val="left" w:pos="284"/>
              </w:tabs>
              <w:spacing w:before="12" w:line="285" w:lineRule="exact"/>
              <w:ind w:left="142" w:right="101"/>
              <w:rPr>
                <w:rFonts w:ascii="Work Sans" w:hAnsi="Work Sans"/>
                <w:sz w:val="24"/>
              </w:rPr>
            </w:pPr>
            <w:r w:rsidRPr="0059208B">
              <w:rPr>
                <w:rFonts w:ascii="Work Sans" w:hAnsi="Work Sans"/>
                <w:sz w:val="24"/>
              </w:rPr>
              <w:t>19</w:t>
            </w:r>
          </w:p>
        </w:tc>
        <w:tc>
          <w:tcPr>
            <w:tcW w:w="1785" w:type="dxa"/>
          </w:tcPr>
          <w:p w14:paraId="34972DB8" w14:textId="4F9E3193" w:rsidR="00476A42" w:rsidRPr="0059208B" w:rsidRDefault="00476A42" w:rsidP="00275A56">
            <w:pPr>
              <w:pStyle w:val="TableParagraph"/>
              <w:tabs>
                <w:tab w:val="left" w:pos="284"/>
              </w:tabs>
              <w:spacing w:before="12" w:line="285" w:lineRule="exact"/>
              <w:ind w:left="142" w:right="101"/>
              <w:rPr>
                <w:rFonts w:ascii="Work Sans" w:hAnsi="Work Sans"/>
                <w:sz w:val="24"/>
              </w:rPr>
            </w:pPr>
            <w:r w:rsidRPr="0059208B">
              <w:rPr>
                <w:rFonts w:ascii="Work Sans" w:hAnsi="Work Sans"/>
                <w:sz w:val="24"/>
              </w:rPr>
              <w:t>23</w:t>
            </w:r>
          </w:p>
        </w:tc>
      </w:tr>
      <w:tr w:rsidR="00476A42" w:rsidRPr="0059208B" w14:paraId="74864E89" w14:textId="77777777" w:rsidTr="00476A42">
        <w:trPr>
          <w:trHeight w:val="313"/>
        </w:trPr>
        <w:tc>
          <w:tcPr>
            <w:tcW w:w="4376" w:type="dxa"/>
          </w:tcPr>
          <w:p w14:paraId="73311796" w14:textId="765E2712"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Especializado</w:t>
            </w:r>
          </w:p>
        </w:tc>
        <w:tc>
          <w:tcPr>
            <w:tcW w:w="1657" w:type="dxa"/>
          </w:tcPr>
          <w:p w14:paraId="3D62DA57" w14:textId="150DD0A2"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2028</w:t>
            </w:r>
          </w:p>
        </w:tc>
        <w:tc>
          <w:tcPr>
            <w:tcW w:w="1532" w:type="dxa"/>
          </w:tcPr>
          <w:p w14:paraId="145F1765" w14:textId="1F04DF42"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18</w:t>
            </w:r>
          </w:p>
        </w:tc>
        <w:tc>
          <w:tcPr>
            <w:tcW w:w="1785" w:type="dxa"/>
          </w:tcPr>
          <w:p w14:paraId="1F1144BA" w14:textId="066D838A"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6</w:t>
            </w:r>
          </w:p>
        </w:tc>
      </w:tr>
      <w:tr w:rsidR="00476A42" w:rsidRPr="0059208B" w14:paraId="7E8B4E3C" w14:textId="77777777" w:rsidTr="00476A42">
        <w:trPr>
          <w:trHeight w:val="313"/>
        </w:trPr>
        <w:tc>
          <w:tcPr>
            <w:tcW w:w="4376" w:type="dxa"/>
          </w:tcPr>
          <w:p w14:paraId="5F7FDC19" w14:textId="4E098A54"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Especializado</w:t>
            </w:r>
          </w:p>
        </w:tc>
        <w:tc>
          <w:tcPr>
            <w:tcW w:w="1657" w:type="dxa"/>
          </w:tcPr>
          <w:p w14:paraId="472B8E83" w14:textId="5F0C8A30"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2028</w:t>
            </w:r>
          </w:p>
        </w:tc>
        <w:tc>
          <w:tcPr>
            <w:tcW w:w="1532" w:type="dxa"/>
          </w:tcPr>
          <w:p w14:paraId="6D0712DA" w14:textId="24A919FA"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17</w:t>
            </w:r>
          </w:p>
        </w:tc>
        <w:tc>
          <w:tcPr>
            <w:tcW w:w="1785" w:type="dxa"/>
          </w:tcPr>
          <w:p w14:paraId="436B182D" w14:textId="0516A826"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29</w:t>
            </w:r>
          </w:p>
        </w:tc>
      </w:tr>
      <w:tr w:rsidR="00476A42" w:rsidRPr="0059208B" w14:paraId="2975A5E0" w14:textId="77777777" w:rsidTr="00476A42">
        <w:trPr>
          <w:trHeight w:val="316"/>
        </w:trPr>
        <w:tc>
          <w:tcPr>
            <w:tcW w:w="4376" w:type="dxa"/>
          </w:tcPr>
          <w:p w14:paraId="41455679" w14:textId="7F1E2CD3" w:rsidR="00476A42" w:rsidRPr="0059208B" w:rsidRDefault="00476A42" w:rsidP="00275A56">
            <w:pPr>
              <w:pStyle w:val="TableParagraph"/>
              <w:tabs>
                <w:tab w:val="left" w:pos="284"/>
              </w:tabs>
              <w:spacing w:before="14"/>
              <w:ind w:left="142" w:right="101"/>
              <w:jc w:val="left"/>
              <w:rPr>
                <w:rFonts w:ascii="Work Sans" w:hAnsi="Work Sans"/>
                <w:sz w:val="24"/>
              </w:rPr>
            </w:pPr>
            <w:r w:rsidRPr="0059208B">
              <w:rPr>
                <w:rFonts w:ascii="Work Sans" w:hAnsi="Work Sans"/>
                <w:sz w:val="24"/>
              </w:rPr>
              <w:t>Profesional Especializado</w:t>
            </w:r>
          </w:p>
        </w:tc>
        <w:tc>
          <w:tcPr>
            <w:tcW w:w="1657" w:type="dxa"/>
          </w:tcPr>
          <w:p w14:paraId="1C133168" w14:textId="43AA8F3E"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2028</w:t>
            </w:r>
          </w:p>
        </w:tc>
        <w:tc>
          <w:tcPr>
            <w:tcW w:w="1532" w:type="dxa"/>
          </w:tcPr>
          <w:p w14:paraId="275B2744" w14:textId="0063A92D"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16</w:t>
            </w:r>
          </w:p>
        </w:tc>
        <w:tc>
          <w:tcPr>
            <w:tcW w:w="1785" w:type="dxa"/>
          </w:tcPr>
          <w:p w14:paraId="6EFE364A" w14:textId="080D5F3F"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2</w:t>
            </w:r>
          </w:p>
        </w:tc>
      </w:tr>
      <w:tr w:rsidR="00476A42" w:rsidRPr="0059208B" w14:paraId="722DB45D" w14:textId="77777777" w:rsidTr="00476A42">
        <w:trPr>
          <w:trHeight w:val="314"/>
        </w:trPr>
        <w:tc>
          <w:tcPr>
            <w:tcW w:w="4376" w:type="dxa"/>
          </w:tcPr>
          <w:p w14:paraId="216958EB" w14:textId="01460948"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Especializado</w:t>
            </w:r>
          </w:p>
        </w:tc>
        <w:tc>
          <w:tcPr>
            <w:tcW w:w="1657" w:type="dxa"/>
          </w:tcPr>
          <w:p w14:paraId="61850157" w14:textId="76DEB4C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2028</w:t>
            </w:r>
          </w:p>
        </w:tc>
        <w:tc>
          <w:tcPr>
            <w:tcW w:w="1532" w:type="dxa"/>
          </w:tcPr>
          <w:p w14:paraId="46915BDE" w14:textId="33EE64F3"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15</w:t>
            </w:r>
          </w:p>
        </w:tc>
        <w:tc>
          <w:tcPr>
            <w:tcW w:w="1785" w:type="dxa"/>
          </w:tcPr>
          <w:p w14:paraId="517E37C0" w14:textId="4A8E7960"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23</w:t>
            </w:r>
          </w:p>
        </w:tc>
      </w:tr>
      <w:tr w:rsidR="00476A42" w:rsidRPr="0059208B" w14:paraId="48BF7F05" w14:textId="77777777" w:rsidTr="00476A42">
        <w:trPr>
          <w:trHeight w:val="316"/>
        </w:trPr>
        <w:tc>
          <w:tcPr>
            <w:tcW w:w="4376" w:type="dxa"/>
          </w:tcPr>
          <w:p w14:paraId="5E6D380A" w14:textId="58C9CA73"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Profesional Especializado</w:t>
            </w:r>
          </w:p>
        </w:tc>
        <w:tc>
          <w:tcPr>
            <w:tcW w:w="1657" w:type="dxa"/>
          </w:tcPr>
          <w:p w14:paraId="1F0BB2F9" w14:textId="50687DE9"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2028</w:t>
            </w:r>
          </w:p>
        </w:tc>
        <w:tc>
          <w:tcPr>
            <w:tcW w:w="1532" w:type="dxa"/>
          </w:tcPr>
          <w:p w14:paraId="1EDDBE0B" w14:textId="310769C5"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14</w:t>
            </w:r>
          </w:p>
        </w:tc>
        <w:tc>
          <w:tcPr>
            <w:tcW w:w="1785" w:type="dxa"/>
          </w:tcPr>
          <w:p w14:paraId="3BD07FB1" w14:textId="1E696F8F"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8</w:t>
            </w:r>
          </w:p>
        </w:tc>
      </w:tr>
      <w:tr w:rsidR="00476A42" w:rsidRPr="0059208B" w14:paraId="70034168" w14:textId="77777777" w:rsidTr="00476A42">
        <w:trPr>
          <w:trHeight w:val="313"/>
        </w:trPr>
        <w:tc>
          <w:tcPr>
            <w:tcW w:w="4376" w:type="dxa"/>
          </w:tcPr>
          <w:p w14:paraId="7578B4DC" w14:textId="53B32F35"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Especializado</w:t>
            </w:r>
          </w:p>
        </w:tc>
        <w:tc>
          <w:tcPr>
            <w:tcW w:w="1657" w:type="dxa"/>
          </w:tcPr>
          <w:p w14:paraId="32BF5827" w14:textId="1C26DCBF"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2028</w:t>
            </w:r>
          </w:p>
        </w:tc>
        <w:tc>
          <w:tcPr>
            <w:tcW w:w="1532" w:type="dxa"/>
          </w:tcPr>
          <w:p w14:paraId="71A5B04C" w14:textId="4CF0B3D8"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13</w:t>
            </w:r>
          </w:p>
        </w:tc>
        <w:tc>
          <w:tcPr>
            <w:tcW w:w="1785" w:type="dxa"/>
          </w:tcPr>
          <w:p w14:paraId="7C695588" w14:textId="24421FC2"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7</w:t>
            </w:r>
          </w:p>
        </w:tc>
      </w:tr>
      <w:tr w:rsidR="00476A42" w:rsidRPr="0059208B" w14:paraId="1EDBED7C" w14:textId="77777777" w:rsidTr="00476A42">
        <w:trPr>
          <w:trHeight w:val="313"/>
        </w:trPr>
        <w:tc>
          <w:tcPr>
            <w:tcW w:w="4376" w:type="dxa"/>
          </w:tcPr>
          <w:p w14:paraId="33758A3E" w14:textId="19EF52B9"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Especializado</w:t>
            </w:r>
          </w:p>
        </w:tc>
        <w:tc>
          <w:tcPr>
            <w:tcW w:w="1657" w:type="dxa"/>
          </w:tcPr>
          <w:p w14:paraId="3F45326F" w14:textId="0D4533B0"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2028</w:t>
            </w:r>
          </w:p>
        </w:tc>
        <w:tc>
          <w:tcPr>
            <w:tcW w:w="1532" w:type="dxa"/>
          </w:tcPr>
          <w:p w14:paraId="5CAC91DB" w14:textId="4D7C3869"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12</w:t>
            </w:r>
          </w:p>
        </w:tc>
        <w:tc>
          <w:tcPr>
            <w:tcW w:w="1785" w:type="dxa"/>
          </w:tcPr>
          <w:p w14:paraId="63646DFA" w14:textId="0B678753"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7</w:t>
            </w:r>
          </w:p>
        </w:tc>
      </w:tr>
      <w:tr w:rsidR="00476A42" w:rsidRPr="0059208B" w14:paraId="68533CD0" w14:textId="77777777" w:rsidTr="00476A42">
        <w:trPr>
          <w:trHeight w:val="313"/>
        </w:trPr>
        <w:tc>
          <w:tcPr>
            <w:tcW w:w="4376" w:type="dxa"/>
          </w:tcPr>
          <w:p w14:paraId="0D840558" w14:textId="683939CB"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Universitario</w:t>
            </w:r>
          </w:p>
        </w:tc>
        <w:tc>
          <w:tcPr>
            <w:tcW w:w="1657" w:type="dxa"/>
          </w:tcPr>
          <w:p w14:paraId="1CCDC455" w14:textId="46703BC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2044</w:t>
            </w:r>
          </w:p>
        </w:tc>
        <w:tc>
          <w:tcPr>
            <w:tcW w:w="1532" w:type="dxa"/>
          </w:tcPr>
          <w:p w14:paraId="1CF1AFAC" w14:textId="65F0171E"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11</w:t>
            </w:r>
          </w:p>
        </w:tc>
        <w:tc>
          <w:tcPr>
            <w:tcW w:w="1785" w:type="dxa"/>
          </w:tcPr>
          <w:p w14:paraId="7EED1533" w14:textId="7C5491F9"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11</w:t>
            </w:r>
          </w:p>
        </w:tc>
      </w:tr>
      <w:tr w:rsidR="00476A42" w:rsidRPr="0059208B" w14:paraId="394D171C" w14:textId="77777777" w:rsidTr="00476A42">
        <w:trPr>
          <w:trHeight w:val="313"/>
        </w:trPr>
        <w:tc>
          <w:tcPr>
            <w:tcW w:w="4376" w:type="dxa"/>
          </w:tcPr>
          <w:p w14:paraId="7CA87B32" w14:textId="0698A352"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Universitario</w:t>
            </w:r>
          </w:p>
        </w:tc>
        <w:tc>
          <w:tcPr>
            <w:tcW w:w="1657" w:type="dxa"/>
          </w:tcPr>
          <w:p w14:paraId="668B2CEA" w14:textId="2238B9C7"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2044</w:t>
            </w:r>
          </w:p>
        </w:tc>
        <w:tc>
          <w:tcPr>
            <w:tcW w:w="1532" w:type="dxa"/>
          </w:tcPr>
          <w:p w14:paraId="044701AD" w14:textId="17BDE9CF"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10</w:t>
            </w:r>
          </w:p>
        </w:tc>
        <w:tc>
          <w:tcPr>
            <w:tcW w:w="1785" w:type="dxa"/>
          </w:tcPr>
          <w:p w14:paraId="3317F635" w14:textId="1F3DAC91"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476A42" w:rsidRPr="0059208B" w14:paraId="73B5DE9D" w14:textId="77777777" w:rsidTr="00476A42">
        <w:trPr>
          <w:trHeight w:val="313"/>
        </w:trPr>
        <w:tc>
          <w:tcPr>
            <w:tcW w:w="4376" w:type="dxa"/>
          </w:tcPr>
          <w:p w14:paraId="411957C3" w14:textId="753BBEA9"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Universitario</w:t>
            </w:r>
          </w:p>
        </w:tc>
        <w:tc>
          <w:tcPr>
            <w:tcW w:w="1657" w:type="dxa"/>
          </w:tcPr>
          <w:p w14:paraId="0448B8FF" w14:textId="12E6250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2044</w:t>
            </w:r>
          </w:p>
        </w:tc>
        <w:tc>
          <w:tcPr>
            <w:tcW w:w="1532" w:type="dxa"/>
          </w:tcPr>
          <w:p w14:paraId="74EDCA5A" w14:textId="39F2846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09</w:t>
            </w:r>
          </w:p>
        </w:tc>
        <w:tc>
          <w:tcPr>
            <w:tcW w:w="1785" w:type="dxa"/>
          </w:tcPr>
          <w:p w14:paraId="6178D5FB" w14:textId="0EAE7FEB"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4</w:t>
            </w:r>
          </w:p>
        </w:tc>
      </w:tr>
      <w:tr w:rsidR="00476A42" w:rsidRPr="0059208B" w14:paraId="6BE276C3" w14:textId="77777777" w:rsidTr="00476A42">
        <w:trPr>
          <w:trHeight w:val="313"/>
        </w:trPr>
        <w:tc>
          <w:tcPr>
            <w:tcW w:w="4376" w:type="dxa"/>
          </w:tcPr>
          <w:p w14:paraId="2BBF864C" w14:textId="2226D3BC"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lastRenderedPageBreak/>
              <w:t>Profesional Universitario</w:t>
            </w:r>
          </w:p>
        </w:tc>
        <w:tc>
          <w:tcPr>
            <w:tcW w:w="1657" w:type="dxa"/>
          </w:tcPr>
          <w:p w14:paraId="6D8FD198" w14:textId="7514C0E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2044</w:t>
            </w:r>
          </w:p>
        </w:tc>
        <w:tc>
          <w:tcPr>
            <w:tcW w:w="1532" w:type="dxa"/>
          </w:tcPr>
          <w:p w14:paraId="4168B911" w14:textId="656AD5F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07</w:t>
            </w:r>
          </w:p>
        </w:tc>
        <w:tc>
          <w:tcPr>
            <w:tcW w:w="1785" w:type="dxa"/>
          </w:tcPr>
          <w:p w14:paraId="69909CF6" w14:textId="360A165B"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476A42" w:rsidRPr="0059208B" w14:paraId="2A0F516C" w14:textId="77777777" w:rsidTr="00476A42">
        <w:trPr>
          <w:trHeight w:val="313"/>
        </w:trPr>
        <w:tc>
          <w:tcPr>
            <w:tcW w:w="4376" w:type="dxa"/>
          </w:tcPr>
          <w:p w14:paraId="70FB2718" w14:textId="383A0C41"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Profesional Universitario</w:t>
            </w:r>
          </w:p>
        </w:tc>
        <w:tc>
          <w:tcPr>
            <w:tcW w:w="1657" w:type="dxa"/>
          </w:tcPr>
          <w:p w14:paraId="6E17A739" w14:textId="40B97FF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2044</w:t>
            </w:r>
          </w:p>
        </w:tc>
        <w:tc>
          <w:tcPr>
            <w:tcW w:w="1532" w:type="dxa"/>
          </w:tcPr>
          <w:p w14:paraId="1C7717F1" w14:textId="5591E33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06</w:t>
            </w:r>
          </w:p>
        </w:tc>
        <w:tc>
          <w:tcPr>
            <w:tcW w:w="1785" w:type="dxa"/>
          </w:tcPr>
          <w:p w14:paraId="1FDE3120" w14:textId="35276D3B"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w:t>
            </w:r>
          </w:p>
        </w:tc>
      </w:tr>
    </w:tbl>
    <w:p w14:paraId="47F12E7D" w14:textId="42F9B55F" w:rsidR="005C015A" w:rsidRDefault="005C015A" w:rsidP="00275A56">
      <w:pPr>
        <w:pStyle w:val="Textoindependiente"/>
        <w:tabs>
          <w:tab w:val="left" w:pos="284"/>
        </w:tabs>
        <w:ind w:left="142" w:right="101"/>
        <w:rPr>
          <w:rFonts w:ascii="Work Sans" w:hAnsi="Work Sans"/>
        </w:rPr>
      </w:pPr>
    </w:p>
    <w:p w14:paraId="448C1860" w14:textId="77777777" w:rsidR="00231521" w:rsidRPr="0059208B" w:rsidRDefault="00231521" w:rsidP="00275A56">
      <w:pPr>
        <w:pStyle w:val="Textoindependiente"/>
        <w:tabs>
          <w:tab w:val="left" w:pos="284"/>
        </w:tabs>
        <w:ind w:left="142" w:right="101"/>
        <w:rPr>
          <w:rFonts w:ascii="Work Sans" w:hAnsi="Work Sans"/>
          <w:b/>
        </w:rPr>
      </w:pPr>
    </w:p>
    <w:p w14:paraId="025FAF2B" w14:textId="584FE8E7" w:rsidR="005C015A" w:rsidRPr="0059208B" w:rsidRDefault="005C015A" w:rsidP="00275A56">
      <w:pPr>
        <w:pStyle w:val="Textoindependiente"/>
        <w:tabs>
          <w:tab w:val="left" w:pos="284"/>
        </w:tabs>
        <w:ind w:left="142" w:right="101"/>
        <w:rPr>
          <w:rFonts w:ascii="Work Sans" w:hAnsi="Work Sans" w:cs="Arial"/>
          <w:szCs w:val="24"/>
          <w:shd w:val="clear" w:color="auto" w:fill="FFFFFF"/>
        </w:rPr>
      </w:pPr>
      <w:r w:rsidRPr="0059208B">
        <w:rPr>
          <w:rFonts w:ascii="Work Sans" w:hAnsi="Work Sans"/>
          <w:b/>
        </w:rPr>
        <w:t>Nivel</w:t>
      </w:r>
      <w:r w:rsidRPr="0059208B">
        <w:rPr>
          <w:rFonts w:ascii="Work Sans" w:hAnsi="Work Sans"/>
          <w:b/>
          <w:spacing w:val="-17"/>
        </w:rPr>
        <w:t xml:space="preserve"> </w:t>
      </w:r>
      <w:r w:rsidRPr="0059208B">
        <w:rPr>
          <w:rFonts w:ascii="Work Sans" w:hAnsi="Work Sans"/>
          <w:b/>
        </w:rPr>
        <w:t>Técnico.</w:t>
      </w:r>
      <w:r w:rsidRPr="0059208B">
        <w:rPr>
          <w:rFonts w:ascii="Work Sans" w:hAnsi="Work Sans"/>
          <w:b/>
          <w:spacing w:val="-10"/>
        </w:rPr>
        <w:t xml:space="preserve"> </w:t>
      </w:r>
      <w:r w:rsidR="001E4501" w:rsidRPr="0059208B">
        <w:rPr>
          <w:rFonts w:ascii="Work Sans" w:hAnsi="Work Sans" w:cs="Arial"/>
          <w:szCs w:val="24"/>
          <w:shd w:val="clear" w:color="auto" w:fill="FFFFFF"/>
        </w:rPr>
        <w:t>Comprende los empleos cuyas funciones exigen el desarrollo de procesos y procedimientos en labores técnicas misionales y de apoyo, así como las relacionadas con la aplicación de la ciencia y la tecnología.</w:t>
      </w:r>
    </w:p>
    <w:p w14:paraId="0CA6CAC6" w14:textId="463BB925" w:rsidR="001E4501" w:rsidRDefault="001E4501" w:rsidP="00275A56">
      <w:pPr>
        <w:pStyle w:val="Textoindependiente"/>
        <w:tabs>
          <w:tab w:val="left" w:pos="284"/>
        </w:tabs>
        <w:ind w:left="142" w:right="101"/>
        <w:rPr>
          <w:rFonts w:ascii="Work Sans" w:hAnsi="Work Sans"/>
        </w:rPr>
      </w:pPr>
    </w:p>
    <w:tbl>
      <w:tblPr>
        <w:tblStyle w:val="TableNormal"/>
        <w:tblW w:w="935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1657"/>
        <w:gridCol w:w="1532"/>
        <w:gridCol w:w="1785"/>
      </w:tblGrid>
      <w:tr w:rsidR="005C015A" w:rsidRPr="0059208B" w14:paraId="2B4E5548" w14:textId="77777777" w:rsidTr="00476A42">
        <w:trPr>
          <w:trHeight w:val="313"/>
        </w:trPr>
        <w:tc>
          <w:tcPr>
            <w:tcW w:w="4376" w:type="dxa"/>
          </w:tcPr>
          <w:p w14:paraId="2BCFB840" w14:textId="77777777" w:rsidR="005C015A" w:rsidRPr="0059208B" w:rsidRDefault="005C015A" w:rsidP="00275A56">
            <w:pPr>
              <w:pStyle w:val="TableParagraph"/>
              <w:tabs>
                <w:tab w:val="left" w:pos="284"/>
              </w:tabs>
              <w:ind w:left="142" w:right="101"/>
              <w:jc w:val="left"/>
              <w:rPr>
                <w:rFonts w:ascii="Work Sans" w:hAnsi="Work Sans"/>
                <w:b/>
                <w:sz w:val="24"/>
              </w:rPr>
            </w:pPr>
            <w:r w:rsidRPr="0059208B">
              <w:rPr>
                <w:rFonts w:ascii="Work Sans" w:hAnsi="Work Sans"/>
                <w:b/>
                <w:sz w:val="24"/>
              </w:rPr>
              <w:t>DENOMINACIÓN DEL EMPLEO</w:t>
            </w:r>
          </w:p>
        </w:tc>
        <w:tc>
          <w:tcPr>
            <w:tcW w:w="1657" w:type="dxa"/>
          </w:tcPr>
          <w:p w14:paraId="5ADC287F"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CÓDIGO</w:t>
            </w:r>
          </w:p>
        </w:tc>
        <w:tc>
          <w:tcPr>
            <w:tcW w:w="1532" w:type="dxa"/>
          </w:tcPr>
          <w:p w14:paraId="4B0A7849"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GRADO</w:t>
            </w:r>
          </w:p>
        </w:tc>
        <w:tc>
          <w:tcPr>
            <w:tcW w:w="1785" w:type="dxa"/>
          </w:tcPr>
          <w:p w14:paraId="6BB574CA" w14:textId="77777777" w:rsidR="005C015A" w:rsidRPr="0059208B" w:rsidRDefault="005C015A" w:rsidP="00275A56">
            <w:pPr>
              <w:pStyle w:val="TableParagraph"/>
              <w:tabs>
                <w:tab w:val="left" w:pos="284"/>
              </w:tabs>
              <w:ind w:left="142" w:right="101"/>
              <w:rPr>
                <w:rFonts w:ascii="Work Sans" w:hAnsi="Work Sans"/>
                <w:b/>
                <w:sz w:val="24"/>
              </w:rPr>
            </w:pPr>
            <w:r w:rsidRPr="0059208B">
              <w:rPr>
                <w:rFonts w:ascii="Work Sans" w:hAnsi="Work Sans"/>
                <w:b/>
                <w:sz w:val="24"/>
              </w:rPr>
              <w:t>NÚMERO</w:t>
            </w:r>
          </w:p>
        </w:tc>
      </w:tr>
      <w:tr w:rsidR="005C015A" w:rsidRPr="0059208B" w14:paraId="1CBDDD03" w14:textId="77777777" w:rsidTr="00476A42">
        <w:trPr>
          <w:trHeight w:val="316"/>
        </w:trPr>
        <w:tc>
          <w:tcPr>
            <w:tcW w:w="4376" w:type="dxa"/>
          </w:tcPr>
          <w:p w14:paraId="772A7435" w14:textId="08280F64" w:rsidR="005C015A"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Técnico Administrativo</w:t>
            </w:r>
          </w:p>
        </w:tc>
        <w:tc>
          <w:tcPr>
            <w:tcW w:w="1657" w:type="dxa"/>
          </w:tcPr>
          <w:p w14:paraId="32B91947" w14:textId="470928DB"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3124</w:t>
            </w:r>
          </w:p>
        </w:tc>
        <w:tc>
          <w:tcPr>
            <w:tcW w:w="1532" w:type="dxa"/>
          </w:tcPr>
          <w:p w14:paraId="020B94BC" w14:textId="708B540F"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18</w:t>
            </w:r>
          </w:p>
        </w:tc>
        <w:tc>
          <w:tcPr>
            <w:tcW w:w="1785" w:type="dxa"/>
          </w:tcPr>
          <w:p w14:paraId="11559EE8" w14:textId="3DB36AE9" w:rsidR="005C015A"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4</w:t>
            </w:r>
          </w:p>
        </w:tc>
      </w:tr>
      <w:tr w:rsidR="00476A42" w:rsidRPr="0059208B" w14:paraId="02BC62D4" w14:textId="77777777" w:rsidTr="00476A42">
        <w:trPr>
          <w:trHeight w:val="314"/>
        </w:trPr>
        <w:tc>
          <w:tcPr>
            <w:tcW w:w="4376" w:type="dxa"/>
          </w:tcPr>
          <w:p w14:paraId="3AD48572" w14:textId="359BD639"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Administrativo</w:t>
            </w:r>
          </w:p>
        </w:tc>
        <w:tc>
          <w:tcPr>
            <w:tcW w:w="1657" w:type="dxa"/>
          </w:tcPr>
          <w:p w14:paraId="06103997" w14:textId="367622B2"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3124</w:t>
            </w:r>
          </w:p>
        </w:tc>
        <w:tc>
          <w:tcPr>
            <w:tcW w:w="1532" w:type="dxa"/>
          </w:tcPr>
          <w:p w14:paraId="377DFACC" w14:textId="5D8BFECF"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17</w:t>
            </w:r>
          </w:p>
        </w:tc>
        <w:tc>
          <w:tcPr>
            <w:tcW w:w="1785" w:type="dxa"/>
          </w:tcPr>
          <w:p w14:paraId="770B2CA3" w14:textId="07949E23"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w:t>
            </w:r>
          </w:p>
        </w:tc>
      </w:tr>
      <w:tr w:rsidR="00476A42" w:rsidRPr="0059208B" w14:paraId="76D8F519" w14:textId="77777777" w:rsidTr="00476A42">
        <w:trPr>
          <w:trHeight w:val="313"/>
        </w:trPr>
        <w:tc>
          <w:tcPr>
            <w:tcW w:w="4376" w:type="dxa"/>
          </w:tcPr>
          <w:p w14:paraId="10280B00" w14:textId="6D1DE645"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Administrativo</w:t>
            </w:r>
          </w:p>
        </w:tc>
        <w:tc>
          <w:tcPr>
            <w:tcW w:w="1657" w:type="dxa"/>
          </w:tcPr>
          <w:p w14:paraId="6B3ACA61" w14:textId="2F17DC9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3124</w:t>
            </w:r>
          </w:p>
        </w:tc>
        <w:tc>
          <w:tcPr>
            <w:tcW w:w="1532" w:type="dxa"/>
          </w:tcPr>
          <w:p w14:paraId="4972D1BD" w14:textId="08B9BED8"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54E52C15" w14:textId="1E831270"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5</w:t>
            </w:r>
          </w:p>
        </w:tc>
      </w:tr>
      <w:tr w:rsidR="00476A42" w:rsidRPr="0059208B" w14:paraId="08176626" w14:textId="77777777" w:rsidTr="00476A42">
        <w:trPr>
          <w:trHeight w:val="316"/>
        </w:trPr>
        <w:tc>
          <w:tcPr>
            <w:tcW w:w="4376" w:type="dxa"/>
          </w:tcPr>
          <w:p w14:paraId="7C3FA741" w14:textId="4175E8D1" w:rsidR="00476A42" w:rsidRPr="0059208B" w:rsidRDefault="00476A42" w:rsidP="00275A56">
            <w:pPr>
              <w:pStyle w:val="TableParagraph"/>
              <w:tabs>
                <w:tab w:val="left" w:pos="284"/>
              </w:tabs>
              <w:spacing w:before="14"/>
              <w:ind w:left="142" w:right="101"/>
              <w:jc w:val="left"/>
              <w:rPr>
                <w:rFonts w:ascii="Work Sans" w:hAnsi="Work Sans"/>
                <w:sz w:val="24"/>
              </w:rPr>
            </w:pPr>
            <w:r w:rsidRPr="0059208B">
              <w:rPr>
                <w:rFonts w:ascii="Work Sans" w:hAnsi="Work Sans"/>
                <w:sz w:val="24"/>
              </w:rPr>
              <w:t>Técnico Administrativo</w:t>
            </w:r>
          </w:p>
        </w:tc>
        <w:tc>
          <w:tcPr>
            <w:tcW w:w="1657" w:type="dxa"/>
          </w:tcPr>
          <w:p w14:paraId="31006D76" w14:textId="6371659A"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3124</w:t>
            </w:r>
          </w:p>
        </w:tc>
        <w:tc>
          <w:tcPr>
            <w:tcW w:w="1532" w:type="dxa"/>
          </w:tcPr>
          <w:p w14:paraId="787423A7" w14:textId="60CF4737"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14</w:t>
            </w:r>
          </w:p>
        </w:tc>
        <w:tc>
          <w:tcPr>
            <w:tcW w:w="1785" w:type="dxa"/>
          </w:tcPr>
          <w:p w14:paraId="1A88AB11" w14:textId="7C051BF8" w:rsidR="00476A42" w:rsidRPr="0059208B" w:rsidRDefault="00476A42" w:rsidP="00275A56">
            <w:pPr>
              <w:pStyle w:val="TableParagraph"/>
              <w:tabs>
                <w:tab w:val="left" w:pos="284"/>
              </w:tabs>
              <w:spacing w:before="14"/>
              <w:ind w:left="142" w:right="101"/>
              <w:rPr>
                <w:rFonts w:ascii="Work Sans" w:hAnsi="Work Sans"/>
                <w:sz w:val="24"/>
              </w:rPr>
            </w:pPr>
            <w:r w:rsidRPr="0059208B">
              <w:rPr>
                <w:rFonts w:ascii="Work Sans" w:hAnsi="Work Sans"/>
                <w:sz w:val="24"/>
              </w:rPr>
              <w:t>1</w:t>
            </w:r>
          </w:p>
        </w:tc>
      </w:tr>
      <w:tr w:rsidR="00476A42" w:rsidRPr="0059208B" w14:paraId="08F55C42" w14:textId="77777777" w:rsidTr="00476A42">
        <w:trPr>
          <w:trHeight w:val="313"/>
        </w:trPr>
        <w:tc>
          <w:tcPr>
            <w:tcW w:w="4376" w:type="dxa"/>
          </w:tcPr>
          <w:p w14:paraId="04B67169" w14:textId="1053B052"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Administrativo</w:t>
            </w:r>
          </w:p>
        </w:tc>
        <w:tc>
          <w:tcPr>
            <w:tcW w:w="1657" w:type="dxa"/>
          </w:tcPr>
          <w:p w14:paraId="6629860F" w14:textId="759FF86D"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3124</w:t>
            </w:r>
          </w:p>
        </w:tc>
        <w:tc>
          <w:tcPr>
            <w:tcW w:w="1532" w:type="dxa"/>
          </w:tcPr>
          <w:p w14:paraId="6208E123" w14:textId="0C58843F"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11</w:t>
            </w:r>
          </w:p>
        </w:tc>
        <w:tc>
          <w:tcPr>
            <w:tcW w:w="1785" w:type="dxa"/>
          </w:tcPr>
          <w:p w14:paraId="09B1E6F1" w14:textId="170E263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476A42" w:rsidRPr="0059208B" w14:paraId="21C0BF74" w14:textId="77777777" w:rsidTr="00476A42">
        <w:trPr>
          <w:trHeight w:val="313"/>
        </w:trPr>
        <w:tc>
          <w:tcPr>
            <w:tcW w:w="4376" w:type="dxa"/>
          </w:tcPr>
          <w:p w14:paraId="65B6B686" w14:textId="150A681C"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Administrativo</w:t>
            </w:r>
          </w:p>
        </w:tc>
        <w:tc>
          <w:tcPr>
            <w:tcW w:w="1657" w:type="dxa"/>
          </w:tcPr>
          <w:p w14:paraId="2D852911" w14:textId="4B48AD0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3124</w:t>
            </w:r>
          </w:p>
        </w:tc>
        <w:tc>
          <w:tcPr>
            <w:tcW w:w="1532" w:type="dxa"/>
          </w:tcPr>
          <w:p w14:paraId="68854AB7" w14:textId="3F649B2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10</w:t>
            </w:r>
          </w:p>
        </w:tc>
        <w:tc>
          <w:tcPr>
            <w:tcW w:w="1785" w:type="dxa"/>
          </w:tcPr>
          <w:p w14:paraId="5C902AA4" w14:textId="1834A147"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476A42" w:rsidRPr="0059208B" w14:paraId="3FE96519" w14:textId="77777777" w:rsidTr="00476A42">
        <w:trPr>
          <w:trHeight w:val="313"/>
        </w:trPr>
        <w:tc>
          <w:tcPr>
            <w:tcW w:w="4376" w:type="dxa"/>
          </w:tcPr>
          <w:p w14:paraId="017394F3" w14:textId="68BE2F61"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w:t>
            </w:r>
          </w:p>
        </w:tc>
        <w:tc>
          <w:tcPr>
            <w:tcW w:w="1657" w:type="dxa"/>
          </w:tcPr>
          <w:p w14:paraId="4A25D4A4" w14:textId="47A2C2AC"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3100</w:t>
            </w:r>
          </w:p>
        </w:tc>
        <w:tc>
          <w:tcPr>
            <w:tcW w:w="1532" w:type="dxa"/>
          </w:tcPr>
          <w:p w14:paraId="285B716C" w14:textId="6C3035C8"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571AF302" w14:textId="007E0932"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476A42" w:rsidRPr="0059208B" w14:paraId="776207D9" w14:textId="77777777" w:rsidTr="00476A42">
        <w:trPr>
          <w:trHeight w:val="313"/>
        </w:trPr>
        <w:tc>
          <w:tcPr>
            <w:tcW w:w="4376" w:type="dxa"/>
          </w:tcPr>
          <w:p w14:paraId="0711F5A1" w14:textId="13D34335"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Operativo</w:t>
            </w:r>
          </w:p>
        </w:tc>
        <w:tc>
          <w:tcPr>
            <w:tcW w:w="1657" w:type="dxa"/>
          </w:tcPr>
          <w:p w14:paraId="5708C484" w14:textId="6B7E0414"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3132</w:t>
            </w:r>
          </w:p>
        </w:tc>
        <w:tc>
          <w:tcPr>
            <w:tcW w:w="1532" w:type="dxa"/>
          </w:tcPr>
          <w:p w14:paraId="0667E5CB" w14:textId="09D18200"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14</w:t>
            </w:r>
          </w:p>
        </w:tc>
        <w:tc>
          <w:tcPr>
            <w:tcW w:w="1785" w:type="dxa"/>
          </w:tcPr>
          <w:p w14:paraId="5AE752D8" w14:textId="58C5C23A"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4</w:t>
            </w:r>
          </w:p>
        </w:tc>
      </w:tr>
      <w:tr w:rsidR="00476A42" w:rsidRPr="0059208B" w14:paraId="5ED97700" w14:textId="77777777" w:rsidTr="00476A42">
        <w:trPr>
          <w:trHeight w:val="313"/>
        </w:trPr>
        <w:tc>
          <w:tcPr>
            <w:tcW w:w="4376" w:type="dxa"/>
          </w:tcPr>
          <w:p w14:paraId="09ACF72D" w14:textId="477C2525"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Técnico Operativo</w:t>
            </w:r>
          </w:p>
        </w:tc>
        <w:tc>
          <w:tcPr>
            <w:tcW w:w="1657" w:type="dxa"/>
          </w:tcPr>
          <w:p w14:paraId="4B9339DC" w14:textId="2B6F85C5"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3132</w:t>
            </w:r>
          </w:p>
        </w:tc>
        <w:tc>
          <w:tcPr>
            <w:tcW w:w="1532" w:type="dxa"/>
          </w:tcPr>
          <w:p w14:paraId="6A1F95D2" w14:textId="12DA737A"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09</w:t>
            </w:r>
          </w:p>
        </w:tc>
        <w:tc>
          <w:tcPr>
            <w:tcW w:w="1785" w:type="dxa"/>
          </w:tcPr>
          <w:p w14:paraId="58C37E84" w14:textId="657BA2E3" w:rsidR="00476A42" w:rsidRPr="0059208B" w:rsidRDefault="00476A42" w:rsidP="00275A56">
            <w:pPr>
              <w:pStyle w:val="TableParagraph"/>
              <w:tabs>
                <w:tab w:val="left" w:pos="284"/>
              </w:tabs>
              <w:ind w:left="142" w:right="101"/>
              <w:rPr>
                <w:rFonts w:ascii="Work Sans" w:hAnsi="Work Sans"/>
                <w:sz w:val="24"/>
              </w:rPr>
            </w:pPr>
            <w:r w:rsidRPr="0059208B">
              <w:rPr>
                <w:rFonts w:ascii="Work Sans" w:hAnsi="Work Sans"/>
                <w:sz w:val="24"/>
              </w:rPr>
              <w:t>1</w:t>
            </w:r>
          </w:p>
        </w:tc>
      </w:tr>
    </w:tbl>
    <w:p w14:paraId="2C560A9C" w14:textId="59DD992E" w:rsidR="005C015A" w:rsidRPr="0059208B" w:rsidRDefault="005C015A" w:rsidP="00275A56">
      <w:pPr>
        <w:tabs>
          <w:tab w:val="left" w:pos="284"/>
        </w:tabs>
        <w:ind w:left="142" w:right="101"/>
        <w:jc w:val="both"/>
        <w:rPr>
          <w:rFonts w:ascii="Work Sans" w:eastAsia="Times New Roman" w:hAnsi="Work Sans" w:cs="Times New Roman"/>
          <w:sz w:val="24"/>
          <w:szCs w:val="20"/>
          <w:lang w:val="es-ES_tradnl" w:eastAsia="es-ES"/>
        </w:rPr>
      </w:pPr>
    </w:p>
    <w:p w14:paraId="760398CC" w14:textId="7DAC9C70" w:rsidR="008F2630" w:rsidRPr="0059208B" w:rsidRDefault="00476A42" w:rsidP="00275A56">
      <w:pPr>
        <w:pStyle w:val="Textoindependiente"/>
        <w:tabs>
          <w:tab w:val="left" w:pos="284"/>
        </w:tabs>
        <w:ind w:left="142" w:right="101"/>
        <w:rPr>
          <w:rFonts w:ascii="Work Sans" w:hAnsi="Work Sans" w:cs="Arial"/>
          <w:szCs w:val="24"/>
          <w:shd w:val="clear" w:color="auto" w:fill="FFFFFF"/>
        </w:rPr>
      </w:pPr>
      <w:r w:rsidRPr="0059208B">
        <w:rPr>
          <w:rFonts w:ascii="Work Sans" w:hAnsi="Work Sans"/>
          <w:b/>
        </w:rPr>
        <w:t>Nivel</w:t>
      </w:r>
      <w:r w:rsidRPr="0059208B">
        <w:rPr>
          <w:rFonts w:ascii="Work Sans" w:hAnsi="Work Sans"/>
          <w:b/>
          <w:spacing w:val="-17"/>
        </w:rPr>
        <w:t xml:space="preserve"> Asistencial</w:t>
      </w:r>
      <w:r w:rsidRPr="0059208B">
        <w:rPr>
          <w:rFonts w:ascii="Work Sans" w:hAnsi="Work Sans"/>
          <w:b/>
        </w:rPr>
        <w:t>.</w:t>
      </w:r>
      <w:r w:rsidRPr="0059208B">
        <w:rPr>
          <w:rFonts w:ascii="Work Sans" w:hAnsi="Work Sans"/>
          <w:b/>
          <w:spacing w:val="-10"/>
        </w:rPr>
        <w:t xml:space="preserve"> </w:t>
      </w:r>
      <w:r w:rsidR="001E4501" w:rsidRPr="0059208B">
        <w:rPr>
          <w:rFonts w:ascii="Work Sans" w:hAnsi="Work Sans" w:cs="Arial"/>
          <w:szCs w:val="24"/>
          <w:shd w:val="clear" w:color="auto" w:fill="FFFFFF"/>
        </w:rPr>
        <w:t>Comprende los empleos cuyas funciones implican el ejercicio de actividades de apoyo y complementarias de las tareas propias de los niveles superiores, o de labores que se caracterizan por el predominio de actividades manuales o tareas de simple ejecución.</w:t>
      </w:r>
    </w:p>
    <w:p w14:paraId="11990179" w14:textId="77777777" w:rsidR="001E4501" w:rsidRPr="0059208B" w:rsidRDefault="001E4501" w:rsidP="00275A56">
      <w:pPr>
        <w:pStyle w:val="Textoindependiente"/>
        <w:tabs>
          <w:tab w:val="left" w:pos="284"/>
        </w:tabs>
        <w:ind w:left="142" w:right="101"/>
        <w:rPr>
          <w:rFonts w:ascii="Work Sans" w:hAnsi="Work Sans"/>
        </w:rPr>
      </w:pPr>
    </w:p>
    <w:tbl>
      <w:tblPr>
        <w:tblStyle w:val="TableNormal"/>
        <w:tblW w:w="935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1657"/>
        <w:gridCol w:w="1532"/>
        <w:gridCol w:w="1785"/>
      </w:tblGrid>
      <w:tr w:rsidR="00476A42" w:rsidRPr="0059208B" w14:paraId="27F7F9FC" w14:textId="77777777" w:rsidTr="00605F7B">
        <w:trPr>
          <w:trHeight w:val="313"/>
          <w:tblHeader/>
        </w:trPr>
        <w:tc>
          <w:tcPr>
            <w:tcW w:w="4376" w:type="dxa"/>
          </w:tcPr>
          <w:p w14:paraId="0E03B0CC" w14:textId="77777777" w:rsidR="00476A42" w:rsidRPr="0059208B" w:rsidRDefault="00476A42" w:rsidP="00275A56">
            <w:pPr>
              <w:pStyle w:val="TableParagraph"/>
              <w:tabs>
                <w:tab w:val="left" w:pos="284"/>
              </w:tabs>
              <w:ind w:left="142" w:right="101"/>
              <w:jc w:val="left"/>
              <w:rPr>
                <w:rFonts w:ascii="Work Sans" w:hAnsi="Work Sans"/>
                <w:b/>
                <w:sz w:val="24"/>
              </w:rPr>
            </w:pPr>
            <w:r w:rsidRPr="0059208B">
              <w:rPr>
                <w:rFonts w:ascii="Work Sans" w:hAnsi="Work Sans"/>
                <w:b/>
                <w:sz w:val="24"/>
              </w:rPr>
              <w:t>DENOMINACIÓN DEL EMPLEO</w:t>
            </w:r>
          </w:p>
        </w:tc>
        <w:tc>
          <w:tcPr>
            <w:tcW w:w="1657" w:type="dxa"/>
          </w:tcPr>
          <w:p w14:paraId="3EA23C67" w14:textId="77777777" w:rsidR="00476A42" w:rsidRPr="0059208B" w:rsidRDefault="00476A42" w:rsidP="00275A56">
            <w:pPr>
              <w:pStyle w:val="TableParagraph"/>
              <w:tabs>
                <w:tab w:val="left" w:pos="284"/>
              </w:tabs>
              <w:ind w:left="142" w:right="101"/>
              <w:rPr>
                <w:rFonts w:ascii="Work Sans" w:hAnsi="Work Sans"/>
                <w:b/>
                <w:sz w:val="24"/>
              </w:rPr>
            </w:pPr>
            <w:r w:rsidRPr="0059208B">
              <w:rPr>
                <w:rFonts w:ascii="Work Sans" w:hAnsi="Work Sans"/>
                <w:b/>
                <w:sz w:val="24"/>
              </w:rPr>
              <w:t>CÓDIGO</w:t>
            </w:r>
          </w:p>
        </w:tc>
        <w:tc>
          <w:tcPr>
            <w:tcW w:w="1532" w:type="dxa"/>
          </w:tcPr>
          <w:p w14:paraId="70F42165" w14:textId="77777777" w:rsidR="00476A42" w:rsidRPr="0059208B" w:rsidRDefault="00476A42" w:rsidP="00275A56">
            <w:pPr>
              <w:pStyle w:val="TableParagraph"/>
              <w:tabs>
                <w:tab w:val="left" w:pos="284"/>
              </w:tabs>
              <w:ind w:left="142" w:right="101"/>
              <w:rPr>
                <w:rFonts w:ascii="Work Sans" w:hAnsi="Work Sans"/>
                <w:b/>
                <w:sz w:val="24"/>
              </w:rPr>
            </w:pPr>
            <w:r w:rsidRPr="0059208B">
              <w:rPr>
                <w:rFonts w:ascii="Work Sans" w:hAnsi="Work Sans"/>
                <w:b/>
                <w:sz w:val="24"/>
              </w:rPr>
              <w:t>GRADO</w:t>
            </w:r>
          </w:p>
        </w:tc>
        <w:tc>
          <w:tcPr>
            <w:tcW w:w="1785" w:type="dxa"/>
          </w:tcPr>
          <w:p w14:paraId="60B201B2" w14:textId="77777777" w:rsidR="00476A42" w:rsidRPr="0059208B" w:rsidRDefault="00476A42" w:rsidP="00275A56">
            <w:pPr>
              <w:pStyle w:val="TableParagraph"/>
              <w:tabs>
                <w:tab w:val="left" w:pos="284"/>
              </w:tabs>
              <w:ind w:left="142" w:right="101"/>
              <w:rPr>
                <w:rFonts w:ascii="Work Sans" w:hAnsi="Work Sans"/>
                <w:b/>
                <w:sz w:val="24"/>
              </w:rPr>
            </w:pPr>
            <w:r w:rsidRPr="0059208B">
              <w:rPr>
                <w:rFonts w:ascii="Work Sans" w:hAnsi="Work Sans"/>
                <w:b/>
                <w:sz w:val="24"/>
              </w:rPr>
              <w:t>NÚMERO</w:t>
            </w:r>
          </w:p>
        </w:tc>
      </w:tr>
      <w:tr w:rsidR="00476A42" w:rsidRPr="0059208B" w14:paraId="11B72142" w14:textId="77777777" w:rsidTr="00476A42">
        <w:trPr>
          <w:trHeight w:val="316"/>
        </w:trPr>
        <w:tc>
          <w:tcPr>
            <w:tcW w:w="4376" w:type="dxa"/>
          </w:tcPr>
          <w:p w14:paraId="6F3DF6BC" w14:textId="6ED21E99" w:rsidR="00476A42" w:rsidRPr="0059208B" w:rsidRDefault="00476A42" w:rsidP="00275A56">
            <w:pPr>
              <w:pStyle w:val="TableParagraph"/>
              <w:tabs>
                <w:tab w:val="left" w:pos="284"/>
              </w:tabs>
              <w:spacing w:line="285" w:lineRule="exact"/>
              <w:ind w:left="142" w:right="101"/>
              <w:jc w:val="left"/>
              <w:rPr>
                <w:rFonts w:ascii="Work Sans" w:hAnsi="Work Sans"/>
                <w:sz w:val="24"/>
              </w:rPr>
            </w:pPr>
            <w:r w:rsidRPr="0059208B">
              <w:rPr>
                <w:rFonts w:ascii="Work Sans" w:hAnsi="Work Sans"/>
                <w:sz w:val="24"/>
              </w:rPr>
              <w:t>Auxiliar Administrativo</w:t>
            </w:r>
          </w:p>
        </w:tc>
        <w:tc>
          <w:tcPr>
            <w:tcW w:w="1657" w:type="dxa"/>
          </w:tcPr>
          <w:p w14:paraId="372F815C" w14:textId="284129D7" w:rsidR="00476A42" w:rsidRPr="0059208B" w:rsidRDefault="001E4501"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4044</w:t>
            </w:r>
          </w:p>
        </w:tc>
        <w:tc>
          <w:tcPr>
            <w:tcW w:w="1532" w:type="dxa"/>
          </w:tcPr>
          <w:p w14:paraId="34827207" w14:textId="1B49EDF2"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23</w:t>
            </w:r>
          </w:p>
        </w:tc>
        <w:tc>
          <w:tcPr>
            <w:tcW w:w="1785" w:type="dxa"/>
          </w:tcPr>
          <w:p w14:paraId="0B5D3496" w14:textId="777D226F" w:rsidR="00476A42" w:rsidRPr="0059208B" w:rsidRDefault="00476A42"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2</w:t>
            </w:r>
          </w:p>
        </w:tc>
      </w:tr>
      <w:tr w:rsidR="001E4501" w:rsidRPr="0059208B" w14:paraId="15170884" w14:textId="77777777" w:rsidTr="00476A42">
        <w:trPr>
          <w:trHeight w:val="314"/>
        </w:trPr>
        <w:tc>
          <w:tcPr>
            <w:tcW w:w="4376" w:type="dxa"/>
          </w:tcPr>
          <w:p w14:paraId="39838E62" w14:textId="64A1D08C"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Auxiliar Administrativo</w:t>
            </w:r>
          </w:p>
        </w:tc>
        <w:tc>
          <w:tcPr>
            <w:tcW w:w="1657" w:type="dxa"/>
          </w:tcPr>
          <w:p w14:paraId="06FA224B" w14:textId="2ECA769C"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4044</w:t>
            </w:r>
          </w:p>
        </w:tc>
        <w:tc>
          <w:tcPr>
            <w:tcW w:w="1532" w:type="dxa"/>
          </w:tcPr>
          <w:p w14:paraId="45023ECF" w14:textId="1C6B8832"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17</w:t>
            </w:r>
          </w:p>
        </w:tc>
        <w:tc>
          <w:tcPr>
            <w:tcW w:w="1785" w:type="dxa"/>
          </w:tcPr>
          <w:p w14:paraId="02306172" w14:textId="05EA705F"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0B772D10" w14:textId="77777777" w:rsidTr="00476A42">
        <w:trPr>
          <w:trHeight w:val="313"/>
        </w:trPr>
        <w:tc>
          <w:tcPr>
            <w:tcW w:w="4376" w:type="dxa"/>
          </w:tcPr>
          <w:p w14:paraId="2FAE68FA" w14:textId="2834F9CB"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Auxiliar Administrativo</w:t>
            </w:r>
          </w:p>
        </w:tc>
        <w:tc>
          <w:tcPr>
            <w:tcW w:w="1657" w:type="dxa"/>
          </w:tcPr>
          <w:p w14:paraId="50FE1211" w14:textId="135FA04A"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4044</w:t>
            </w:r>
          </w:p>
        </w:tc>
        <w:tc>
          <w:tcPr>
            <w:tcW w:w="1532" w:type="dxa"/>
          </w:tcPr>
          <w:p w14:paraId="3E07E873" w14:textId="29BDCF8D"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506D4830" w14:textId="7C527517"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4905B448" w14:textId="77777777" w:rsidTr="00476A42">
        <w:trPr>
          <w:trHeight w:val="316"/>
        </w:trPr>
        <w:tc>
          <w:tcPr>
            <w:tcW w:w="4376" w:type="dxa"/>
          </w:tcPr>
          <w:p w14:paraId="76086732" w14:textId="5694EB8E" w:rsidR="001E4501" w:rsidRPr="0059208B" w:rsidRDefault="001E4501" w:rsidP="00275A56">
            <w:pPr>
              <w:pStyle w:val="TableParagraph"/>
              <w:tabs>
                <w:tab w:val="left" w:pos="284"/>
              </w:tabs>
              <w:spacing w:before="14"/>
              <w:ind w:left="142" w:right="101"/>
              <w:jc w:val="left"/>
              <w:rPr>
                <w:rFonts w:ascii="Work Sans" w:hAnsi="Work Sans"/>
                <w:sz w:val="24"/>
              </w:rPr>
            </w:pPr>
            <w:r w:rsidRPr="0059208B">
              <w:rPr>
                <w:rFonts w:ascii="Work Sans" w:hAnsi="Work Sans"/>
                <w:sz w:val="24"/>
              </w:rPr>
              <w:t>Auxiliar Administrativo</w:t>
            </w:r>
          </w:p>
        </w:tc>
        <w:tc>
          <w:tcPr>
            <w:tcW w:w="1657" w:type="dxa"/>
          </w:tcPr>
          <w:p w14:paraId="3B6BE5B2" w14:textId="2A1D9B07" w:rsidR="001E4501" w:rsidRPr="0059208B" w:rsidRDefault="001E4501" w:rsidP="00275A56">
            <w:pPr>
              <w:pStyle w:val="TableParagraph"/>
              <w:tabs>
                <w:tab w:val="left" w:pos="284"/>
              </w:tabs>
              <w:spacing w:before="14"/>
              <w:ind w:left="142" w:right="101"/>
              <w:rPr>
                <w:rFonts w:ascii="Work Sans" w:hAnsi="Work Sans"/>
                <w:sz w:val="24"/>
              </w:rPr>
            </w:pPr>
            <w:r w:rsidRPr="0059208B">
              <w:rPr>
                <w:rFonts w:ascii="Work Sans" w:hAnsi="Work Sans"/>
                <w:sz w:val="24"/>
              </w:rPr>
              <w:t>4044</w:t>
            </w:r>
          </w:p>
        </w:tc>
        <w:tc>
          <w:tcPr>
            <w:tcW w:w="1532" w:type="dxa"/>
          </w:tcPr>
          <w:p w14:paraId="3557B34F" w14:textId="70303558" w:rsidR="001E4501" w:rsidRPr="0059208B" w:rsidRDefault="001E4501" w:rsidP="00275A56">
            <w:pPr>
              <w:pStyle w:val="TableParagraph"/>
              <w:tabs>
                <w:tab w:val="left" w:pos="284"/>
              </w:tabs>
              <w:spacing w:before="14"/>
              <w:ind w:left="142" w:right="101"/>
              <w:rPr>
                <w:rFonts w:ascii="Work Sans" w:hAnsi="Work Sans"/>
                <w:sz w:val="24"/>
              </w:rPr>
            </w:pPr>
            <w:r w:rsidRPr="0059208B">
              <w:rPr>
                <w:rFonts w:ascii="Work Sans" w:hAnsi="Work Sans"/>
                <w:sz w:val="24"/>
              </w:rPr>
              <w:t>14</w:t>
            </w:r>
          </w:p>
        </w:tc>
        <w:tc>
          <w:tcPr>
            <w:tcW w:w="1785" w:type="dxa"/>
          </w:tcPr>
          <w:p w14:paraId="0086A8C8" w14:textId="55931FBD" w:rsidR="001E4501" w:rsidRPr="0059208B" w:rsidRDefault="001E4501" w:rsidP="00275A56">
            <w:pPr>
              <w:pStyle w:val="TableParagraph"/>
              <w:tabs>
                <w:tab w:val="left" w:pos="284"/>
              </w:tabs>
              <w:spacing w:before="14"/>
              <w:ind w:left="142" w:right="101"/>
              <w:rPr>
                <w:rFonts w:ascii="Work Sans" w:hAnsi="Work Sans"/>
                <w:sz w:val="24"/>
              </w:rPr>
            </w:pPr>
            <w:r w:rsidRPr="0059208B">
              <w:rPr>
                <w:rFonts w:ascii="Work Sans" w:hAnsi="Work Sans"/>
                <w:sz w:val="24"/>
              </w:rPr>
              <w:t>4</w:t>
            </w:r>
          </w:p>
        </w:tc>
      </w:tr>
      <w:tr w:rsidR="001E4501" w:rsidRPr="0059208B" w14:paraId="42712551" w14:textId="77777777" w:rsidTr="00476A42">
        <w:trPr>
          <w:trHeight w:val="313"/>
        </w:trPr>
        <w:tc>
          <w:tcPr>
            <w:tcW w:w="4376" w:type="dxa"/>
          </w:tcPr>
          <w:p w14:paraId="7AE20DC3" w14:textId="4CD1195C"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Auxiliar Administrativo</w:t>
            </w:r>
          </w:p>
        </w:tc>
        <w:tc>
          <w:tcPr>
            <w:tcW w:w="1657" w:type="dxa"/>
          </w:tcPr>
          <w:p w14:paraId="4D36F4D0" w14:textId="0CC6B2A5"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4044</w:t>
            </w:r>
          </w:p>
        </w:tc>
        <w:tc>
          <w:tcPr>
            <w:tcW w:w="1532" w:type="dxa"/>
          </w:tcPr>
          <w:p w14:paraId="505ABCE2" w14:textId="6E4AD8F3"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13</w:t>
            </w:r>
          </w:p>
        </w:tc>
        <w:tc>
          <w:tcPr>
            <w:tcW w:w="1785" w:type="dxa"/>
          </w:tcPr>
          <w:p w14:paraId="440D0477" w14:textId="5D6C9B02"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14</w:t>
            </w:r>
          </w:p>
        </w:tc>
      </w:tr>
      <w:tr w:rsidR="00476A42" w:rsidRPr="0059208B" w14:paraId="5A183B9A" w14:textId="77777777" w:rsidTr="00476A42">
        <w:trPr>
          <w:trHeight w:val="313"/>
        </w:trPr>
        <w:tc>
          <w:tcPr>
            <w:tcW w:w="4376" w:type="dxa"/>
          </w:tcPr>
          <w:p w14:paraId="09B17756" w14:textId="4CB4B740" w:rsidR="00476A42" w:rsidRPr="0059208B" w:rsidRDefault="00476A42" w:rsidP="00275A56">
            <w:pPr>
              <w:pStyle w:val="TableParagraph"/>
              <w:tabs>
                <w:tab w:val="left" w:pos="284"/>
              </w:tabs>
              <w:ind w:left="142" w:right="101"/>
              <w:jc w:val="left"/>
              <w:rPr>
                <w:rFonts w:ascii="Work Sans" w:hAnsi="Work Sans"/>
                <w:sz w:val="24"/>
              </w:rPr>
            </w:pPr>
            <w:r w:rsidRPr="0059208B">
              <w:rPr>
                <w:rFonts w:ascii="Work Sans" w:hAnsi="Work Sans"/>
                <w:sz w:val="24"/>
              </w:rPr>
              <w:t xml:space="preserve">Secretario </w:t>
            </w:r>
            <w:r w:rsidR="001E4501" w:rsidRPr="0059208B">
              <w:rPr>
                <w:rFonts w:ascii="Work Sans" w:hAnsi="Work Sans"/>
                <w:sz w:val="24"/>
              </w:rPr>
              <w:t>Ejecutivo</w:t>
            </w:r>
            <w:r w:rsidRPr="0059208B">
              <w:rPr>
                <w:rFonts w:ascii="Work Sans" w:hAnsi="Work Sans"/>
                <w:sz w:val="24"/>
              </w:rPr>
              <w:t xml:space="preserve"> Despacho Ministro</w:t>
            </w:r>
          </w:p>
        </w:tc>
        <w:tc>
          <w:tcPr>
            <w:tcW w:w="1657" w:type="dxa"/>
          </w:tcPr>
          <w:p w14:paraId="783BC8B9" w14:textId="76278CF3"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4212</w:t>
            </w:r>
          </w:p>
        </w:tc>
        <w:tc>
          <w:tcPr>
            <w:tcW w:w="1532" w:type="dxa"/>
          </w:tcPr>
          <w:p w14:paraId="28906109" w14:textId="4AA1288B"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26</w:t>
            </w:r>
          </w:p>
        </w:tc>
        <w:tc>
          <w:tcPr>
            <w:tcW w:w="1785" w:type="dxa"/>
          </w:tcPr>
          <w:p w14:paraId="45E76B9D" w14:textId="31A68EDA"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476A42" w:rsidRPr="0059208B" w14:paraId="403591A9" w14:textId="77777777" w:rsidTr="00476A42">
        <w:trPr>
          <w:trHeight w:val="313"/>
        </w:trPr>
        <w:tc>
          <w:tcPr>
            <w:tcW w:w="4376" w:type="dxa"/>
          </w:tcPr>
          <w:p w14:paraId="6EB36D6A" w14:textId="609A300E" w:rsidR="00476A42"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 Despacho Viceministro</w:t>
            </w:r>
          </w:p>
        </w:tc>
        <w:tc>
          <w:tcPr>
            <w:tcW w:w="1657" w:type="dxa"/>
          </w:tcPr>
          <w:p w14:paraId="74797FFA" w14:textId="61BF7A46"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4215</w:t>
            </w:r>
          </w:p>
        </w:tc>
        <w:tc>
          <w:tcPr>
            <w:tcW w:w="1532" w:type="dxa"/>
          </w:tcPr>
          <w:p w14:paraId="742F9F6A" w14:textId="1AE4632A"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24</w:t>
            </w:r>
          </w:p>
        </w:tc>
        <w:tc>
          <w:tcPr>
            <w:tcW w:w="1785" w:type="dxa"/>
          </w:tcPr>
          <w:p w14:paraId="6203A09D" w14:textId="345340ED"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476A42" w:rsidRPr="0059208B" w14:paraId="6B434F7F" w14:textId="77777777" w:rsidTr="00476A42">
        <w:trPr>
          <w:trHeight w:val="313"/>
        </w:trPr>
        <w:tc>
          <w:tcPr>
            <w:tcW w:w="4376" w:type="dxa"/>
          </w:tcPr>
          <w:p w14:paraId="6221C613" w14:textId="24235FCC" w:rsidR="00476A42"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44B8C442" w14:textId="0CC6795E"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7F4DED64" w14:textId="3115F4CE"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24</w:t>
            </w:r>
          </w:p>
        </w:tc>
        <w:tc>
          <w:tcPr>
            <w:tcW w:w="1785" w:type="dxa"/>
          </w:tcPr>
          <w:p w14:paraId="6B99183A" w14:textId="05A61780" w:rsidR="00476A42"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402B1291" w14:textId="77777777" w:rsidTr="00476A42">
        <w:trPr>
          <w:trHeight w:val="313"/>
        </w:trPr>
        <w:tc>
          <w:tcPr>
            <w:tcW w:w="4376" w:type="dxa"/>
          </w:tcPr>
          <w:p w14:paraId="104DA0AB" w14:textId="7B56047E"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0D197865" w14:textId="2DF745A5"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252C7DFB" w14:textId="1BC775FF"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22</w:t>
            </w:r>
          </w:p>
        </w:tc>
        <w:tc>
          <w:tcPr>
            <w:tcW w:w="1785" w:type="dxa"/>
          </w:tcPr>
          <w:p w14:paraId="36E9BE02" w14:textId="11DBDE3A"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14F97C1F" w14:textId="77777777" w:rsidTr="00476A42">
        <w:trPr>
          <w:trHeight w:val="313"/>
        </w:trPr>
        <w:tc>
          <w:tcPr>
            <w:tcW w:w="4376" w:type="dxa"/>
          </w:tcPr>
          <w:p w14:paraId="09A2FBD2" w14:textId="023785C4"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4CA34CFA" w14:textId="271353DF"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2FCCFAAC" w14:textId="5C0EA4AA"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20</w:t>
            </w:r>
          </w:p>
        </w:tc>
        <w:tc>
          <w:tcPr>
            <w:tcW w:w="1785" w:type="dxa"/>
          </w:tcPr>
          <w:p w14:paraId="65B968E1" w14:textId="0D4F4905"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41BE30AF" w14:textId="77777777" w:rsidTr="00476A42">
        <w:trPr>
          <w:trHeight w:val="313"/>
        </w:trPr>
        <w:tc>
          <w:tcPr>
            <w:tcW w:w="4376" w:type="dxa"/>
          </w:tcPr>
          <w:p w14:paraId="74383643" w14:textId="2B85572D"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2B869FDA" w14:textId="356E1691"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66AF3D3E" w14:textId="3E34CA86"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19</w:t>
            </w:r>
          </w:p>
        </w:tc>
        <w:tc>
          <w:tcPr>
            <w:tcW w:w="1785" w:type="dxa"/>
          </w:tcPr>
          <w:p w14:paraId="6BCD6590" w14:textId="599AF872"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1E4501" w:rsidRPr="0059208B" w14:paraId="16BB9A43" w14:textId="77777777" w:rsidTr="00476A42">
        <w:trPr>
          <w:trHeight w:val="313"/>
        </w:trPr>
        <w:tc>
          <w:tcPr>
            <w:tcW w:w="4376" w:type="dxa"/>
          </w:tcPr>
          <w:p w14:paraId="6115F76C" w14:textId="5B647B83"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lastRenderedPageBreak/>
              <w:t>Secretario Ejecutivo</w:t>
            </w:r>
          </w:p>
        </w:tc>
        <w:tc>
          <w:tcPr>
            <w:tcW w:w="1657" w:type="dxa"/>
          </w:tcPr>
          <w:p w14:paraId="22C1D6A8" w14:textId="38E32B54"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0154BE81" w14:textId="3D2A810A"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18</w:t>
            </w:r>
          </w:p>
        </w:tc>
        <w:tc>
          <w:tcPr>
            <w:tcW w:w="1785" w:type="dxa"/>
          </w:tcPr>
          <w:p w14:paraId="2B1D1BAE" w14:textId="108014AC"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11</w:t>
            </w:r>
          </w:p>
        </w:tc>
      </w:tr>
      <w:tr w:rsidR="001E4501" w:rsidRPr="0059208B" w14:paraId="5F34F04A" w14:textId="77777777" w:rsidTr="00476A42">
        <w:trPr>
          <w:trHeight w:val="313"/>
        </w:trPr>
        <w:tc>
          <w:tcPr>
            <w:tcW w:w="4376" w:type="dxa"/>
          </w:tcPr>
          <w:p w14:paraId="4B1D9248" w14:textId="7E020E14"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4881B663" w14:textId="2FE309E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333ED2D3" w14:textId="0CD3019B"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17</w:t>
            </w:r>
          </w:p>
        </w:tc>
        <w:tc>
          <w:tcPr>
            <w:tcW w:w="1785" w:type="dxa"/>
          </w:tcPr>
          <w:p w14:paraId="0C2AC0D9" w14:textId="7D88C5D5"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6FCF5254" w14:textId="77777777" w:rsidTr="00476A42">
        <w:trPr>
          <w:trHeight w:val="313"/>
        </w:trPr>
        <w:tc>
          <w:tcPr>
            <w:tcW w:w="4376" w:type="dxa"/>
          </w:tcPr>
          <w:p w14:paraId="1FE8FD62" w14:textId="3400C242"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484D4FE6" w14:textId="1C292CC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58FF0657" w14:textId="2A3E959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16</w:t>
            </w:r>
          </w:p>
        </w:tc>
        <w:tc>
          <w:tcPr>
            <w:tcW w:w="1785" w:type="dxa"/>
          </w:tcPr>
          <w:p w14:paraId="4AA32500" w14:textId="16F67084"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15</w:t>
            </w:r>
          </w:p>
        </w:tc>
      </w:tr>
      <w:tr w:rsidR="001E4501" w:rsidRPr="0059208B" w14:paraId="6A2FD492" w14:textId="77777777" w:rsidTr="00476A42">
        <w:trPr>
          <w:trHeight w:val="313"/>
        </w:trPr>
        <w:tc>
          <w:tcPr>
            <w:tcW w:w="4376" w:type="dxa"/>
          </w:tcPr>
          <w:p w14:paraId="6A0931BA" w14:textId="72A8919B"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7DC5929F" w14:textId="47E6DF0B"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1F96C6BD" w14:textId="0D31105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15</w:t>
            </w:r>
          </w:p>
        </w:tc>
        <w:tc>
          <w:tcPr>
            <w:tcW w:w="1785" w:type="dxa"/>
          </w:tcPr>
          <w:p w14:paraId="76530691" w14:textId="0B0D0128"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1E4501" w:rsidRPr="0059208B" w14:paraId="05F06222" w14:textId="77777777" w:rsidTr="00476A42">
        <w:trPr>
          <w:trHeight w:val="313"/>
        </w:trPr>
        <w:tc>
          <w:tcPr>
            <w:tcW w:w="4376" w:type="dxa"/>
          </w:tcPr>
          <w:p w14:paraId="367096ED" w14:textId="7F078D06"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Secretario Ejecutivo</w:t>
            </w:r>
          </w:p>
        </w:tc>
        <w:tc>
          <w:tcPr>
            <w:tcW w:w="1657" w:type="dxa"/>
          </w:tcPr>
          <w:p w14:paraId="185AE5D4" w14:textId="5FBA0BD3"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4210</w:t>
            </w:r>
          </w:p>
        </w:tc>
        <w:tc>
          <w:tcPr>
            <w:tcW w:w="1532" w:type="dxa"/>
          </w:tcPr>
          <w:p w14:paraId="722FC6C9" w14:textId="295A1EB1"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13</w:t>
            </w:r>
          </w:p>
        </w:tc>
        <w:tc>
          <w:tcPr>
            <w:tcW w:w="1785" w:type="dxa"/>
          </w:tcPr>
          <w:p w14:paraId="2DEA05E1" w14:textId="602FDA04"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1E4501" w:rsidRPr="0059208B" w14:paraId="46E248B6" w14:textId="77777777" w:rsidTr="00476A42">
        <w:trPr>
          <w:trHeight w:val="313"/>
        </w:trPr>
        <w:tc>
          <w:tcPr>
            <w:tcW w:w="4376" w:type="dxa"/>
          </w:tcPr>
          <w:p w14:paraId="7AC88361" w14:textId="340A4E2E"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Auxiliar de Servicios Generales</w:t>
            </w:r>
          </w:p>
        </w:tc>
        <w:tc>
          <w:tcPr>
            <w:tcW w:w="1657" w:type="dxa"/>
          </w:tcPr>
          <w:p w14:paraId="796529BB" w14:textId="7C3C7C3B"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4064</w:t>
            </w:r>
          </w:p>
        </w:tc>
        <w:tc>
          <w:tcPr>
            <w:tcW w:w="1532" w:type="dxa"/>
          </w:tcPr>
          <w:p w14:paraId="38FED0C3" w14:textId="606C6F1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13</w:t>
            </w:r>
          </w:p>
        </w:tc>
        <w:tc>
          <w:tcPr>
            <w:tcW w:w="1785" w:type="dxa"/>
          </w:tcPr>
          <w:p w14:paraId="229B9CFD" w14:textId="5C53D83A"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3</w:t>
            </w:r>
          </w:p>
        </w:tc>
      </w:tr>
      <w:tr w:rsidR="001E4501" w:rsidRPr="0059208B" w14:paraId="7BEE7B52" w14:textId="77777777" w:rsidTr="00476A42">
        <w:trPr>
          <w:trHeight w:val="313"/>
        </w:trPr>
        <w:tc>
          <w:tcPr>
            <w:tcW w:w="4376" w:type="dxa"/>
          </w:tcPr>
          <w:p w14:paraId="35A5C5AA" w14:textId="651266BA"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 xml:space="preserve">Conductor Mecánico </w:t>
            </w:r>
          </w:p>
        </w:tc>
        <w:tc>
          <w:tcPr>
            <w:tcW w:w="1657" w:type="dxa"/>
          </w:tcPr>
          <w:p w14:paraId="339CCD38" w14:textId="19E79C79"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4103</w:t>
            </w:r>
          </w:p>
        </w:tc>
        <w:tc>
          <w:tcPr>
            <w:tcW w:w="1532" w:type="dxa"/>
          </w:tcPr>
          <w:p w14:paraId="2179BB9B" w14:textId="50810B82"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19</w:t>
            </w:r>
          </w:p>
        </w:tc>
        <w:tc>
          <w:tcPr>
            <w:tcW w:w="1785" w:type="dxa"/>
          </w:tcPr>
          <w:p w14:paraId="561EF01D" w14:textId="236391FE"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1E4501" w:rsidRPr="0059208B" w14:paraId="0BCB68C2" w14:textId="77777777" w:rsidTr="00476A42">
        <w:trPr>
          <w:trHeight w:val="313"/>
        </w:trPr>
        <w:tc>
          <w:tcPr>
            <w:tcW w:w="4376" w:type="dxa"/>
          </w:tcPr>
          <w:p w14:paraId="476F2B13" w14:textId="711D18EE"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 xml:space="preserve">Conductor Mecánico </w:t>
            </w:r>
          </w:p>
        </w:tc>
        <w:tc>
          <w:tcPr>
            <w:tcW w:w="1657" w:type="dxa"/>
          </w:tcPr>
          <w:p w14:paraId="0ED44D79" w14:textId="04526909"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4103</w:t>
            </w:r>
          </w:p>
        </w:tc>
        <w:tc>
          <w:tcPr>
            <w:tcW w:w="1532" w:type="dxa"/>
          </w:tcPr>
          <w:p w14:paraId="01ACDF12" w14:textId="20BA5AF9"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15</w:t>
            </w:r>
          </w:p>
        </w:tc>
        <w:tc>
          <w:tcPr>
            <w:tcW w:w="1785" w:type="dxa"/>
          </w:tcPr>
          <w:p w14:paraId="5FF66D49" w14:textId="41EF020D"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2</w:t>
            </w:r>
          </w:p>
        </w:tc>
      </w:tr>
      <w:tr w:rsidR="001E4501" w:rsidRPr="0059208B" w14:paraId="0A3AE9E0" w14:textId="77777777" w:rsidTr="00476A42">
        <w:trPr>
          <w:trHeight w:val="313"/>
        </w:trPr>
        <w:tc>
          <w:tcPr>
            <w:tcW w:w="4376" w:type="dxa"/>
          </w:tcPr>
          <w:p w14:paraId="1123C0E3" w14:textId="68943A6F" w:rsidR="001E4501" w:rsidRPr="0059208B" w:rsidRDefault="001E4501" w:rsidP="00275A56">
            <w:pPr>
              <w:pStyle w:val="TableParagraph"/>
              <w:tabs>
                <w:tab w:val="left" w:pos="284"/>
              </w:tabs>
              <w:ind w:left="142" w:right="101"/>
              <w:jc w:val="left"/>
              <w:rPr>
                <w:rFonts w:ascii="Work Sans" w:hAnsi="Work Sans"/>
                <w:sz w:val="24"/>
              </w:rPr>
            </w:pPr>
            <w:r w:rsidRPr="0059208B">
              <w:rPr>
                <w:rFonts w:ascii="Work Sans" w:hAnsi="Work Sans"/>
                <w:sz w:val="24"/>
              </w:rPr>
              <w:t xml:space="preserve">Conductor Mecánico </w:t>
            </w:r>
          </w:p>
        </w:tc>
        <w:tc>
          <w:tcPr>
            <w:tcW w:w="1657" w:type="dxa"/>
          </w:tcPr>
          <w:p w14:paraId="23AB7180" w14:textId="1992AF0F"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4103</w:t>
            </w:r>
          </w:p>
        </w:tc>
        <w:tc>
          <w:tcPr>
            <w:tcW w:w="1532" w:type="dxa"/>
          </w:tcPr>
          <w:p w14:paraId="032DF559" w14:textId="4FE6CC94"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13</w:t>
            </w:r>
          </w:p>
        </w:tc>
        <w:tc>
          <w:tcPr>
            <w:tcW w:w="1785" w:type="dxa"/>
          </w:tcPr>
          <w:p w14:paraId="152A1381" w14:textId="7F6FB682" w:rsidR="001E4501" w:rsidRPr="0059208B" w:rsidRDefault="001E4501" w:rsidP="00275A56">
            <w:pPr>
              <w:pStyle w:val="TableParagraph"/>
              <w:tabs>
                <w:tab w:val="left" w:pos="284"/>
              </w:tabs>
              <w:ind w:left="142" w:right="101"/>
              <w:rPr>
                <w:rFonts w:ascii="Work Sans" w:hAnsi="Work Sans"/>
                <w:sz w:val="24"/>
              </w:rPr>
            </w:pPr>
            <w:r w:rsidRPr="0059208B">
              <w:rPr>
                <w:rFonts w:ascii="Work Sans" w:hAnsi="Work Sans"/>
                <w:sz w:val="24"/>
              </w:rPr>
              <w:t>11</w:t>
            </w:r>
          </w:p>
        </w:tc>
      </w:tr>
    </w:tbl>
    <w:p w14:paraId="601863F0" w14:textId="77777777" w:rsidR="008F2630" w:rsidRPr="0059208B" w:rsidRDefault="008F2630" w:rsidP="00275A56">
      <w:pPr>
        <w:pStyle w:val="Textoindependiente"/>
        <w:tabs>
          <w:tab w:val="left" w:pos="284"/>
        </w:tabs>
        <w:ind w:left="142" w:right="101"/>
        <w:rPr>
          <w:rFonts w:ascii="Work Sans" w:hAnsi="Work Sans" w:cs="Arial"/>
          <w:color w:val="333333"/>
          <w:szCs w:val="24"/>
          <w:shd w:val="clear" w:color="auto" w:fill="FFFFFF"/>
        </w:rPr>
      </w:pPr>
    </w:p>
    <w:p w14:paraId="22BEC69B" w14:textId="7F621B9B" w:rsidR="008F2630" w:rsidRPr="0059208B" w:rsidRDefault="008F2630" w:rsidP="00275A56">
      <w:pPr>
        <w:pStyle w:val="Prrafodelista"/>
        <w:numPr>
          <w:ilvl w:val="0"/>
          <w:numId w:val="5"/>
        </w:numPr>
        <w:tabs>
          <w:tab w:val="left" w:pos="284"/>
        </w:tabs>
        <w:ind w:left="142" w:right="101" w:firstLine="0"/>
        <w:jc w:val="both"/>
        <w:rPr>
          <w:rFonts w:ascii="Work Sans" w:eastAsia="Times New Roman" w:hAnsi="Work Sans"/>
          <w:b/>
          <w:sz w:val="24"/>
          <w:szCs w:val="20"/>
          <w:lang w:val="es-ES_tradnl" w:eastAsia="es-ES"/>
        </w:rPr>
      </w:pPr>
      <w:r w:rsidRPr="0059208B">
        <w:rPr>
          <w:rFonts w:ascii="Work Sans" w:eastAsia="Times New Roman" w:hAnsi="Work Sans"/>
          <w:b/>
          <w:sz w:val="24"/>
          <w:szCs w:val="20"/>
          <w:lang w:val="es-ES_tradnl" w:eastAsia="es-ES"/>
        </w:rPr>
        <w:t>METODOLOGÍA DE PROVISIÓN</w:t>
      </w:r>
    </w:p>
    <w:p w14:paraId="0BD5E8AD" w14:textId="78A2A15E" w:rsidR="008F2630" w:rsidRPr="0059208B" w:rsidRDefault="008F2630" w:rsidP="00275A56">
      <w:pPr>
        <w:tabs>
          <w:tab w:val="left" w:pos="284"/>
        </w:tabs>
        <w:spacing w:before="100" w:beforeAutospacing="1" w:after="0" w:line="240" w:lineRule="auto"/>
        <w:ind w:left="142" w:right="101"/>
        <w:jc w:val="both"/>
        <w:rPr>
          <w:rFonts w:ascii="Work Sans" w:eastAsia="Times New Roman" w:hAnsi="Work Sans" w:cs="Times New Roman"/>
          <w:sz w:val="24"/>
          <w:szCs w:val="20"/>
          <w:lang w:val="es-ES_tradnl" w:eastAsia="es-ES"/>
        </w:rPr>
      </w:pPr>
      <w:r w:rsidRPr="0059208B">
        <w:rPr>
          <w:rFonts w:ascii="Work Sans" w:eastAsia="Times New Roman" w:hAnsi="Work Sans" w:cs="Times New Roman"/>
          <w:sz w:val="24"/>
          <w:szCs w:val="20"/>
          <w:lang w:val="es-ES_tradnl" w:eastAsia="es-ES"/>
        </w:rPr>
        <w:t xml:space="preserve">El Plan Anual de Vacantes </w:t>
      </w:r>
      <w:r w:rsidR="001B305D" w:rsidRPr="0059208B">
        <w:rPr>
          <w:rFonts w:ascii="Work Sans" w:eastAsia="Times New Roman" w:hAnsi="Work Sans" w:cs="Times New Roman"/>
          <w:sz w:val="24"/>
          <w:szCs w:val="20"/>
          <w:lang w:val="es-ES_tradnl" w:eastAsia="es-ES"/>
        </w:rPr>
        <w:t>del Ministerio de Minas y Energía,</w:t>
      </w:r>
      <w:r w:rsidRPr="0059208B">
        <w:rPr>
          <w:rFonts w:ascii="Work Sans" w:eastAsia="Times New Roman" w:hAnsi="Work Sans" w:cs="Times New Roman"/>
          <w:sz w:val="24"/>
          <w:szCs w:val="20"/>
          <w:lang w:val="es-ES_tradnl" w:eastAsia="es-ES"/>
        </w:rPr>
        <w:t xml:space="preserve"> se desarrollará teniendo en cuenta lo dispuesto en el Capítulo 4 del documento del Departamento Administrativo de la Función Pública -DAFP “</w:t>
      </w:r>
      <w:r w:rsidRPr="0059208B">
        <w:rPr>
          <w:rFonts w:ascii="Work Sans" w:eastAsia="Times New Roman" w:hAnsi="Work Sans" w:cs="Times New Roman"/>
          <w:i/>
          <w:sz w:val="24"/>
          <w:szCs w:val="20"/>
          <w:lang w:val="es-ES_tradnl" w:eastAsia="es-ES"/>
        </w:rPr>
        <w:t>Lineamiento para la elaboración del Plan Anual de Empleos Vacantes</w:t>
      </w:r>
      <w:r w:rsidRPr="0059208B">
        <w:rPr>
          <w:rFonts w:ascii="Work Sans" w:eastAsia="Times New Roman" w:hAnsi="Work Sans" w:cs="Times New Roman"/>
          <w:sz w:val="24"/>
          <w:szCs w:val="20"/>
          <w:lang w:val="es-ES_tradnl" w:eastAsia="es-ES"/>
        </w:rPr>
        <w:t>”.</w:t>
      </w:r>
    </w:p>
    <w:p w14:paraId="0347A7E3" w14:textId="385D1395" w:rsidR="008F2630" w:rsidRPr="0059208B" w:rsidRDefault="008F2630" w:rsidP="00275A56">
      <w:pPr>
        <w:pStyle w:val="Textoindependiente"/>
        <w:tabs>
          <w:tab w:val="left" w:pos="284"/>
        </w:tabs>
        <w:spacing w:before="100" w:beforeAutospacing="1"/>
        <w:ind w:left="142" w:right="101"/>
        <w:rPr>
          <w:rFonts w:ascii="Work Sans" w:hAnsi="Work Sans"/>
        </w:rPr>
      </w:pPr>
      <w:r w:rsidRPr="00394F97">
        <w:rPr>
          <w:rFonts w:ascii="Work Sans" w:hAnsi="Work Sans"/>
        </w:rPr>
        <w:t>La Subdirectora de Talento Humano en los primeros días hábiles</w:t>
      </w:r>
      <w:r w:rsidR="00394F97" w:rsidRPr="00394F97">
        <w:rPr>
          <w:rFonts w:ascii="Work Sans" w:hAnsi="Work Sans"/>
        </w:rPr>
        <w:t xml:space="preserve"> del año, actualizará y publicará</w:t>
      </w:r>
      <w:r w:rsidR="00B817E5" w:rsidRPr="00394F97">
        <w:rPr>
          <w:rFonts w:ascii="Work Sans" w:hAnsi="Work Sans"/>
        </w:rPr>
        <w:t xml:space="preserve"> </w:t>
      </w:r>
      <w:r w:rsidRPr="00394F97">
        <w:rPr>
          <w:rFonts w:ascii="Work Sans" w:hAnsi="Work Sans"/>
        </w:rPr>
        <w:t>el Plan</w:t>
      </w:r>
      <w:r w:rsidR="00394F97" w:rsidRPr="00394F97">
        <w:rPr>
          <w:rFonts w:ascii="Work Sans" w:hAnsi="Work Sans"/>
        </w:rPr>
        <w:t xml:space="preserve"> Anual de Vacantes; </w:t>
      </w:r>
      <w:r w:rsidR="00E8076D">
        <w:rPr>
          <w:rFonts w:ascii="Work Sans" w:hAnsi="Work Sans"/>
        </w:rPr>
        <w:t>p</w:t>
      </w:r>
      <w:r w:rsidR="00394F97" w:rsidRPr="00394F97">
        <w:rPr>
          <w:rFonts w:ascii="Work Sans" w:hAnsi="Work Sans"/>
        </w:rPr>
        <w:t xml:space="preserve">lan que se actualizará en las bases de datos dispuestas para tal fin, para consulta periódica. </w:t>
      </w:r>
    </w:p>
    <w:p w14:paraId="29EB84B2" w14:textId="4B4E6825" w:rsidR="00605F7B" w:rsidRPr="0059208B" w:rsidRDefault="00605F7B" w:rsidP="00275A56">
      <w:pPr>
        <w:pStyle w:val="Textoindependiente"/>
        <w:tabs>
          <w:tab w:val="left" w:pos="284"/>
        </w:tabs>
        <w:spacing w:before="11"/>
        <w:ind w:left="142" w:right="101"/>
        <w:rPr>
          <w:rFonts w:ascii="Work Sans" w:hAnsi="Work Sans"/>
        </w:rPr>
      </w:pPr>
    </w:p>
    <w:p w14:paraId="7F0B5043" w14:textId="77777777" w:rsidR="008F2630" w:rsidRPr="0059208B" w:rsidRDefault="008F2630" w:rsidP="00275A56">
      <w:pPr>
        <w:pStyle w:val="Ttulo2"/>
        <w:keepNext w:val="0"/>
        <w:keepLines w:val="0"/>
        <w:widowControl w:val="0"/>
        <w:numPr>
          <w:ilvl w:val="1"/>
          <w:numId w:val="10"/>
        </w:numPr>
        <w:tabs>
          <w:tab w:val="left" w:pos="284"/>
          <w:tab w:val="left" w:pos="809"/>
          <w:tab w:val="left" w:pos="810"/>
        </w:tabs>
        <w:autoSpaceDE w:val="0"/>
        <w:autoSpaceDN w:val="0"/>
        <w:spacing w:before="0" w:line="240" w:lineRule="auto"/>
        <w:ind w:left="142" w:right="101" w:firstLine="0"/>
        <w:rPr>
          <w:rFonts w:ascii="Work Sans" w:eastAsia="Times New Roman" w:hAnsi="Work Sans" w:cs="Times New Roman"/>
          <w:b/>
          <w:color w:val="auto"/>
          <w:sz w:val="24"/>
          <w:szCs w:val="20"/>
          <w:lang w:val="es-ES_tradnl" w:eastAsia="es-ES"/>
        </w:rPr>
      </w:pPr>
      <w:r w:rsidRPr="0059208B">
        <w:rPr>
          <w:rFonts w:ascii="Work Sans" w:eastAsia="Times New Roman" w:hAnsi="Work Sans" w:cs="Times New Roman"/>
          <w:b/>
          <w:color w:val="auto"/>
          <w:sz w:val="24"/>
          <w:szCs w:val="20"/>
          <w:lang w:val="es-ES_tradnl" w:eastAsia="es-ES"/>
        </w:rPr>
        <w:t>Selección</w:t>
      </w:r>
    </w:p>
    <w:p w14:paraId="701314FF" w14:textId="77777777" w:rsidR="008F2630" w:rsidRPr="0059208B" w:rsidRDefault="008F2630" w:rsidP="00275A56">
      <w:pPr>
        <w:pStyle w:val="Textoindependiente"/>
        <w:tabs>
          <w:tab w:val="left" w:pos="284"/>
        </w:tabs>
        <w:spacing w:before="2"/>
        <w:ind w:left="142" w:right="101"/>
        <w:rPr>
          <w:rFonts w:ascii="Work Sans" w:hAnsi="Work Sans"/>
        </w:rPr>
      </w:pPr>
    </w:p>
    <w:p w14:paraId="271961D1" w14:textId="77777777" w:rsidR="008F2630" w:rsidRPr="0059208B" w:rsidRDefault="008F2630" w:rsidP="00275A56">
      <w:pPr>
        <w:pStyle w:val="Textoindependiente"/>
        <w:tabs>
          <w:tab w:val="left" w:pos="284"/>
        </w:tabs>
        <w:spacing w:after="100" w:afterAutospacing="1"/>
        <w:ind w:left="142" w:right="102"/>
        <w:rPr>
          <w:rFonts w:ascii="Work Sans" w:hAnsi="Work Sans"/>
          <w:szCs w:val="24"/>
        </w:rPr>
      </w:pPr>
      <w:r w:rsidRPr="0059208B">
        <w:rPr>
          <w:rFonts w:ascii="Work Sans" w:hAnsi="Work Sans"/>
          <w:szCs w:val="24"/>
        </w:rPr>
        <w:t>Los empleos de carrera administrativa se podrán proveer mediante encargo o de manera excepcional, en nombramiento provisional. Para cumplir con la provisión debida de los empleos, se identificarán mes a mes las vacantes que resulten</w:t>
      </w:r>
      <w:r w:rsidRPr="0059208B">
        <w:rPr>
          <w:rFonts w:ascii="Work Sans" w:hAnsi="Work Sans"/>
          <w:spacing w:val="-11"/>
          <w:szCs w:val="24"/>
        </w:rPr>
        <w:t xml:space="preserve"> </w:t>
      </w:r>
      <w:r w:rsidRPr="0059208B">
        <w:rPr>
          <w:rFonts w:ascii="Work Sans" w:hAnsi="Work Sans"/>
          <w:szCs w:val="24"/>
        </w:rPr>
        <w:t>por</w:t>
      </w:r>
      <w:r w:rsidRPr="0059208B">
        <w:rPr>
          <w:rFonts w:ascii="Work Sans" w:hAnsi="Work Sans"/>
          <w:spacing w:val="-12"/>
          <w:szCs w:val="24"/>
        </w:rPr>
        <w:t xml:space="preserve"> </w:t>
      </w:r>
      <w:r w:rsidRPr="0059208B">
        <w:rPr>
          <w:rFonts w:ascii="Work Sans" w:hAnsi="Work Sans"/>
          <w:szCs w:val="24"/>
        </w:rPr>
        <w:t>alguna</w:t>
      </w:r>
      <w:r w:rsidRPr="0059208B">
        <w:rPr>
          <w:rFonts w:ascii="Work Sans" w:hAnsi="Work Sans"/>
          <w:spacing w:val="-12"/>
          <w:szCs w:val="24"/>
        </w:rPr>
        <w:t xml:space="preserve"> </w:t>
      </w:r>
      <w:r w:rsidRPr="0059208B">
        <w:rPr>
          <w:rFonts w:ascii="Work Sans" w:hAnsi="Work Sans"/>
          <w:szCs w:val="24"/>
        </w:rPr>
        <w:t>de</w:t>
      </w:r>
      <w:r w:rsidRPr="0059208B">
        <w:rPr>
          <w:rFonts w:ascii="Work Sans" w:hAnsi="Work Sans"/>
          <w:spacing w:val="-11"/>
          <w:szCs w:val="24"/>
        </w:rPr>
        <w:t xml:space="preserve"> </w:t>
      </w:r>
      <w:r w:rsidRPr="0059208B">
        <w:rPr>
          <w:rFonts w:ascii="Work Sans" w:hAnsi="Work Sans"/>
          <w:szCs w:val="24"/>
        </w:rPr>
        <w:t>las</w:t>
      </w:r>
      <w:r w:rsidRPr="0059208B">
        <w:rPr>
          <w:rFonts w:ascii="Work Sans" w:hAnsi="Work Sans"/>
          <w:spacing w:val="-9"/>
          <w:szCs w:val="24"/>
        </w:rPr>
        <w:t xml:space="preserve"> </w:t>
      </w:r>
      <w:r w:rsidRPr="0059208B">
        <w:rPr>
          <w:rFonts w:ascii="Work Sans" w:hAnsi="Work Sans"/>
          <w:szCs w:val="24"/>
        </w:rPr>
        <w:t>causales contenidas en la normativa vigente. La provisión de estos empleos se regulará teniendo en cuenta el marco normativo.</w:t>
      </w:r>
    </w:p>
    <w:p w14:paraId="358FD9FC" w14:textId="77777777" w:rsidR="008F2630" w:rsidRPr="0059208B" w:rsidRDefault="008F2630" w:rsidP="00275A56">
      <w:pPr>
        <w:tabs>
          <w:tab w:val="left" w:pos="284"/>
        </w:tabs>
        <w:spacing w:after="100" w:afterAutospacing="1" w:line="240" w:lineRule="auto"/>
        <w:ind w:left="142" w:right="102"/>
        <w:jc w:val="both"/>
        <w:rPr>
          <w:rFonts w:ascii="Work Sans" w:hAnsi="Work Sans"/>
          <w:sz w:val="24"/>
          <w:szCs w:val="24"/>
          <w:lang w:val="es-ES_tradnl"/>
        </w:rPr>
      </w:pPr>
      <w:r w:rsidRPr="0059208B">
        <w:rPr>
          <w:rFonts w:ascii="Work Sans" w:hAnsi="Work Sans"/>
          <w:sz w:val="24"/>
          <w:szCs w:val="24"/>
        </w:rPr>
        <w:t xml:space="preserve">Los empleos de libre nombramiento y remoción, serán provistos por nombramiento ordinario, previo el cumplimiento de los requisitos exigidos para el desempeño del empleo y el procedimiento establecido en la Ley 909 de 2004, </w:t>
      </w:r>
      <w:r w:rsidRPr="0059208B">
        <w:rPr>
          <w:rFonts w:ascii="Work Sans" w:hAnsi="Work Sans"/>
          <w:sz w:val="24"/>
          <w:szCs w:val="24"/>
          <w:lang w:val="es-ES_tradnl"/>
        </w:rPr>
        <w:t>Decreto 1083 de 2015 y demás disposiciones.</w:t>
      </w:r>
    </w:p>
    <w:p w14:paraId="6D2021A1" w14:textId="77777777" w:rsidR="00876EC7" w:rsidRPr="0059208B" w:rsidRDefault="00876EC7" w:rsidP="00275A56">
      <w:pPr>
        <w:pStyle w:val="Ttulo2"/>
        <w:keepNext w:val="0"/>
        <w:keepLines w:val="0"/>
        <w:widowControl w:val="0"/>
        <w:numPr>
          <w:ilvl w:val="1"/>
          <w:numId w:val="10"/>
        </w:numPr>
        <w:tabs>
          <w:tab w:val="left" w:pos="284"/>
          <w:tab w:val="left" w:pos="809"/>
          <w:tab w:val="left" w:pos="810"/>
        </w:tabs>
        <w:autoSpaceDE w:val="0"/>
        <w:autoSpaceDN w:val="0"/>
        <w:spacing w:before="0" w:line="240" w:lineRule="auto"/>
        <w:ind w:left="142" w:right="101" w:firstLine="0"/>
        <w:rPr>
          <w:rFonts w:ascii="Work Sans" w:eastAsia="Times New Roman" w:hAnsi="Work Sans" w:cs="Arial"/>
          <w:b/>
          <w:color w:val="auto"/>
          <w:sz w:val="24"/>
          <w:szCs w:val="24"/>
          <w:lang w:val="es-ES_tradnl" w:eastAsia="es-ES"/>
        </w:rPr>
      </w:pPr>
      <w:r w:rsidRPr="0059208B">
        <w:rPr>
          <w:rFonts w:ascii="Work Sans" w:eastAsia="Times New Roman" w:hAnsi="Work Sans" w:cs="Arial"/>
          <w:b/>
          <w:color w:val="auto"/>
          <w:sz w:val="24"/>
          <w:szCs w:val="24"/>
          <w:lang w:val="es-ES_tradnl" w:eastAsia="es-ES"/>
        </w:rPr>
        <w:t>Movilidad</w:t>
      </w:r>
    </w:p>
    <w:p w14:paraId="04B6FF0D" w14:textId="77777777" w:rsidR="00876EC7" w:rsidRPr="0059208B" w:rsidRDefault="00876EC7" w:rsidP="00275A56">
      <w:pPr>
        <w:pStyle w:val="Textoindependiente"/>
        <w:tabs>
          <w:tab w:val="left" w:pos="284"/>
        </w:tabs>
        <w:spacing w:before="2"/>
        <w:ind w:left="142" w:right="101"/>
        <w:rPr>
          <w:rFonts w:ascii="Work Sans" w:hAnsi="Work Sans" w:cs="Arial"/>
          <w:szCs w:val="24"/>
        </w:rPr>
      </w:pPr>
    </w:p>
    <w:p w14:paraId="7B633603" w14:textId="77777777" w:rsidR="00876EC7" w:rsidRPr="0059208B" w:rsidRDefault="00876EC7"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t>Otra de las formas de provisión de los empleos públicos es el traslado, el cual se produce cuando se provee un empleo en vacancia definitiva con un servidor de carrera administrativa en servicio activo siempre y cuando cumpla con los requisitos del empleo a cubrir.</w:t>
      </w:r>
    </w:p>
    <w:p w14:paraId="281C1C4F" w14:textId="77777777" w:rsidR="00876EC7" w:rsidRPr="0059208B" w:rsidRDefault="00876EC7" w:rsidP="00275A56">
      <w:pPr>
        <w:pStyle w:val="Textoindependiente"/>
        <w:tabs>
          <w:tab w:val="left" w:pos="284"/>
        </w:tabs>
        <w:spacing w:before="11"/>
        <w:ind w:left="142" w:right="101"/>
        <w:rPr>
          <w:rFonts w:ascii="Work Sans" w:hAnsi="Work Sans" w:cs="Arial"/>
          <w:szCs w:val="24"/>
        </w:rPr>
      </w:pPr>
    </w:p>
    <w:p w14:paraId="5976C90E" w14:textId="77777777" w:rsidR="00876EC7" w:rsidRPr="0059208B" w:rsidRDefault="00876EC7"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lastRenderedPageBreak/>
        <w:t>De acuerdo con el artículo 2.2.5.9.2 del citado Decreto 1083 de 2015, las características del traslado son las siguientes:</w:t>
      </w:r>
    </w:p>
    <w:p w14:paraId="3D0C0D6E" w14:textId="77777777" w:rsidR="00876EC7" w:rsidRPr="0059208B" w:rsidRDefault="00876EC7" w:rsidP="00275A56">
      <w:pPr>
        <w:pStyle w:val="Textoindependiente"/>
        <w:tabs>
          <w:tab w:val="left" w:pos="284"/>
        </w:tabs>
        <w:ind w:left="142" w:right="101"/>
        <w:rPr>
          <w:rFonts w:ascii="Work Sans" w:hAnsi="Work Sans" w:cs="Arial"/>
          <w:szCs w:val="24"/>
        </w:rPr>
      </w:pPr>
    </w:p>
    <w:p w14:paraId="126C0BA8" w14:textId="132D54E6" w:rsidR="00876EC7" w:rsidRPr="0059208B" w:rsidRDefault="00B817E5" w:rsidP="00275A56">
      <w:pPr>
        <w:pStyle w:val="Prrafodelista"/>
        <w:widowControl w:val="0"/>
        <w:numPr>
          <w:ilvl w:val="0"/>
          <w:numId w:val="9"/>
        </w:numPr>
        <w:tabs>
          <w:tab w:val="left" w:pos="284"/>
          <w:tab w:val="left" w:pos="529"/>
          <w:tab w:val="left" w:pos="530"/>
        </w:tabs>
        <w:autoSpaceDE w:val="0"/>
        <w:autoSpaceDN w:val="0"/>
        <w:spacing w:after="0" w:line="240" w:lineRule="auto"/>
        <w:ind w:left="142" w:right="101" w:firstLine="0"/>
        <w:jc w:val="both"/>
        <w:rPr>
          <w:rFonts w:ascii="Work Sans" w:eastAsia="Times New Roman" w:hAnsi="Work Sans" w:cs="Arial"/>
          <w:sz w:val="24"/>
          <w:szCs w:val="24"/>
          <w:lang w:val="es-ES_tradnl" w:eastAsia="es-ES"/>
        </w:rPr>
      </w:pPr>
      <w:r>
        <w:rPr>
          <w:rFonts w:ascii="Work Sans" w:eastAsia="Times New Roman" w:hAnsi="Work Sans" w:cs="Arial"/>
          <w:sz w:val="24"/>
          <w:szCs w:val="24"/>
          <w:lang w:val="es-ES_tradnl" w:eastAsia="es-ES"/>
        </w:rPr>
        <w:t>El empleo</w:t>
      </w:r>
      <w:r w:rsidR="00876EC7" w:rsidRPr="0059208B">
        <w:rPr>
          <w:rFonts w:ascii="Work Sans" w:eastAsia="Times New Roman" w:hAnsi="Work Sans" w:cs="Arial"/>
          <w:sz w:val="24"/>
          <w:szCs w:val="24"/>
          <w:lang w:val="es-ES_tradnl" w:eastAsia="es-ES"/>
        </w:rPr>
        <w:t xml:space="preserve"> al que se va a trasladar el empleado debe estar vacante en forma definitiva.</w:t>
      </w:r>
    </w:p>
    <w:p w14:paraId="5607E593" w14:textId="77777777" w:rsidR="00876EC7" w:rsidRPr="0059208B" w:rsidRDefault="00876EC7" w:rsidP="00275A56">
      <w:pPr>
        <w:pStyle w:val="Prrafodelista"/>
        <w:widowControl w:val="0"/>
        <w:numPr>
          <w:ilvl w:val="0"/>
          <w:numId w:val="9"/>
        </w:numPr>
        <w:tabs>
          <w:tab w:val="left" w:pos="284"/>
          <w:tab w:val="left" w:pos="529"/>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sz w:val="24"/>
          <w:szCs w:val="24"/>
        </w:rPr>
        <w:t>Los empleos deben ser de la misma categoría y tener funciones y requisitos afines o similares.</w:t>
      </w:r>
    </w:p>
    <w:p w14:paraId="07FF256D" w14:textId="77777777" w:rsidR="00876EC7" w:rsidRPr="0059208B" w:rsidRDefault="00876EC7" w:rsidP="00275A56">
      <w:pPr>
        <w:pStyle w:val="Prrafodelista"/>
        <w:widowControl w:val="0"/>
        <w:numPr>
          <w:ilvl w:val="0"/>
          <w:numId w:val="9"/>
        </w:numPr>
        <w:tabs>
          <w:tab w:val="left" w:pos="284"/>
          <w:tab w:val="left" w:pos="529"/>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sz w:val="24"/>
          <w:szCs w:val="24"/>
        </w:rPr>
        <w:t>Los traslados o permutas podrán hacerse dentro de la misma entidad o de un organismo a</w:t>
      </w:r>
      <w:r w:rsidRPr="0059208B">
        <w:rPr>
          <w:rFonts w:ascii="Work Sans" w:hAnsi="Work Sans" w:cs="Arial"/>
          <w:spacing w:val="-2"/>
          <w:sz w:val="24"/>
          <w:szCs w:val="24"/>
        </w:rPr>
        <w:t xml:space="preserve"> </w:t>
      </w:r>
      <w:r w:rsidRPr="0059208B">
        <w:rPr>
          <w:rFonts w:ascii="Work Sans" w:hAnsi="Work Sans" w:cs="Arial"/>
          <w:sz w:val="24"/>
          <w:szCs w:val="24"/>
        </w:rPr>
        <w:t>otro.</w:t>
      </w:r>
    </w:p>
    <w:p w14:paraId="624B8516" w14:textId="77777777" w:rsidR="00876EC7" w:rsidRPr="0059208B" w:rsidRDefault="00876EC7" w:rsidP="00275A56">
      <w:pPr>
        <w:pStyle w:val="Prrafodelista"/>
        <w:widowControl w:val="0"/>
        <w:numPr>
          <w:ilvl w:val="0"/>
          <w:numId w:val="9"/>
        </w:numPr>
        <w:tabs>
          <w:tab w:val="left" w:pos="284"/>
          <w:tab w:val="left" w:pos="529"/>
          <w:tab w:val="left" w:pos="530"/>
        </w:tabs>
        <w:autoSpaceDE w:val="0"/>
        <w:autoSpaceDN w:val="0"/>
        <w:spacing w:before="2" w:after="0" w:line="240" w:lineRule="auto"/>
        <w:ind w:left="142" w:right="101" w:firstLine="0"/>
        <w:jc w:val="both"/>
        <w:rPr>
          <w:rFonts w:ascii="Work Sans" w:hAnsi="Work Sans" w:cs="Arial"/>
          <w:sz w:val="24"/>
          <w:szCs w:val="24"/>
        </w:rPr>
      </w:pPr>
      <w:r w:rsidRPr="0059208B">
        <w:rPr>
          <w:rFonts w:ascii="Work Sans" w:hAnsi="Work Sans" w:cs="Arial"/>
          <w:sz w:val="24"/>
          <w:szCs w:val="24"/>
        </w:rPr>
        <w:t>Para realizar los traslados entre entidades, los jefes de cada una de estas deberán autorizarlos mediante acto</w:t>
      </w:r>
      <w:r w:rsidRPr="0059208B">
        <w:rPr>
          <w:rFonts w:ascii="Work Sans" w:hAnsi="Work Sans" w:cs="Arial"/>
          <w:spacing w:val="1"/>
          <w:sz w:val="24"/>
          <w:szCs w:val="24"/>
        </w:rPr>
        <w:t xml:space="preserve"> </w:t>
      </w:r>
      <w:r w:rsidRPr="0059208B">
        <w:rPr>
          <w:rFonts w:ascii="Work Sans" w:hAnsi="Work Sans" w:cs="Arial"/>
          <w:sz w:val="24"/>
          <w:szCs w:val="24"/>
        </w:rPr>
        <w:t>administrativo.</w:t>
      </w:r>
    </w:p>
    <w:p w14:paraId="063D8991" w14:textId="77777777" w:rsidR="00876EC7" w:rsidRPr="0059208B" w:rsidRDefault="00876EC7" w:rsidP="00275A56">
      <w:pPr>
        <w:pStyle w:val="Prrafodelista"/>
        <w:widowControl w:val="0"/>
        <w:numPr>
          <w:ilvl w:val="0"/>
          <w:numId w:val="9"/>
        </w:numPr>
        <w:tabs>
          <w:tab w:val="left" w:pos="284"/>
          <w:tab w:val="left" w:pos="529"/>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sz w:val="24"/>
          <w:szCs w:val="24"/>
        </w:rPr>
        <w:t>El</w:t>
      </w:r>
      <w:r w:rsidRPr="0059208B">
        <w:rPr>
          <w:rFonts w:ascii="Work Sans" w:hAnsi="Work Sans" w:cs="Arial"/>
          <w:spacing w:val="-11"/>
          <w:sz w:val="24"/>
          <w:szCs w:val="24"/>
        </w:rPr>
        <w:t xml:space="preserve"> </w:t>
      </w:r>
      <w:r w:rsidRPr="0059208B">
        <w:rPr>
          <w:rFonts w:ascii="Work Sans" w:hAnsi="Work Sans" w:cs="Arial"/>
          <w:sz w:val="24"/>
          <w:szCs w:val="24"/>
        </w:rPr>
        <w:t>traslado</w:t>
      </w:r>
      <w:r w:rsidRPr="0059208B">
        <w:rPr>
          <w:rFonts w:ascii="Work Sans" w:hAnsi="Work Sans" w:cs="Arial"/>
          <w:spacing w:val="-11"/>
          <w:sz w:val="24"/>
          <w:szCs w:val="24"/>
        </w:rPr>
        <w:t xml:space="preserve"> </w:t>
      </w:r>
      <w:r w:rsidRPr="0059208B">
        <w:rPr>
          <w:rFonts w:ascii="Work Sans" w:hAnsi="Work Sans" w:cs="Arial"/>
          <w:sz w:val="24"/>
          <w:szCs w:val="24"/>
        </w:rPr>
        <w:t>se</w:t>
      </w:r>
      <w:r w:rsidRPr="0059208B">
        <w:rPr>
          <w:rFonts w:ascii="Work Sans" w:hAnsi="Work Sans" w:cs="Arial"/>
          <w:spacing w:val="-11"/>
          <w:sz w:val="24"/>
          <w:szCs w:val="24"/>
        </w:rPr>
        <w:t xml:space="preserve"> </w:t>
      </w:r>
      <w:r w:rsidRPr="0059208B">
        <w:rPr>
          <w:rFonts w:ascii="Work Sans" w:hAnsi="Work Sans" w:cs="Arial"/>
          <w:sz w:val="24"/>
          <w:szCs w:val="24"/>
        </w:rPr>
        <w:t>puede</w:t>
      </w:r>
      <w:r w:rsidRPr="0059208B">
        <w:rPr>
          <w:rFonts w:ascii="Work Sans" w:hAnsi="Work Sans" w:cs="Arial"/>
          <w:spacing w:val="-9"/>
          <w:sz w:val="24"/>
          <w:szCs w:val="24"/>
        </w:rPr>
        <w:t xml:space="preserve"> </w:t>
      </w:r>
      <w:r w:rsidRPr="0059208B">
        <w:rPr>
          <w:rFonts w:ascii="Work Sans" w:hAnsi="Work Sans" w:cs="Arial"/>
          <w:sz w:val="24"/>
          <w:szCs w:val="24"/>
        </w:rPr>
        <w:t>hacer</w:t>
      </w:r>
      <w:r w:rsidRPr="0059208B">
        <w:rPr>
          <w:rFonts w:ascii="Work Sans" w:hAnsi="Work Sans" w:cs="Arial"/>
          <w:spacing w:val="-10"/>
          <w:sz w:val="24"/>
          <w:szCs w:val="24"/>
        </w:rPr>
        <w:t xml:space="preserve"> </w:t>
      </w:r>
      <w:r w:rsidRPr="0059208B">
        <w:rPr>
          <w:rFonts w:ascii="Work Sans" w:hAnsi="Work Sans" w:cs="Arial"/>
          <w:sz w:val="24"/>
          <w:szCs w:val="24"/>
        </w:rPr>
        <w:t>por</w:t>
      </w:r>
      <w:r w:rsidRPr="0059208B">
        <w:rPr>
          <w:rFonts w:ascii="Work Sans" w:hAnsi="Work Sans" w:cs="Arial"/>
          <w:spacing w:val="-10"/>
          <w:sz w:val="24"/>
          <w:szCs w:val="24"/>
        </w:rPr>
        <w:t xml:space="preserve"> </w:t>
      </w:r>
      <w:r w:rsidRPr="0059208B">
        <w:rPr>
          <w:rFonts w:ascii="Work Sans" w:hAnsi="Work Sans" w:cs="Arial"/>
          <w:sz w:val="24"/>
          <w:szCs w:val="24"/>
        </w:rPr>
        <w:t>necesidades</w:t>
      </w:r>
      <w:r w:rsidRPr="0059208B">
        <w:rPr>
          <w:rFonts w:ascii="Work Sans" w:hAnsi="Work Sans" w:cs="Arial"/>
          <w:spacing w:val="-9"/>
          <w:sz w:val="24"/>
          <w:szCs w:val="24"/>
        </w:rPr>
        <w:t xml:space="preserve"> </w:t>
      </w:r>
      <w:r w:rsidRPr="0059208B">
        <w:rPr>
          <w:rFonts w:ascii="Work Sans" w:hAnsi="Work Sans" w:cs="Arial"/>
          <w:sz w:val="24"/>
          <w:szCs w:val="24"/>
        </w:rPr>
        <w:t>del</w:t>
      </w:r>
      <w:r w:rsidRPr="0059208B">
        <w:rPr>
          <w:rFonts w:ascii="Work Sans" w:hAnsi="Work Sans" w:cs="Arial"/>
          <w:spacing w:val="-10"/>
          <w:sz w:val="24"/>
          <w:szCs w:val="24"/>
        </w:rPr>
        <w:t xml:space="preserve"> </w:t>
      </w:r>
      <w:r w:rsidRPr="0059208B">
        <w:rPr>
          <w:rFonts w:ascii="Work Sans" w:hAnsi="Work Sans" w:cs="Arial"/>
          <w:sz w:val="24"/>
          <w:szCs w:val="24"/>
        </w:rPr>
        <w:t>servicio,</w:t>
      </w:r>
      <w:r w:rsidRPr="0059208B">
        <w:rPr>
          <w:rFonts w:ascii="Work Sans" w:hAnsi="Work Sans" w:cs="Arial"/>
          <w:spacing w:val="-11"/>
          <w:sz w:val="24"/>
          <w:szCs w:val="24"/>
        </w:rPr>
        <w:t xml:space="preserve"> </w:t>
      </w:r>
      <w:r w:rsidRPr="0059208B">
        <w:rPr>
          <w:rFonts w:ascii="Work Sans" w:hAnsi="Work Sans" w:cs="Arial"/>
          <w:sz w:val="24"/>
          <w:szCs w:val="24"/>
        </w:rPr>
        <w:t>siempre</w:t>
      </w:r>
      <w:r w:rsidRPr="0059208B">
        <w:rPr>
          <w:rFonts w:ascii="Work Sans" w:hAnsi="Work Sans" w:cs="Arial"/>
          <w:spacing w:val="-10"/>
          <w:sz w:val="24"/>
          <w:szCs w:val="24"/>
        </w:rPr>
        <w:t xml:space="preserve"> </w:t>
      </w:r>
      <w:r w:rsidRPr="0059208B">
        <w:rPr>
          <w:rFonts w:ascii="Work Sans" w:hAnsi="Work Sans" w:cs="Arial"/>
          <w:sz w:val="24"/>
          <w:szCs w:val="24"/>
        </w:rPr>
        <w:t>que</w:t>
      </w:r>
      <w:r w:rsidRPr="0059208B">
        <w:rPr>
          <w:rFonts w:ascii="Work Sans" w:hAnsi="Work Sans" w:cs="Arial"/>
          <w:spacing w:val="-14"/>
          <w:sz w:val="24"/>
          <w:szCs w:val="24"/>
        </w:rPr>
        <w:t xml:space="preserve"> </w:t>
      </w:r>
      <w:r w:rsidRPr="0059208B">
        <w:rPr>
          <w:rFonts w:ascii="Work Sans" w:hAnsi="Work Sans" w:cs="Arial"/>
          <w:sz w:val="24"/>
          <w:szCs w:val="24"/>
        </w:rPr>
        <w:t>ello</w:t>
      </w:r>
      <w:r w:rsidRPr="0059208B">
        <w:rPr>
          <w:rFonts w:ascii="Work Sans" w:hAnsi="Work Sans" w:cs="Arial"/>
          <w:spacing w:val="-10"/>
          <w:sz w:val="24"/>
          <w:szCs w:val="24"/>
        </w:rPr>
        <w:t xml:space="preserve"> </w:t>
      </w:r>
      <w:r w:rsidRPr="0059208B">
        <w:rPr>
          <w:rFonts w:ascii="Work Sans" w:hAnsi="Work Sans" w:cs="Arial"/>
          <w:sz w:val="24"/>
          <w:szCs w:val="24"/>
        </w:rPr>
        <w:t>no</w:t>
      </w:r>
      <w:r w:rsidRPr="0059208B">
        <w:rPr>
          <w:rFonts w:ascii="Work Sans" w:hAnsi="Work Sans" w:cs="Arial"/>
          <w:spacing w:val="-10"/>
          <w:sz w:val="24"/>
          <w:szCs w:val="24"/>
        </w:rPr>
        <w:t xml:space="preserve"> </w:t>
      </w:r>
      <w:r w:rsidRPr="0059208B">
        <w:rPr>
          <w:rFonts w:ascii="Work Sans" w:hAnsi="Work Sans" w:cs="Arial"/>
          <w:sz w:val="24"/>
          <w:szCs w:val="24"/>
        </w:rPr>
        <w:t>implique condiciones menos favorables para el</w:t>
      </w:r>
      <w:r w:rsidRPr="0059208B">
        <w:rPr>
          <w:rFonts w:ascii="Work Sans" w:hAnsi="Work Sans" w:cs="Arial"/>
          <w:spacing w:val="-2"/>
          <w:sz w:val="24"/>
          <w:szCs w:val="24"/>
        </w:rPr>
        <w:t xml:space="preserve"> </w:t>
      </w:r>
      <w:r w:rsidRPr="0059208B">
        <w:rPr>
          <w:rFonts w:ascii="Work Sans" w:hAnsi="Work Sans" w:cs="Arial"/>
          <w:sz w:val="24"/>
          <w:szCs w:val="24"/>
        </w:rPr>
        <w:t>empleado.</w:t>
      </w:r>
    </w:p>
    <w:p w14:paraId="01D33AB9" w14:textId="77777777" w:rsidR="00876EC7" w:rsidRPr="0059208B" w:rsidRDefault="00876EC7" w:rsidP="00275A56">
      <w:pPr>
        <w:pStyle w:val="Prrafodelista"/>
        <w:widowControl w:val="0"/>
        <w:numPr>
          <w:ilvl w:val="0"/>
          <w:numId w:val="9"/>
        </w:numPr>
        <w:tabs>
          <w:tab w:val="left" w:pos="284"/>
          <w:tab w:val="left" w:pos="851"/>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sz w:val="24"/>
          <w:szCs w:val="24"/>
        </w:rPr>
        <w:t>Podrá hacerse también cuando sea solicitado por los funcionarios interesados, siempre que el movimiento no cause perjuicios al</w:t>
      </w:r>
      <w:r w:rsidRPr="0059208B">
        <w:rPr>
          <w:rFonts w:ascii="Work Sans" w:hAnsi="Work Sans" w:cs="Arial"/>
          <w:spacing w:val="-6"/>
          <w:sz w:val="24"/>
          <w:szCs w:val="24"/>
        </w:rPr>
        <w:t xml:space="preserve"> </w:t>
      </w:r>
      <w:r w:rsidRPr="0059208B">
        <w:rPr>
          <w:rFonts w:ascii="Work Sans" w:hAnsi="Work Sans" w:cs="Arial"/>
          <w:sz w:val="24"/>
          <w:szCs w:val="24"/>
        </w:rPr>
        <w:t>servicio.</w:t>
      </w:r>
    </w:p>
    <w:p w14:paraId="1F8083C8" w14:textId="77777777" w:rsidR="00876EC7" w:rsidRPr="0059208B" w:rsidRDefault="00876EC7" w:rsidP="00275A56">
      <w:pPr>
        <w:pStyle w:val="Prrafodelista"/>
        <w:widowControl w:val="0"/>
        <w:numPr>
          <w:ilvl w:val="0"/>
          <w:numId w:val="9"/>
        </w:numPr>
        <w:tabs>
          <w:tab w:val="left" w:pos="284"/>
          <w:tab w:val="left" w:pos="529"/>
          <w:tab w:val="left" w:pos="530"/>
        </w:tabs>
        <w:autoSpaceDE w:val="0"/>
        <w:autoSpaceDN w:val="0"/>
        <w:spacing w:before="2" w:after="0" w:line="240" w:lineRule="auto"/>
        <w:ind w:left="142" w:right="101" w:firstLine="0"/>
        <w:jc w:val="both"/>
        <w:rPr>
          <w:rFonts w:ascii="Work Sans" w:hAnsi="Work Sans" w:cs="Arial"/>
          <w:sz w:val="24"/>
          <w:szCs w:val="24"/>
        </w:rPr>
      </w:pPr>
      <w:r w:rsidRPr="0059208B">
        <w:rPr>
          <w:rFonts w:ascii="Work Sans" w:hAnsi="Work Sans" w:cs="Arial"/>
          <w:sz w:val="24"/>
          <w:szCs w:val="24"/>
        </w:rPr>
        <w:t>Se deben conservar los derechos de carrera y de antigüedad en el servicio.</w:t>
      </w:r>
    </w:p>
    <w:p w14:paraId="1B39B1BB" w14:textId="618B2B66" w:rsidR="00E8076D" w:rsidRPr="00303820" w:rsidRDefault="00876EC7" w:rsidP="00E8076D">
      <w:pPr>
        <w:pStyle w:val="Prrafodelista"/>
        <w:widowControl w:val="0"/>
        <w:numPr>
          <w:ilvl w:val="0"/>
          <w:numId w:val="9"/>
        </w:numPr>
        <w:tabs>
          <w:tab w:val="left" w:pos="284"/>
          <w:tab w:val="left" w:pos="529"/>
          <w:tab w:val="left" w:pos="530"/>
        </w:tabs>
        <w:autoSpaceDE w:val="0"/>
        <w:autoSpaceDN w:val="0"/>
        <w:spacing w:before="2" w:after="0" w:line="240" w:lineRule="auto"/>
        <w:ind w:left="142" w:right="101" w:firstLine="0"/>
        <w:jc w:val="both"/>
        <w:rPr>
          <w:rFonts w:ascii="Work Sans" w:hAnsi="Work Sans" w:cs="Arial"/>
          <w:sz w:val="24"/>
          <w:szCs w:val="24"/>
        </w:rPr>
      </w:pPr>
      <w:r w:rsidRPr="00303820">
        <w:rPr>
          <w:rFonts w:ascii="Work Sans" w:hAnsi="Work Sans" w:cs="Arial"/>
          <w:sz w:val="24"/>
          <w:szCs w:val="24"/>
        </w:rPr>
        <w:t>En cuanto a los traslados internos o reubicación en el Ministerio de Minas y Energía, se llevarán a cabo cuando se requiera adelantar gestiones de carácter especial en alguna de las dependencias del Ministerio, teniendo en cuenta la organización interna, los planes, los programas</w:t>
      </w:r>
      <w:r w:rsidR="00E8076D" w:rsidRPr="00303820">
        <w:rPr>
          <w:rFonts w:ascii="Work Sans" w:hAnsi="Work Sans" w:cs="Arial"/>
          <w:sz w:val="24"/>
          <w:szCs w:val="24"/>
        </w:rPr>
        <w:t xml:space="preserve"> y las necesidades del servicio. </w:t>
      </w:r>
    </w:p>
    <w:p w14:paraId="0F9DE820" w14:textId="685836C2" w:rsidR="00876EC7" w:rsidRPr="0059208B" w:rsidRDefault="00876EC7" w:rsidP="00E8076D">
      <w:pPr>
        <w:pStyle w:val="Prrafodelista"/>
        <w:widowControl w:val="0"/>
        <w:numPr>
          <w:ilvl w:val="0"/>
          <w:numId w:val="9"/>
        </w:numPr>
        <w:tabs>
          <w:tab w:val="left" w:pos="284"/>
          <w:tab w:val="left" w:pos="529"/>
          <w:tab w:val="left" w:pos="530"/>
        </w:tabs>
        <w:autoSpaceDE w:val="0"/>
        <w:autoSpaceDN w:val="0"/>
        <w:spacing w:before="2" w:after="0" w:line="240" w:lineRule="auto"/>
        <w:ind w:left="142" w:right="101" w:firstLine="0"/>
        <w:jc w:val="both"/>
        <w:rPr>
          <w:rFonts w:ascii="Work Sans" w:hAnsi="Work Sans" w:cs="Arial"/>
          <w:szCs w:val="24"/>
        </w:rPr>
      </w:pPr>
      <w:r w:rsidRPr="0059208B">
        <w:rPr>
          <w:rFonts w:ascii="Work Sans" w:hAnsi="Work Sans" w:cs="Arial"/>
          <w:szCs w:val="24"/>
        </w:rPr>
        <w:t>La</w:t>
      </w:r>
      <w:r w:rsidRPr="0059208B">
        <w:rPr>
          <w:rFonts w:ascii="Work Sans" w:hAnsi="Work Sans" w:cs="Arial"/>
          <w:spacing w:val="-8"/>
          <w:szCs w:val="24"/>
        </w:rPr>
        <w:t xml:space="preserve"> </w:t>
      </w:r>
      <w:r w:rsidRPr="0059208B">
        <w:rPr>
          <w:rFonts w:ascii="Work Sans" w:hAnsi="Work Sans" w:cs="Arial"/>
          <w:szCs w:val="24"/>
        </w:rPr>
        <w:t>permanencia</w:t>
      </w:r>
      <w:r w:rsidRPr="0059208B">
        <w:rPr>
          <w:rFonts w:ascii="Work Sans" w:hAnsi="Work Sans" w:cs="Arial"/>
          <w:spacing w:val="-5"/>
          <w:szCs w:val="24"/>
        </w:rPr>
        <w:t xml:space="preserve"> </w:t>
      </w:r>
      <w:r w:rsidRPr="0059208B">
        <w:rPr>
          <w:rFonts w:ascii="Work Sans" w:hAnsi="Work Sans" w:cs="Arial"/>
          <w:szCs w:val="24"/>
        </w:rPr>
        <w:t>de</w:t>
      </w:r>
      <w:r w:rsidRPr="0059208B">
        <w:rPr>
          <w:rFonts w:ascii="Work Sans" w:hAnsi="Work Sans" w:cs="Arial"/>
          <w:spacing w:val="-6"/>
          <w:szCs w:val="24"/>
        </w:rPr>
        <w:t xml:space="preserve"> </w:t>
      </w:r>
      <w:r w:rsidRPr="0059208B">
        <w:rPr>
          <w:rFonts w:ascii="Work Sans" w:hAnsi="Work Sans" w:cs="Arial"/>
          <w:szCs w:val="24"/>
        </w:rPr>
        <w:t>los</w:t>
      </w:r>
      <w:r w:rsidRPr="0059208B">
        <w:rPr>
          <w:rFonts w:ascii="Work Sans" w:hAnsi="Work Sans" w:cs="Arial"/>
          <w:spacing w:val="-4"/>
          <w:szCs w:val="24"/>
        </w:rPr>
        <w:t xml:space="preserve"> </w:t>
      </w:r>
      <w:r w:rsidRPr="0059208B">
        <w:rPr>
          <w:rFonts w:ascii="Work Sans" w:hAnsi="Work Sans" w:cs="Arial"/>
          <w:szCs w:val="24"/>
        </w:rPr>
        <w:t>servidores</w:t>
      </w:r>
      <w:r w:rsidRPr="0059208B">
        <w:rPr>
          <w:rFonts w:ascii="Work Sans" w:hAnsi="Work Sans" w:cs="Arial"/>
          <w:spacing w:val="-6"/>
          <w:szCs w:val="24"/>
        </w:rPr>
        <w:t xml:space="preserve"> </w:t>
      </w:r>
      <w:r w:rsidRPr="0059208B">
        <w:rPr>
          <w:rFonts w:ascii="Work Sans" w:hAnsi="Work Sans" w:cs="Arial"/>
          <w:szCs w:val="24"/>
        </w:rPr>
        <w:t>del</w:t>
      </w:r>
      <w:r w:rsidRPr="0059208B">
        <w:rPr>
          <w:rFonts w:ascii="Work Sans" w:hAnsi="Work Sans" w:cs="Arial"/>
          <w:spacing w:val="-8"/>
          <w:szCs w:val="24"/>
        </w:rPr>
        <w:t xml:space="preserve"> Ministerio de Minas y Energía,</w:t>
      </w:r>
      <w:r w:rsidRPr="0059208B">
        <w:rPr>
          <w:rFonts w:ascii="Work Sans" w:hAnsi="Work Sans" w:cs="Arial"/>
          <w:spacing w:val="-6"/>
          <w:szCs w:val="24"/>
        </w:rPr>
        <w:t xml:space="preserve"> </w:t>
      </w:r>
      <w:r w:rsidRPr="0059208B">
        <w:rPr>
          <w:rFonts w:ascii="Work Sans" w:hAnsi="Work Sans" w:cs="Arial"/>
          <w:szCs w:val="24"/>
        </w:rPr>
        <w:t>está</w:t>
      </w:r>
      <w:r w:rsidRPr="0059208B">
        <w:rPr>
          <w:rFonts w:ascii="Work Sans" w:hAnsi="Work Sans" w:cs="Arial"/>
          <w:spacing w:val="-8"/>
          <w:szCs w:val="24"/>
        </w:rPr>
        <w:t xml:space="preserve"> </w:t>
      </w:r>
      <w:r w:rsidRPr="0059208B">
        <w:rPr>
          <w:rFonts w:ascii="Work Sans" w:hAnsi="Work Sans" w:cs="Arial"/>
          <w:szCs w:val="24"/>
        </w:rPr>
        <w:t>sujeta</w:t>
      </w:r>
      <w:r w:rsidRPr="0059208B">
        <w:rPr>
          <w:rFonts w:ascii="Work Sans" w:hAnsi="Work Sans" w:cs="Arial"/>
          <w:spacing w:val="-6"/>
          <w:szCs w:val="24"/>
        </w:rPr>
        <w:t xml:space="preserve"> </w:t>
      </w:r>
      <w:r w:rsidRPr="0059208B">
        <w:rPr>
          <w:rFonts w:ascii="Work Sans" w:hAnsi="Work Sans" w:cs="Arial"/>
          <w:szCs w:val="24"/>
        </w:rPr>
        <w:t>al</w:t>
      </w:r>
      <w:r w:rsidRPr="0059208B">
        <w:rPr>
          <w:rFonts w:ascii="Work Sans" w:hAnsi="Work Sans" w:cs="Arial"/>
          <w:spacing w:val="-4"/>
          <w:szCs w:val="24"/>
        </w:rPr>
        <w:t xml:space="preserve"> </w:t>
      </w:r>
      <w:r w:rsidRPr="0059208B">
        <w:rPr>
          <w:rFonts w:ascii="Work Sans" w:hAnsi="Work Sans" w:cs="Arial"/>
          <w:szCs w:val="24"/>
        </w:rPr>
        <w:t>cumplimiento</w:t>
      </w:r>
      <w:r w:rsidRPr="0059208B">
        <w:rPr>
          <w:rFonts w:ascii="Work Sans" w:hAnsi="Work Sans" w:cs="Arial"/>
          <w:spacing w:val="-8"/>
          <w:szCs w:val="24"/>
        </w:rPr>
        <w:t xml:space="preserve"> </w:t>
      </w:r>
      <w:r w:rsidRPr="0059208B">
        <w:rPr>
          <w:rFonts w:ascii="Work Sans" w:hAnsi="Work Sans" w:cs="Arial"/>
          <w:szCs w:val="24"/>
        </w:rPr>
        <w:t>de</w:t>
      </w:r>
      <w:r w:rsidRPr="0059208B">
        <w:rPr>
          <w:rFonts w:ascii="Work Sans" w:hAnsi="Work Sans" w:cs="Arial"/>
          <w:spacing w:val="-6"/>
          <w:szCs w:val="24"/>
        </w:rPr>
        <w:t xml:space="preserve"> </w:t>
      </w:r>
      <w:r w:rsidRPr="0059208B">
        <w:rPr>
          <w:rFonts w:ascii="Work Sans" w:hAnsi="Work Sans" w:cs="Arial"/>
          <w:szCs w:val="24"/>
        </w:rPr>
        <w:t>los</w:t>
      </w:r>
      <w:r w:rsidRPr="0059208B">
        <w:rPr>
          <w:rFonts w:ascii="Work Sans" w:hAnsi="Work Sans" w:cs="Arial"/>
          <w:spacing w:val="-7"/>
          <w:szCs w:val="24"/>
        </w:rPr>
        <w:t xml:space="preserve"> </w:t>
      </w:r>
      <w:r w:rsidRPr="0059208B">
        <w:rPr>
          <w:rFonts w:ascii="Work Sans" w:hAnsi="Work Sans" w:cs="Arial"/>
          <w:szCs w:val="24"/>
        </w:rPr>
        <w:t>principios establecidos en la Ley 909 de 2004,</w:t>
      </w:r>
      <w:r w:rsidRPr="0059208B">
        <w:rPr>
          <w:rFonts w:ascii="Work Sans" w:hAnsi="Work Sans" w:cs="Arial"/>
          <w:spacing w:val="-4"/>
          <w:szCs w:val="24"/>
        </w:rPr>
        <w:t xml:space="preserve"> </w:t>
      </w:r>
      <w:r w:rsidRPr="0059208B">
        <w:rPr>
          <w:rFonts w:ascii="Work Sans" w:hAnsi="Work Sans" w:cs="Arial"/>
          <w:szCs w:val="24"/>
        </w:rPr>
        <w:t>así:</w:t>
      </w:r>
    </w:p>
    <w:p w14:paraId="37DEBDCF" w14:textId="77777777" w:rsidR="00876EC7" w:rsidRPr="0059208B" w:rsidRDefault="00876EC7" w:rsidP="00275A56">
      <w:pPr>
        <w:pStyle w:val="Textoindependiente"/>
        <w:tabs>
          <w:tab w:val="left" w:pos="284"/>
        </w:tabs>
        <w:spacing w:before="12"/>
        <w:ind w:left="142" w:right="101"/>
        <w:rPr>
          <w:rFonts w:ascii="Work Sans" w:hAnsi="Work Sans" w:cs="Arial"/>
          <w:szCs w:val="24"/>
        </w:rPr>
      </w:pPr>
    </w:p>
    <w:p w14:paraId="77249227" w14:textId="4705BB12" w:rsidR="00876EC7" w:rsidRPr="0059208B" w:rsidRDefault="00876EC7" w:rsidP="00275A56">
      <w:pPr>
        <w:pStyle w:val="Prrafodelista"/>
        <w:widowControl w:val="0"/>
        <w:numPr>
          <w:ilvl w:val="0"/>
          <w:numId w:val="7"/>
        </w:numPr>
        <w:tabs>
          <w:tab w:val="left" w:pos="284"/>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b/>
          <w:sz w:val="24"/>
          <w:szCs w:val="24"/>
        </w:rPr>
        <w:t xml:space="preserve">Mérito. </w:t>
      </w:r>
      <w:r w:rsidR="00B817E5">
        <w:rPr>
          <w:rFonts w:ascii="Work Sans" w:hAnsi="Work Sans" w:cs="Arial"/>
          <w:sz w:val="24"/>
          <w:szCs w:val="24"/>
        </w:rPr>
        <w:t>A los empleos</w:t>
      </w:r>
      <w:r w:rsidRPr="0059208B">
        <w:rPr>
          <w:rFonts w:ascii="Work Sans" w:hAnsi="Work Sans" w:cs="Arial"/>
          <w:sz w:val="24"/>
          <w:szCs w:val="24"/>
        </w:rPr>
        <w:t xml:space="preserve"> de carrera administrativa se les exige calificación satisfactoria en el desempeño del empleo, logro de resultados y realizaciones en el desarrollo y ejercicio de la función pública y la adquisición de las nuevas competencias que demande el ejercicio de la</w:t>
      </w:r>
      <w:r w:rsidRPr="0059208B">
        <w:rPr>
          <w:rFonts w:ascii="Work Sans" w:hAnsi="Work Sans" w:cs="Arial"/>
          <w:spacing w:val="-4"/>
          <w:sz w:val="24"/>
          <w:szCs w:val="24"/>
        </w:rPr>
        <w:t xml:space="preserve"> </w:t>
      </w:r>
      <w:r w:rsidRPr="0059208B">
        <w:rPr>
          <w:rFonts w:ascii="Work Sans" w:hAnsi="Work Sans" w:cs="Arial"/>
          <w:sz w:val="24"/>
          <w:szCs w:val="24"/>
        </w:rPr>
        <w:t>misma.</w:t>
      </w:r>
    </w:p>
    <w:p w14:paraId="328A960A" w14:textId="77777777" w:rsidR="00876EC7" w:rsidRPr="0059208B" w:rsidRDefault="00876EC7" w:rsidP="00275A56">
      <w:pPr>
        <w:pStyle w:val="Prrafodelista"/>
        <w:widowControl w:val="0"/>
        <w:numPr>
          <w:ilvl w:val="0"/>
          <w:numId w:val="7"/>
        </w:numPr>
        <w:tabs>
          <w:tab w:val="left" w:pos="284"/>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b/>
          <w:sz w:val="24"/>
          <w:szCs w:val="24"/>
        </w:rPr>
        <w:t>Cumplimiento</w:t>
      </w:r>
      <w:r w:rsidRPr="0059208B">
        <w:rPr>
          <w:rFonts w:ascii="Work Sans" w:hAnsi="Work Sans" w:cs="Arial"/>
          <w:sz w:val="24"/>
          <w:szCs w:val="24"/>
        </w:rPr>
        <w:t>. Todos los empleados deberán cumplir cabalmente las normas que regulan la función pública y las funciones asignadas al</w:t>
      </w:r>
      <w:r w:rsidRPr="0059208B">
        <w:rPr>
          <w:rFonts w:ascii="Work Sans" w:hAnsi="Work Sans" w:cs="Arial"/>
          <w:spacing w:val="-7"/>
          <w:sz w:val="24"/>
          <w:szCs w:val="24"/>
        </w:rPr>
        <w:t xml:space="preserve"> </w:t>
      </w:r>
      <w:r w:rsidRPr="0059208B">
        <w:rPr>
          <w:rFonts w:ascii="Work Sans" w:hAnsi="Work Sans" w:cs="Arial"/>
          <w:sz w:val="24"/>
          <w:szCs w:val="24"/>
        </w:rPr>
        <w:t>empleo.</w:t>
      </w:r>
    </w:p>
    <w:p w14:paraId="09AADF0B" w14:textId="77777777" w:rsidR="00876EC7" w:rsidRPr="0059208B" w:rsidRDefault="00876EC7" w:rsidP="00275A56">
      <w:pPr>
        <w:pStyle w:val="Textoindependiente"/>
        <w:tabs>
          <w:tab w:val="left" w:pos="284"/>
        </w:tabs>
        <w:ind w:left="142" w:right="101"/>
        <w:rPr>
          <w:rFonts w:ascii="Work Sans" w:hAnsi="Work Sans" w:cs="Arial"/>
          <w:szCs w:val="24"/>
        </w:rPr>
      </w:pPr>
    </w:p>
    <w:p w14:paraId="7B3B6190" w14:textId="77777777" w:rsidR="00876EC7" w:rsidRPr="0059208B" w:rsidRDefault="00876EC7" w:rsidP="00275A56">
      <w:pPr>
        <w:pStyle w:val="Prrafodelista"/>
        <w:widowControl w:val="0"/>
        <w:numPr>
          <w:ilvl w:val="0"/>
          <w:numId w:val="7"/>
        </w:numPr>
        <w:tabs>
          <w:tab w:val="left" w:pos="284"/>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b/>
          <w:sz w:val="24"/>
          <w:szCs w:val="24"/>
        </w:rPr>
        <w:t>Evaluación</w:t>
      </w:r>
      <w:r w:rsidRPr="0059208B">
        <w:rPr>
          <w:rFonts w:ascii="Work Sans" w:hAnsi="Work Sans" w:cs="Arial"/>
          <w:sz w:val="24"/>
          <w:szCs w:val="24"/>
        </w:rPr>
        <w:t>. El empleado público de carrera administrativa y el de libre nombramiento y remoción colaboran activamente en el proceso de evaluación personal</w:t>
      </w:r>
      <w:r w:rsidRPr="0059208B">
        <w:rPr>
          <w:rFonts w:ascii="Work Sans" w:hAnsi="Work Sans" w:cs="Arial"/>
          <w:spacing w:val="-8"/>
          <w:sz w:val="24"/>
          <w:szCs w:val="24"/>
        </w:rPr>
        <w:t xml:space="preserve"> </w:t>
      </w:r>
      <w:r w:rsidRPr="0059208B">
        <w:rPr>
          <w:rFonts w:ascii="Work Sans" w:hAnsi="Work Sans" w:cs="Arial"/>
          <w:sz w:val="24"/>
          <w:szCs w:val="24"/>
        </w:rPr>
        <w:t>e</w:t>
      </w:r>
      <w:r w:rsidRPr="0059208B">
        <w:rPr>
          <w:rFonts w:ascii="Work Sans" w:hAnsi="Work Sans" w:cs="Arial"/>
          <w:spacing w:val="-7"/>
          <w:sz w:val="24"/>
          <w:szCs w:val="24"/>
        </w:rPr>
        <w:t xml:space="preserve"> </w:t>
      </w:r>
      <w:r w:rsidRPr="0059208B">
        <w:rPr>
          <w:rFonts w:ascii="Work Sans" w:hAnsi="Work Sans" w:cs="Arial"/>
          <w:sz w:val="24"/>
          <w:szCs w:val="24"/>
        </w:rPr>
        <w:t>institucional.</w:t>
      </w:r>
      <w:r w:rsidRPr="0059208B">
        <w:rPr>
          <w:rFonts w:ascii="Work Sans" w:hAnsi="Work Sans" w:cs="Arial"/>
          <w:spacing w:val="-8"/>
          <w:sz w:val="24"/>
          <w:szCs w:val="24"/>
        </w:rPr>
        <w:t xml:space="preserve"> </w:t>
      </w:r>
      <w:r w:rsidRPr="0059208B">
        <w:rPr>
          <w:rFonts w:ascii="Work Sans" w:hAnsi="Work Sans" w:cs="Arial"/>
          <w:sz w:val="24"/>
          <w:szCs w:val="24"/>
        </w:rPr>
        <w:t>Los</w:t>
      </w:r>
      <w:r w:rsidRPr="0059208B">
        <w:rPr>
          <w:rFonts w:ascii="Work Sans" w:hAnsi="Work Sans" w:cs="Arial"/>
          <w:spacing w:val="-7"/>
          <w:sz w:val="24"/>
          <w:szCs w:val="24"/>
        </w:rPr>
        <w:t xml:space="preserve"> </w:t>
      </w:r>
      <w:r w:rsidRPr="0059208B">
        <w:rPr>
          <w:rFonts w:ascii="Work Sans" w:hAnsi="Work Sans" w:cs="Arial"/>
          <w:sz w:val="24"/>
          <w:szCs w:val="24"/>
        </w:rPr>
        <w:t>provisionales</w:t>
      </w:r>
      <w:r w:rsidRPr="0059208B">
        <w:rPr>
          <w:rFonts w:ascii="Work Sans" w:hAnsi="Work Sans" w:cs="Arial"/>
          <w:spacing w:val="-7"/>
          <w:sz w:val="24"/>
          <w:szCs w:val="24"/>
        </w:rPr>
        <w:t xml:space="preserve"> </w:t>
      </w:r>
      <w:r w:rsidRPr="0059208B">
        <w:rPr>
          <w:rFonts w:ascii="Work Sans" w:hAnsi="Work Sans" w:cs="Arial"/>
          <w:sz w:val="24"/>
          <w:szCs w:val="24"/>
        </w:rPr>
        <w:t>quedan</w:t>
      </w:r>
      <w:r w:rsidRPr="0059208B">
        <w:rPr>
          <w:rFonts w:ascii="Work Sans" w:hAnsi="Work Sans" w:cs="Arial"/>
          <w:spacing w:val="-7"/>
          <w:sz w:val="24"/>
          <w:szCs w:val="24"/>
        </w:rPr>
        <w:t xml:space="preserve"> </w:t>
      </w:r>
      <w:r w:rsidRPr="0059208B">
        <w:rPr>
          <w:rFonts w:ascii="Work Sans" w:hAnsi="Work Sans" w:cs="Arial"/>
          <w:sz w:val="24"/>
          <w:szCs w:val="24"/>
        </w:rPr>
        <w:t>sujetos</w:t>
      </w:r>
      <w:r w:rsidRPr="0059208B">
        <w:rPr>
          <w:rFonts w:ascii="Work Sans" w:hAnsi="Work Sans" w:cs="Arial"/>
          <w:spacing w:val="-8"/>
          <w:sz w:val="24"/>
          <w:szCs w:val="24"/>
        </w:rPr>
        <w:t xml:space="preserve"> </w:t>
      </w:r>
      <w:r w:rsidRPr="0059208B">
        <w:rPr>
          <w:rFonts w:ascii="Work Sans" w:hAnsi="Work Sans" w:cs="Arial"/>
          <w:sz w:val="24"/>
          <w:szCs w:val="24"/>
        </w:rPr>
        <w:t>al</w:t>
      </w:r>
      <w:r w:rsidRPr="0059208B">
        <w:rPr>
          <w:rFonts w:ascii="Work Sans" w:hAnsi="Work Sans" w:cs="Arial"/>
          <w:spacing w:val="-7"/>
          <w:sz w:val="24"/>
          <w:szCs w:val="24"/>
        </w:rPr>
        <w:t xml:space="preserve"> </w:t>
      </w:r>
      <w:r w:rsidRPr="0059208B">
        <w:rPr>
          <w:rFonts w:ascii="Work Sans" w:hAnsi="Work Sans" w:cs="Arial"/>
          <w:sz w:val="24"/>
          <w:szCs w:val="24"/>
        </w:rPr>
        <w:t>proceso</w:t>
      </w:r>
      <w:r w:rsidRPr="0059208B">
        <w:rPr>
          <w:rFonts w:ascii="Work Sans" w:hAnsi="Work Sans" w:cs="Arial"/>
          <w:spacing w:val="-7"/>
          <w:sz w:val="24"/>
          <w:szCs w:val="24"/>
        </w:rPr>
        <w:t xml:space="preserve"> </w:t>
      </w:r>
      <w:r w:rsidRPr="0059208B">
        <w:rPr>
          <w:rFonts w:ascii="Work Sans" w:hAnsi="Work Sans" w:cs="Arial"/>
          <w:sz w:val="24"/>
          <w:szCs w:val="24"/>
        </w:rPr>
        <w:t>concursal</w:t>
      </w:r>
      <w:r w:rsidRPr="0059208B">
        <w:rPr>
          <w:rFonts w:ascii="Work Sans" w:hAnsi="Work Sans" w:cs="Arial"/>
          <w:spacing w:val="-7"/>
          <w:sz w:val="24"/>
          <w:szCs w:val="24"/>
        </w:rPr>
        <w:t xml:space="preserve"> </w:t>
      </w:r>
      <w:r w:rsidRPr="0059208B">
        <w:rPr>
          <w:rFonts w:ascii="Work Sans" w:hAnsi="Work Sans" w:cs="Arial"/>
          <w:sz w:val="24"/>
          <w:szCs w:val="24"/>
        </w:rPr>
        <w:t>u</w:t>
      </w:r>
      <w:r w:rsidRPr="0059208B">
        <w:rPr>
          <w:rFonts w:ascii="Work Sans" w:hAnsi="Work Sans" w:cs="Arial"/>
          <w:spacing w:val="-7"/>
          <w:sz w:val="24"/>
          <w:szCs w:val="24"/>
        </w:rPr>
        <w:t xml:space="preserve"> </w:t>
      </w:r>
      <w:r w:rsidRPr="0059208B">
        <w:rPr>
          <w:rFonts w:ascii="Work Sans" w:hAnsi="Work Sans" w:cs="Arial"/>
          <w:sz w:val="24"/>
          <w:szCs w:val="24"/>
        </w:rPr>
        <w:t>otra situación.</w:t>
      </w:r>
    </w:p>
    <w:p w14:paraId="301AD6D6" w14:textId="77777777" w:rsidR="00876EC7" w:rsidRPr="0059208B" w:rsidRDefault="00876EC7" w:rsidP="00275A56">
      <w:pPr>
        <w:pStyle w:val="Textoindependiente"/>
        <w:tabs>
          <w:tab w:val="left" w:pos="284"/>
        </w:tabs>
        <w:spacing w:before="1"/>
        <w:ind w:left="142" w:right="101"/>
        <w:rPr>
          <w:rFonts w:ascii="Work Sans" w:hAnsi="Work Sans" w:cs="Arial"/>
          <w:szCs w:val="24"/>
        </w:rPr>
      </w:pPr>
    </w:p>
    <w:p w14:paraId="10B09D99" w14:textId="77777777" w:rsidR="00876EC7" w:rsidRPr="0059208B" w:rsidRDefault="00876EC7" w:rsidP="00275A56">
      <w:pPr>
        <w:pStyle w:val="Prrafodelista"/>
        <w:widowControl w:val="0"/>
        <w:numPr>
          <w:ilvl w:val="0"/>
          <w:numId w:val="7"/>
        </w:numPr>
        <w:tabs>
          <w:tab w:val="left" w:pos="284"/>
          <w:tab w:val="left" w:pos="530"/>
        </w:tabs>
        <w:autoSpaceDE w:val="0"/>
        <w:autoSpaceDN w:val="0"/>
        <w:spacing w:after="0" w:line="240" w:lineRule="auto"/>
        <w:ind w:left="142" w:right="101" w:firstLine="0"/>
        <w:jc w:val="both"/>
        <w:rPr>
          <w:rFonts w:ascii="Work Sans" w:hAnsi="Work Sans" w:cs="Arial"/>
          <w:sz w:val="24"/>
          <w:szCs w:val="24"/>
        </w:rPr>
      </w:pPr>
      <w:r w:rsidRPr="0059208B">
        <w:rPr>
          <w:rFonts w:ascii="Work Sans" w:hAnsi="Work Sans" w:cs="Arial"/>
          <w:b/>
          <w:sz w:val="24"/>
          <w:szCs w:val="24"/>
        </w:rPr>
        <w:t>Promoción</w:t>
      </w:r>
      <w:r w:rsidRPr="0059208B">
        <w:rPr>
          <w:rFonts w:ascii="Work Sans" w:hAnsi="Work Sans" w:cs="Arial"/>
          <w:b/>
          <w:spacing w:val="-8"/>
          <w:sz w:val="24"/>
          <w:szCs w:val="24"/>
        </w:rPr>
        <w:t xml:space="preserve"> </w:t>
      </w:r>
      <w:r w:rsidRPr="0059208B">
        <w:rPr>
          <w:rFonts w:ascii="Work Sans" w:hAnsi="Work Sans" w:cs="Arial"/>
          <w:b/>
          <w:sz w:val="24"/>
          <w:szCs w:val="24"/>
        </w:rPr>
        <w:t>de</w:t>
      </w:r>
      <w:r w:rsidRPr="0059208B">
        <w:rPr>
          <w:rFonts w:ascii="Work Sans" w:hAnsi="Work Sans" w:cs="Arial"/>
          <w:b/>
          <w:spacing w:val="-8"/>
          <w:sz w:val="24"/>
          <w:szCs w:val="24"/>
        </w:rPr>
        <w:t xml:space="preserve"> </w:t>
      </w:r>
      <w:r w:rsidRPr="0059208B">
        <w:rPr>
          <w:rFonts w:ascii="Work Sans" w:hAnsi="Work Sans" w:cs="Arial"/>
          <w:b/>
          <w:sz w:val="24"/>
          <w:szCs w:val="24"/>
        </w:rPr>
        <w:t>lo</w:t>
      </w:r>
      <w:r w:rsidRPr="0059208B">
        <w:rPr>
          <w:rFonts w:ascii="Work Sans" w:hAnsi="Work Sans" w:cs="Arial"/>
          <w:b/>
          <w:spacing w:val="-7"/>
          <w:sz w:val="24"/>
          <w:szCs w:val="24"/>
        </w:rPr>
        <w:t xml:space="preserve"> </w:t>
      </w:r>
      <w:r w:rsidRPr="0059208B">
        <w:rPr>
          <w:rFonts w:ascii="Work Sans" w:hAnsi="Work Sans" w:cs="Arial"/>
          <w:b/>
          <w:sz w:val="24"/>
          <w:szCs w:val="24"/>
        </w:rPr>
        <w:t>público</w:t>
      </w:r>
      <w:r w:rsidRPr="0059208B">
        <w:rPr>
          <w:rFonts w:ascii="Work Sans" w:hAnsi="Work Sans" w:cs="Arial"/>
          <w:sz w:val="24"/>
          <w:szCs w:val="24"/>
        </w:rPr>
        <w:t>.</w:t>
      </w:r>
      <w:r w:rsidRPr="0059208B">
        <w:rPr>
          <w:rFonts w:ascii="Work Sans" w:hAnsi="Work Sans" w:cs="Arial"/>
          <w:spacing w:val="-7"/>
          <w:sz w:val="24"/>
          <w:szCs w:val="24"/>
        </w:rPr>
        <w:t xml:space="preserve"> </w:t>
      </w:r>
      <w:r w:rsidRPr="0059208B">
        <w:rPr>
          <w:rFonts w:ascii="Work Sans" w:hAnsi="Work Sans" w:cs="Arial"/>
          <w:sz w:val="24"/>
          <w:szCs w:val="24"/>
        </w:rPr>
        <w:t>Es</w:t>
      </w:r>
      <w:r w:rsidRPr="0059208B">
        <w:rPr>
          <w:rFonts w:ascii="Work Sans" w:hAnsi="Work Sans" w:cs="Arial"/>
          <w:spacing w:val="-7"/>
          <w:sz w:val="24"/>
          <w:szCs w:val="24"/>
        </w:rPr>
        <w:t xml:space="preserve"> </w:t>
      </w:r>
      <w:r w:rsidRPr="0059208B">
        <w:rPr>
          <w:rFonts w:ascii="Work Sans" w:hAnsi="Work Sans" w:cs="Arial"/>
          <w:sz w:val="24"/>
          <w:szCs w:val="24"/>
        </w:rPr>
        <w:t>tarea</w:t>
      </w:r>
      <w:r w:rsidRPr="0059208B">
        <w:rPr>
          <w:rFonts w:ascii="Work Sans" w:hAnsi="Work Sans" w:cs="Arial"/>
          <w:spacing w:val="-8"/>
          <w:sz w:val="24"/>
          <w:szCs w:val="24"/>
        </w:rPr>
        <w:t xml:space="preserve"> </w:t>
      </w:r>
      <w:r w:rsidRPr="0059208B">
        <w:rPr>
          <w:rFonts w:ascii="Work Sans" w:hAnsi="Work Sans" w:cs="Arial"/>
          <w:sz w:val="24"/>
          <w:szCs w:val="24"/>
        </w:rPr>
        <w:t>de</w:t>
      </w:r>
      <w:r w:rsidRPr="0059208B">
        <w:rPr>
          <w:rFonts w:ascii="Work Sans" w:hAnsi="Work Sans" w:cs="Arial"/>
          <w:spacing w:val="-6"/>
          <w:sz w:val="24"/>
          <w:szCs w:val="24"/>
        </w:rPr>
        <w:t xml:space="preserve"> </w:t>
      </w:r>
      <w:r w:rsidRPr="0059208B">
        <w:rPr>
          <w:rFonts w:ascii="Work Sans" w:hAnsi="Work Sans" w:cs="Arial"/>
          <w:sz w:val="24"/>
          <w:szCs w:val="24"/>
        </w:rPr>
        <w:t>cada</w:t>
      </w:r>
      <w:r w:rsidRPr="0059208B">
        <w:rPr>
          <w:rFonts w:ascii="Work Sans" w:hAnsi="Work Sans" w:cs="Arial"/>
          <w:spacing w:val="-7"/>
          <w:sz w:val="24"/>
          <w:szCs w:val="24"/>
        </w:rPr>
        <w:t xml:space="preserve"> </w:t>
      </w:r>
      <w:r w:rsidRPr="0059208B">
        <w:rPr>
          <w:rFonts w:ascii="Work Sans" w:hAnsi="Work Sans" w:cs="Arial"/>
          <w:sz w:val="24"/>
          <w:szCs w:val="24"/>
        </w:rPr>
        <w:t>empleado</w:t>
      </w:r>
      <w:r w:rsidRPr="0059208B">
        <w:rPr>
          <w:rFonts w:ascii="Work Sans" w:hAnsi="Work Sans" w:cs="Arial"/>
          <w:spacing w:val="-7"/>
          <w:sz w:val="24"/>
          <w:szCs w:val="24"/>
        </w:rPr>
        <w:t xml:space="preserve"> </w:t>
      </w:r>
      <w:r w:rsidRPr="0059208B">
        <w:rPr>
          <w:rFonts w:ascii="Work Sans" w:hAnsi="Work Sans" w:cs="Arial"/>
          <w:sz w:val="24"/>
          <w:szCs w:val="24"/>
        </w:rPr>
        <w:t>la</w:t>
      </w:r>
      <w:r w:rsidRPr="0059208B">
        <w:rPr>
          <w:rFonts w:ascii="Work Sans" w:hAnsi="Work Sans" w:cs="Arial"/>
          <w:spacing w:val="-8"/>
          <w:sz w:val="24"/>
          <w:szCs w:val="24"/>
        </w:rPr>
        <w:t xml:space="preserve"> </w:t>
      </w:r>
      <w:r w:rsidRPr="0059208B">
        <w:rPr>
          <w:rFonts w:ascii="Work Sans" w:hAnsi="Work Sans" w:cs="Arial"/>
          <w:sz w:val="24"/>
          <w:szCs w:val="24"/>
        </w:rPr>
        <w:t>búsqueda</w:t>
      </w:r>
      <w:r w:rsidRPr="0059208B">
        <w:rPr>
          <w:rFonts w:ascii="Work Sans" w:hAnsi="Work Sans" w:cs="Arial"/>
          <w:spacing w:val="-7"/>
          <w:sz w:val="24"/>
          <w:szCs w:val="24"/>
        </w:rPr>
        <w:t xml:space="preserve"> </w:t>
      </w:r>
      <w:r w:rsidRPr="0059208B">
        <w:rPr>
          <w:rFonts w:ascii="Work Sans" w:hAnsi="Work Sans" w:cs="Arial"/>
          <w:sz w:val="24"/>
          <w:szCs w:val="24"/>
        </w:rPr>
        <w:t>de</w:t>
      </w:r>
      <w:r w:rsidRPr="0059208B">
        <w:rPr>
          <w:rFonts w:ascii="Work Sans" w:hAnsi="Work Sans" w:cs="Arial"/>
          <w:spacing w:val="-6"/>
          <w:sz w:val="24"/>
          <w:szCs w:val="24"/>
        </w:rPr>
        <w:t xml:space="preserve"> </w:t>
      </w:r>
      <w:r w:rsidRPr="0059208B">
        <w:rPr>
          <w:rFonts w:ascii="Work Sans" w:hAnsi="Work Sans" w:cs="Arial"/>
          <w:sz w:val="24"/>
          <w:szCs w:val="24"/>
        </w:rPr>
        <w:t>un</w:t>
      </w:r>
      <w:r w:rsidRPr="0059208B">
        <w:rPr>
          <w:rFonts w:ascii="Work Sans" w:hAnsi="Work Sans" w:cs="Arial"/>
          <w:spacing w:val="-6"/>
          <w:sz w:val="24"/>
          <w:szCs w:val="24"/>
        </w:rPr>
        <w:t xml:space="preserve"> </w:t>
      </w:r>
      <w:r w:rsidRPr="0059208B">
        <w:rPr>
          <w:rFonts w:ascii="Work Sans" w:hAnsi="Work Sans" w:cs="Arial"/>
          <w:sz w:val="24"/>
          <w:szCs w:val="24"/>
        </w:rPr>
        <w:t>ambiente colaborativo y de trabajo en equipo y de defensa permanente del interés público en cada una de sus actuaciones y las de la Administración</w:t>
      </w:r>
      <w:r w:rsidRPr="0059208B">
        <w:rPr>
          <w:rFonts w:ascii="Work Sans" w:hAnsi="Work Sans" w:cs="Arial"/>
          <w:spacing w:val="-10"/>
          <w:sz w:val="24"/>
          <w:szCs w:val="24"/>
        </w:rPr>
        <w:t xml:space="preserve"> </w:t>
      </w:r>
      <w:r w:rsidRPr="0059208B">
        <w:rPr>
          <w:rFonts w:ascii="Work Sans" w:hAnsi="Work Sans" w:cs="Arial"/>
          <w:sz w:val="24"/>
          <w:szCs w:val="24"/>
        </w:rPr>
        <w:t>Pública.</w:t>
      </w:r>
    </w:p>
    <w:p w14:paraId="629A9F7E" w14:textId="2F3D3E8E" w:rsidR="00876EC7" w:rsidRPr="0059208B" w:rsidRDefault="00876EC7" w:rsidP="00275A56">
      <w:pPr>
        <w:pStyle w:val="Textoindependiente"/>
        <w:tabs>
          <w:tab w:val="left" w:pos="284"/>
        </w:tabs>
        <w:spacing w:before="1"/>
        <w:ind w:left="142" w:right="101"/>
        <w:rPr>
          <w:rFonts w:ascii="Work Sans" w:hAnsi="Work Sans" w:cs="Arial"/>
          <w:szCs w:val="24"/>
        </w:rPr>
      </w:pPr>
    </w:p>
    <w:p w14:paraId="60E5855B" w14:textId="77777777" w:rsidR="00876EC7" w:rsidRPr="0059208B" w:rsidRDefault="00876EC7" w:rsidP="00275A56">
      <w:pPr>
        <w:pStyle w:val="Ttulo2"/>
        <w:keepNext w:val="0"/>
        <w:keepLines w:val="0"/>
        <w:widowControl w:val="0"/>
        <w:numPr>
          <w:ilvl w:val="1"/>
          <w:numId w:val="10"/>
        </w:numPr>
        <w:tabs>
          <w:tab w:val="left" w:pos="284"/>
          <w:tab w:val="left" w:pos="809"/>
          <w:tab w:val="left" w:pos="810"/>
        </w:tabs>
        <w:autoSpaceDE w:val="0"/>
        <w:autoSpaceDN w:val="0"/>
        <w:spacing w:before="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Retiro</w:t>
      </w:r>
    </w:p>
    <w:p w14:paraId="6039D311" w14:textId="77777777" w:rsidR="00876EC7" w:rsidRPr="0059208B" w:rsidRDefault="00876EC7" w:rsidP="00275A56">
      <w:pPr>
        <w:pStyle w:val="Textoindependiente"/>
        <w:tabs>
          <w:tab w:val="left" w:pos="284"/>
        </w:tabs>
        <w:spacing w:before="11"/>
        <w:ind w:left="142" w:right="101"/>
        <w:rPr>
          <w:rFonts w:ascii="Work Sans" w:hAnsi="Work Sans" w:cs="Arial"/>
          <w:b/>
          <w:szCs w:val="24"/>
        </w:rPr>
      </w:pPr>
    </w:p>
    <w:p w14:paraId="2563194E" w14:textId="77777777" w:rsidR="00876EC7" w:rsidRPr="0059208B" w:rsidRDefault="00876EC7"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t>El retiro del servicio implica la cesación del ejercicio de funciones públicas. Es reglada la competencia para el retiro de los empleos de carrera, de conformidad con las causales consagradas por la Constitución Política y la ley, y deberá efectuarse mediante acto motivado.</w:t>
      </w:r>
    </w:p>
    <w:p w14:paraId="65CE8EEA" w14:textId="77777777" w:rsidR="00876EC7" w:rsidRPr="0059208B" w:rsidRDefault="00876EC7" w:rsidP="00275A56">
      <w:pPr>
        <w:pStyle w:val="Textoindependiente"/>
        <w:tabs>
          <w:tab w:val="left" w:pos="284"/>
        </w:tabs>
        <w:spacing w:before="1"/>
        <w:ind w:left="142" w:right="101"/>
        <w:rPr>
          <w:rFonts w:ascii="Work Sans" w:hAnsi="Work Sans" w:cs="Arial"/>
          <w:szCs w:val="24"/>
        </w:rPr>
      </w:pPr>
    </w:p>
    <w:p w14:paraId="404D8F15" w14:textId="77777777" w:rsidR="00876EC7" w:rsidRPr="0059208B" w:rsidRDefault="00876EC7"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lastRenderedPageBreak/>
        <w:t>La</w:t>
      </w:r>
      <w:r w:rsidRPr="0059208B">
        <w:rPr>
          <w:rFonts w:ascii="Work Sans" w:hAnsi="Work Sans" w:cs="Arial"/>
          <w:spacing w:val="-12"/>
          <w:szCs w:val="24"/>
        </w:rPr>
        <w:t xml:space="preserve"> </w:t>
      </w:r>
      <w:r w:rsidRPr="0059208B">
        <w:rPr>
          <w:rFonts w:ascii="Work Sans" w:hAnsi="Work Sans" w:cs="Arial"/>
          <w:szCs w:val="24"/>
        </w:rPr>
        <w:t>competencia</w:t>
      </w:r>
      <w:r w:rsidRPr="0059208B">
        <w:rPr>
          <w:rFonts w:ascii="Work Sans" w:hAnsi="Work Sans" w:cs="Arial"/>
          <w:spacing w:val="-9"/>
          <w:szCs w:val="24"/>
        </w:rPr>
        <w:t xml:space="preserve"> </w:t>
      </w:r>
      <w:r w:rsidRPr="0059208B">
        <w:rPr>
          <w:rFonts w:ascii="Work Sans" w:hAnsi="Work Sans" w:cs="Arial"/>
          <w:szCs w:val="24"/>
        </w:rPr>
        <w:t>para</w:t>
      </w:r>
      <w:r w:rsidRPr="0059208B">
        <w:rPr>
          <w:rFonts w:ascii="Work Sans" w:hAnsi="Work Sans" w:cs="Arial"/>
          <w:spacing w:val="-12"/>
          <w:szCs w:val="24"/>
        </w:rPr>
        <w:t xml:space="preserve"> </w:t>
      </w:r>
      <w:r w:rsidRPr="0059208B">
        <w:rPr>
          <w:rFonts w:ascii="Work Sans" w:hAnsi="Work Sans" w:cs="Arial"/>
          <w:szCs w:val="24"/>
        </w:rPr>
        <w:t>efectuar</w:t>
      </w:r>
      <w:r w:rsidRPr="0059208B">
        <w:rPr>
          <w:rFonts w:ascii="Work Sans" w:hAnsi="Work Sans" w:cs="Arial"/>
          <w:spacing w:val="-11"/>
          <w:szCs w:val="24"/>
        </w:rPr>
        <w:t xml:space="preserve"> </w:t>
      </w:r>
      <w:r w:rsidRPr="0059208B">
        <w:rPr>
          <w:rFonts w:ascii="Work Sans" w:hAnsi="Work Sans" w:cs="Arial"/>
          <w:szCs w:val="24"/>
        </w:rPr>
        <w:t>la</w:t>
      </w:r>
      <w:r w:rsidRPr="0059208B">
        <w:rPr>
          <w:rFonts w:ascii="Work Sans" w:hAnsi="Work Sans" w:cs="Arial"/>
          <w:spacing w:val="-12"/>
          <w:szCs w:val="24"/>
        </w:rPr>
        <w:t xml:space="preserve"> </w:t>
      </w:r>
      <w:r w:rsidRPr="0059208B">
        <w:rPr>
          <w:rFonts w:ascii="Work Sans" w:hAnsi="Work Sans" w:cs="Arial"/>
          <w:szCs w:val="24"/>
        </w:rPr>
        <w:t>remoción</w:t>
      </w:r>
      <w:r w:rsidRPr="0059208B">
        <w:rPr>
          <w:rFonts w:ascii="Work Sans" w:hAnsi="Work Sans" w:cs="Arial"/>
          <w:spacing w:val="-12"/>
          <w:szCs w:val="24"/>
        </w:rPr>
        <w:t xml:space="preserve"> </w:t>
      </w:r>
      <w:r w:rsidRPr="0059208B">
        <w:rPr>
          <w:rFonts w:ascii="Work Sans" w:hAnsi="Work Sans" w:cs="Arial"/>
          <w:szCs w:val="24"/>
        </w:rPr>
        <w:t>en</w:t>
      </w:r>
      <w:r w:rsidRPr="0059208B">
        <w:rPr>
          <w:rFonts w:ascii="Work Sans" w:hAnsi="Work Sans" w:cs="Arial"/>
          <w:spacing w:val="-8"/>
          <w:szCs w:val="24"/>
        </w:rPr>
        <w:t xml:space="preserve"> </w:t>
      </w:r>
      <w:r w:rsidRPr="0059208B">
        <w:rPr>
          <w:rFonts w:ascii="Work Sans" w:hAnsi="Work Sans" w:cs="Arial"/>
          <w:szCs w:val="24"/>
        </w:rPr>
        <w:t>empleos</w:t>
      </w:r>
      <w:r w:rsidRPr="0059208B">
        <w:rPr>
          <w:rFonts w:ascii="Work Sans" w:hAnsi="Work Sans" w:cs="Arial"/>
          <w:spacing w:val="-10"/>
          <w:szCs w:val="24"/>
        </w:rPr>
        <w:t xml:space="preserve"> </w:t>
      </w:r>
      <w:r w:rsidRPr="0059208B">
        <w:rPr>
          <w:rFonts w:ascii="Work Sans" w:hAnsi="Work Sans" w:cs="Arial"/>
          <w:szCs w:val="24"/>
        </w:rPr>
        <w:t>de</w:t>
      </w:r>
      <w:r w:rsidRPr="0059208B">
        <w:rPr>
          <w:rFonts w:ascii="Work Sans" w:hAnsi="Work Sans" w:cs="Arial"/>
          <w:spacing w:val="-10"/>
          <w:szCs w:val="24"/>
        </w:rPr>
        <w:t xml:space="preserve"> </w:t>
      </w:r>
      <w:r w:rsidRPr="0059208B">
        <w:rPr>
          <w:rFonts w:ascii="Work Sans" w:hAnsi="Work Sans" w:cs="Arial"/>
          <w:szCs w:val="24"/>
        </w:rPr>
        <w:t>libre</w:t>
      </w:r>
      <w:r w:rsidRPr="0059208B">
        <w:rPr>
          <w:rFonts w:ascii="Work Sans" w:hAnsi="Work Sans" w:cs="Arial"/>
          <w:spacing w:val="-10"/>
          <w:szCs w:val="24"/>
        </w:rPr>
        <w:t xml:space="preserve"> </w:t>
      </w:r>
      <w:r w:rsidRPr="0059208B">
        <w:rPr>
          <w:rFonts w:ascii="Work Sans" w:hAnsi="Work Sans" w:cs="Arial"/>
          <w:szCs w:val="24"/>
        </w:rPr>
        <w:t>nombramiento</w:t>
      </w:r>
      <w:r w:rsidRPr="0059208B">
        <w:rPr>
          <w:rFonts w:ascii="Work Sans" w:hAnsi="Work Sans" w:cs="Arial"/>
          <w:spacing w:val="-13"/>
          <w:szCs w:val="24"/>
        </w:rPr>
        <w:t xml:space="preserve"> </w:t>
      </w:r>
      <w:r w:rsidRPr="0059208B">
        <w:rPr>
          <w:rFonts w:ascii="Work Sans" w:hAnsi="Work Sans" w:cs="Arial"/>
          <w:szCs w:val="24"/>
        </w:rPr>
        <w:t>y</w:t>
      </w:r>
      <w:r w:rsidRPr="0059208B">
        <w:rPr>
          <w:rFonts w:ascii="Work Sans" w:hAnsi="Work Sans" w:cs="Arial"/>
          <w:spacing w:val="-8"/>
          <w:szCs w:val="24"/>
        </w:rPr>
        <w:t xml:space="preserve"> </w:t>
      </w:r>
      <w:r w:rsidRPr="0059208B">
        <w:rPr>
          <w:rFonts w:ascii="Work Sans" w:hAnsi="Work Sans" w:cs="Arial"/>
          <w:szCs w:val="24"/>
        </w:rPr>
        <w:t>remoción es discrecional y se efectuará mediante acto no motivado, conforme con lo establecido en la Ley 909 de</w:t>
      </w:r>
      <w:r w:rsidRPr="0059208B">
        <w:rPr>
          <w:rFonts w:ascii="Work Sans" w:hAnsi="Work Sans" w:cs="Arial"/>
          <w:spacing w:val="-1"/>
          <w:szCs w:val="24"/>
        </w:rPr>
        <w:t xml:space="preserve"> </w:t>
      </w:r>
      <w:r w:rsidRPr="0059208B">
        <w:rPr>
          <w:rFonts w:ascii="Work Sans" w:hAnsi="Work Sans" w:cs="Arial"/>
          <w:szCs w:val="24"/>
        </w:rPr>
        <w:t>2004.</w:t>
      </w:r>
    </w:p>
    <w:p w14:paraId="7A76FDEE" w14:textId="77777777" w:rsidR="00876EC7" w:rsidRPr="0059208B" w:rsidRDefault="00876EC7" w:rsidP="00275A56">
      <w:pPr>
        <w:pStyle w:val="Textoindependiente"/>
        <w:tabs>
          <w:tab w:val="left" w:pos="284"/>
        </w:tabs>
        <w:spacing w:before="11"/>
        <w:ind w:left="142" w:right="101"/>
        <w:rPr>
          <w:rFonts w:ascii="Work Sans" w:hAnsi="Work Sans" w:cs="Arial"/>
          <w:szCs w:val="24"/>
        </w:rPr>
      </w:pPr>
    </w:p>
    <w:p w14:paraId="41F8837B" w14:textId="77777777" w:rsidR="00876EC7" w:rsidRPr="0059208B" w:rsidRDefault="00876EC7"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t>Teniendo en cuenta el artículo 41 de la Ley 909 de 2004, donde establecen las causales de</w:t>
      </w:r>
      <w:r w:rsidRPr="0059208B">
        <w:rPr>
          <w:rFonts w:ascii="Work Sans" w:hAnsi="Work Sans" w:cs="Arial"/>
          <w:spacing w:val="-6"/>
          <w:szCs w:val="24"/>
        </w:rPr>
        <w:t xml:space="preserve"> </w:t>
      </w:r>
      <w:r w:rsidRPr="0059208B">
        <w:rPr>
          <w:rFonts w:ascii="Work Sans" w:hAnsi="Work Sans" w:cs="Arial"/>
          <w:szCs w:val="24"/>
        </w:rPr>
        <w:t>retiro</w:t>
      </w:r>
      <w:r w:rsidRPr="0059208B">
        <w:rPr>
          <w:rFonts w:ascii="Work Sans" w:hAnsi="Work Sans" w:cs="Arial"/>
          <w:spacing w:val="-6"/>
          <w:szCs w:val="24"/>
        </w:rPr>
        <w:t xml:space="preserve"> </w:t>
      </w:r>
      <w:r w:rsidRPr="0059208B">
        <w:rPr>
          <w:rFonts w:ascii="Work Sans" w:hAnsi="Work Sans" w:cs="Arial"/>
          <w:szCs w:val="24"/>
        </w:rPr>
        <w:t>del</w:t>
      </w:r>
      <w:r w:rsidRPr="0059208B">
        <w:rPr>
          <w:rFonts w:ascii="Work Sans" w:hAnsi="Work Sans" w:cs="Arial"/>
          <w:spacing w:val="-5"/>
          <w:szCs w:val="24"/>
        </w:rPr>
        <w:t xml:space="preserve"> </w:t>
      </w:r>
      <w:r w:rsidRPr="0059208B">
        <w:rPr>
          <w:rFonts w:ascii="Work Sans" w:hAnsi="Work Sans" w:cs="Arial"/>
          <w:szCs w:val="24"/>
        </w:rPr>
        <w:t>servicio,</w:t>
      </w:r>
      <w:r w:rsidRPr="0059208B">
        <w:rPr>
          <w:rFonts w:ascii="Work Sans" w:hAnsi="Work Sans" w:cs="Arial"/>
          <w:spacing w:val="-5"/>
          <w:szCs w:val="24"/>
        </w:rPr>
        <w:t xml:space="preserve"> </w:t>
      </w:r>
      <w:r w:rsidRPr="0059208B">
        <w:rPr>
          <w:rFonts w:ascii="Work Sans" w:hAnsi="Work Sans" w:cs="Arial"/>
          <w:szCs w:val="24"/>
        </w:rPr>
        <w:t>para</w:t>
      </w:r>
      <w:r w:rsidRPr="0059208B">
        <w:rPr>
          <w:rFonts w:ascii="Work Sans" w:hAnsi="Work Sans" w:cs="Arial"/>
          <w:spacing w:val="-8"/>
          <w:szCs w:val="24"/>
        </w:rPr>
        <w:t xml:space="preserve"> e</w:t>
      </w:r>
      <w:r w:rsidRPr="0059208B">
        <w:rPr>
          <w:rFonts w:ascii="Work Sans" w:hAnsi="Work Sans" w:cs="Arial"/>
          <w:szCs w:val="24"/>
        </w:rPr>
        <w:t>l</w:t>
      </w:r>
      <w:r w:rsidRPr="0059208B">
        <w:rPr>
          <w:rFonts w:ascii="Work Sans" w:hAnsi="Work Sans" w:cs="Arial"/>
          <w:spacing w:val="-6"/>
          <w:szCs w:val="24"/>
        </w:rPr>
        <w:t xml:space="preserve"> Ministerio de Minas y Energía, se deben tener presente los numerales de este artículo.</w:t>
      </w:r>
    </w:p>
    <w:p w14:paraId="75D8CE70" w14:textId="77777777" w:rsidR="00876EC7" w:rsidRPr="0059208B" w:rsidRDefault="00876EC7" w:rsidP="00275A56">
      <w:pPr>
        <w:pStyle w:val="Textoindependiente"/>
        <w:tabs>
          <w:tab w:val="left" w:pos="284"/>
        </w:tabs>
        <w:ind w:left="142" w:right="101"/>
        <w:rPr>
          <w:rFonts w:ascii="Work Sans" w:hAnsi="Work Sans" w:cs="Arial"/>
          <w:szCs w:val="24"/>
        </w:rPr>
      </w:pPr>
    </w:p>
    <w:p w14:paraId="0B3D1FEA" w14:textId="77777777" w:rsidR="000F7106" w:rsidRDefault="000F7106" w:rsidP="00275A56">
      <w:pPr>
        <w:pStyle w:val="Textoindependiente"/>
        <w:tabs>
          <w:tab w:val="left" w:pos="284"/>
        </w:tabs>
        <w:spacing w:before="101"/>
        <w:ind w:left="142" w:right="101"/>
        <w:rPr>
          <w:rFonts w:ascii="Work Sans" w:hAnsi="Work Sans" w:cs="Arial"/>
          <w:szCs w:val="24"/>
        </w:rPr>
      </w:pPr>
    </w:p>
    <w:p w14:paraId="197486D7" w14:textId="42FDFD4B" w:rsidR="00876EC7" w:rsidRDefault="00876EC7" w:rsidP="00275A56">
      <w:pPr>
        <w:pStyle w:val="Textoindependiente"/>
        <w:tabs>
          <w:tab w:val="left" w:pos="284"/>
        </w:tabs>
        <w:spacing w:before="101"/>
        <w:ind w:left="142" w:right="101"/>
        <w:rPr>
          <w:rFonts w:ascii="Work Sans" w:hAnsi="Work Sans" w:cs="Arial"/>
          <w:szCs w:val="24"/>
        </w:rPr>
      </w:pPr>
      <w:r w:rsidRPr="0059208B">
        <w:rPr>
          <w:rFonts w:ascii="Work Sans" w:hAnsi="Work Sans" w:cs="Arial"/>
          <w:szCs w:val="24"/>
        </w:rPr>
        <w:t>Las demás situaciones de retiro del servicio público no son predecibles, serán vacantes que se pueden presentar en la anualidad, por lo tanto, se atenderán en su preciso momento.</w:t>
      </w:r>
    </w:p>
    <w:p w14:paraId="51072F45" w14:textId="77777777" w:rsidR="005F0A4E" w:rsidRPr="0059208B" w:rsidRDefault="005F0A4E" w:rsidP="00275A56">
      <w:pPr>
        <w:pStyle w:val="Textoindependiente"/>
        <w:tabs>
          <w:tab w:val="left" w:pos="284"/>
        </w:tabs>
        <w:spacing w:before="101"/>
        <w:ind w:left="142" w:right="101"/>
        <w:rPr>
          <w:rFonts w:ascii="Work Sans" w:hAnsi="Work Sans" w:cs="Arial"/>
          <w:szCs w:val="24"/>
        </w:rPr>
      </w:pPr>
    </w:p>
    <w:p w14:paraId="258A9ABB" w14:textId="7613CAE7" w:rsidR="00876EC7" w:rsidRPr="0059208B" w:rsidRDefault="00876EC7" w:rsidP="00275A56">
      <w:pPr>
        <w:pStyle w:val="Ttulo2"/>
        <w:keepNext w:val="0"/>
        <w:keepLines w:val="0"/>
        <w:widowControl w:val="0"/>
        <w:numPr>
          <w:ilvl w:val="0"/>
          <w:numId w:val="5"/>
        </w:numPr>
        <w:tabs>
          <w:tab w:val="left" w:pos="284"/>
          <w:tab w:val="left" w:pos="822"/>
        </w:tabs>
        <w:autoSpaceDE w:val="0"/>
        <w:autoSpaceDN w:val="0"/>
        <w:spacing w:before="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PLANTA DE</w:t>
      </w:r>
      <w:r w:rsidRPr="0059208B">
        <w:rPr>
          <w:rFonts w:ascii="Work Sans" w:hAnsi="Work Sans" w:cs="Arial"/>
          <w:b/>
          <w:color w:val="auto"/>
          <w:spacing w:val="-6"/>
          <w:sz w:val="24"/>
          <w:szCs w:val="24"/>
        </w:rPr>
        <w:t xml:space="preserve"> </w:t>
      </w:r>
      <w:r w:rsidRPr="0059208B">
        <w:rPr>
          <w:rFonts w:ascii="Work Sans" w:hAnsi="Work Sans" w:cs="Arial"/>
          <w:b/>
          <w:color w:val="auto"/>
          <w:sz w:val="24"/>
          <w:szCs w:val="24"/>
        </w:rPr>
        <w:t>PERSONAL</w:t>
      </w:r>
      <w:r w:rsidR="00AB701C">
        <w:rPr>
          <w:rFonts w:ascii="Work Sans" w:hAnsi="Work Sans" w:cs="Arial"/>
          <w:b/>
          <w:color w:val="auto"/>
          <w:sz w:val="24"/>
          <w:szCs w:val="24"/>
        </w:rPr>
        <w:t xml:space="preserve"> PERMANENTE</w:t>
      </w:r>
    </w:p>
    <w:p w14:paraId="515EB8BF" w14:textId="77777777" w:rsidR="00876EC7" w:rsidRPr="0059208B" w:rsidRDefault="00876EC7" w:rsidP="00275A56">
      <w:pPr>
        <w:pStyle w:val="Textoindependiente"/>
        <w:tabs>
          <w:tab w:val="left" w:pos="284"/>
        </w:tabs>
        <w:spacing w:before="11"/>
        <w:ind w:left="142" w:right="101"/>
        <w:rPr>
          <w:rFonts w:ascii="Work Sans" w:hAnsi="Work Sans" w:cs="Arial"/>
          <w:b/>
          <w:szCs w:val="24"/>
        </w:rPr>
      </w:pPr>
    </w:p>
    <w:p w14:paraId="39E255CC" w14:textId="77777777" w:rsidR="00876EC7" w:rsidRPr="0059208B" w:rsidRDefault="00876EC7" w:rsidP="00275A56">
      <w:pPr>
        <w:pStyle w:val="Prrafodelista"/>
        <w:widowControl w:val="0"/>
        <w:numPr>
          <w:ilvl w:val="1"/>
          <w:numId w:val="11"/>
        </w:numPr>
        <w:tabs>
          <w:tab w:val="left" w:pos="284"/>
          <w:tab w:val="left" w:pos="809"/>
          <w:tab w:val="left" w:pos="810"/>
        </w:tabs>
        <w:autoSpaceDE w:val="0"/>
        <w:autoSpaceDN w:val="0"/>
        <w:spacing w:before="1" w:after="0" w:line="240" w:lineRule="auto"/>
        <w:ind w:left="142" w:right="101" w:firstLine="0"/>
        <w:rPr>
          <w:rFonts w:ascii="Work Sans" w:hAnsi="Work Sans" w:cs="Arial"/>
          <w:b/>
          <w:sz w:val="24"/>
          <w:szCs w:val="24"/>
        </w:rPr>
      </w:pPr>
      <w:r w:rsidRPr="0059208B">
        <w:rPr>
          <w:rFonts w:ascii="Work Sans" w:hAnsi="Work Sans" w:cs="Arial"/>
          <w:b/>
          <w:sz w:val="24"/>
          <w:szCs w:val="24"/>
        </w:rPr>
        <w:t>Planta de Personal</w:t>
      </w:r>
      <w:r w:rsidRPr="0059208B">
        <w:rPr>
          <w:rFonts w:ascii="Work Sans" w:hAnsi="Work Sans" w:cs="Arial"/>
          <w:b/>
          <w:spacing w:val="-2"/>
          <w:sz w:val="24"/>
          <w:szCs w:val="24"/>
        </w:rPr>
        <w:t xml:space="preserve"> </w:t>
      </w:r>
      <w:r w:rsidRPr="0059208B">
        <w:rPr>
          <w:rFonts w:ascii="Work Sans" w:hAnsi="Work Sans" w:cs="Arial"/>
          <w:b/>
          <w:sz w:val="24"/>
          <w:szCs w:val="24"/>
        </w:rPr>
        <w:t>Autorizada</w:t>
      </w:r>
    </w:p>
    <w:p w14:paraId="3B0247DB" w14:textId="77777777" w:rsidR="00876EC7" w:rsidRPr="0059208B" w:rsidRDefault="00876EC7" w:rsidP="00275A56">
      <w:pPr>
        <w:pStyle w:val="Textoindependiente"/>
        <w:tabs>
          <w:tab w:val="left" w:pos="284"/>
        </w:tabs>
        <w:spacing w:before="1"/>
        <w:ind w:left="142" w:right="101"/>
        <w:rPr>
          <w:rFonts w:ascii="Work Sans" w:hAnsi="Work Sans" w:cs="Arial"/>
          <w:b/>
          <w:szCs w:val="24"/>
        </w:rPr>
      </w:pPr>
    </w:p>
    <w:p w14:paraId="37DFE407" w14:textId="5E17B711" w:rsidR="008F2630" w:rsidRPr="0059208B" w:rsidRDefault="008F2630" w:rsidP="00275A56">
      <w:pPr>
        <w:pStyle w:val="Textoindependiente"/>
        <w:tabs>
          <w:tab w:val="left" w:pos="284"/>
          <w:tab w:val="left" w:pos="8452"/>
          <w:tab w:val="left" w:pos="8647"/>
        </w:tabs>
        <w:ind w:left="142" w:right="101"/>
        <w:rPr>
          <w:rFonts w:ascii="Work Sans" w:hAnsi="Work Sans" w:cs="Arial"/>
          <w:szCs w:val="24"/>
        </w:rPr>
      </w:pPr>
      <w:r w:rsidRPr="0059208B">
        <w:rPr>
          <w:rFonts w:ascii="Work Sans" w:hAnsi="Work Sans" w:cs="Arial"/>
          <w:szCs w:val="24"/>
        </w:rPr>
        <w:t>Mediante Decreto 70 de 2001, se modificó la estructura del Ministerio de Minas y Energía; el Decreto 71 de 2001 se adoptó la planta de personal y fue modificada mediante Decreto 4416 de 2011; con el Decreto 382, 2585 y 2586 de 2012, y se distribuyó la planta de personal mediante la Resolución 40087 de 2017</w:t>
      </w:r>
      <w:r w:rsidR="00A213AC">
        <w:rPr>
          <w:rFonts w:ascii="Work Sans" w:hAnsi="Work Sans" w:cs="Arial"/>
          <w:szCs w:val="24"/>
        </w:rPr>
        <w:t xml:space="preserve">. Adicionalmente, mediante Decreto 030 de 2022, se modificó la estructura del Ministerio de Minas y Energía, de tal manera que quedaron </w:t>
      </w:r>
      <w:r w:rsidRPr="0059208B">
        <w:rPr>
          <w:rFonts w:ascii="Work Sans" w:hAnsi="Work Sans" w:cs="Arial"/>
          <w:szCs w:val="24"/>
        </w:rPr>
        <w:t>305 empleos distribuidos de la siguiente manera:</w:t>
      </w:r>
    </w:p>
    <w:p w14:paraId="395A468F" w14:textId="77777777" w:rsidR="00876EC7" w:rsidRPr="0059208B" w:rsidRDefault="00876EC7" w:rsidP="00275A56">
      <w:pPr>
        <w:pStyle w:val="Ttulo2"/>
        <w:keepNext w:val="0"/>
        <w:keepLines w:val="0"/>
        <w:widowControl w:val="0"/>
        <w:numPr>
          <w:ilvl w:val="1"/>
          <w:numId w:val="11"/>
        </w:numPr>
        <w:tabs>
          <w:tab w:val="left" w:pos="284"/>
          <w:tab w:val="left" w:pos="809"/>
          <w:tab w:val="left" w:pos="810"/>
        </w:tabs>
        <w:autoSpaceDE w:val="0"/>
        <w:autoSpaceDN w:val="0"/>
        <w:spacing w:before="24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Empleos por Nivel</w:t>
      </w:r>
      <w:r w:rsidRPr="0059208B">
        <w:rPr>
          <w:rFonts w:ascii="Work Sans" w:hAnsi="Work Sans" w:cs="Arial"/>
          <w:b/>
          <w:color w:val="auto"/>
          <w:spacing w:val="-7"/>
          <w:sz w:val="24"/>
          <w:szCs w:val="24"/>
        </w:rPr>
        <w:t xml:space="preserve"> </w:t>
      </w:r>
      <w:r w:rsidRPr="0059208B">
        <w:rPr>
          <w:rFonts w:ascii="Work Sans" w:hAnsi="Work Sans" w:cs="Arial"/>
          <w:b/>
          <w:color w:val="auto"/>
          <w:sz w:val="24"/>
          <w:szCs w:val="24"/>
        </w:rPr>
        <w:t>Jerárquico</w:t>
      </w:r>
    </w:p>
    <w:p w14:paraId="5751B0FE" w14:textId="77777777" w:rsidR="00876EC7" w:rsidRPr="0059208B" w:rsidRDefault="00876EC7" w:rsidP="00275A56">
      <w:pPr>
        <w:pStyle w:val="Textoindependiente"/>
        <w:tabs>
          <w:tab w:val="left" w:pos="284"/>
        </w:tabs>
        <w:spacing w:before="2"/>
        <w:ind w:left="142" w:right="101"/>
        <w:rPr>
          <w:rFonts w:ascii="Work Sans" w:hAnsi="Work Sans"/>
          <w: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3"/>
        <w:gridCol w:w="2855"/>
        <w:gridCol w:w="1546"/>
      </w:tblGrid>
      <w:tr w:rsidR="00876EC7" w:rsidRPr="0059208B" w14:paraId="303B06DE" w14:textId="77777777" w:rsidTr="00876EC7">
        <w:trPr>
          <w:trHeight w:val="330"/>
        </w:trPr>
        <w:tc>
          <w:tcPr>
            <w:tcW w:w="4943" w:type="dxa"/>
            <w:shd w:val="clear" w:color="auto" w:fill="D0CECE"/>
          </w:tcPr>
          <w:p w14:paraId="73FFE054" w14:textId="77777777" w:rsidR="00876EC7" w:rsidRPr="0059208B" w:rsidRDefault="00876EC7" w:rsidP="00275A56">
            <w:pPr>
              <w:pStyle w:val="TableParagraph"/>
              <w:tabs>
                <w:tab w:val="left" w:pos="284"/>
              </w:tabs>
              <w:spacing w:before="18" w:line="240" w:lineRule="auto"/>
              <w:ind w:left="142" w:right="101"/>
              <w:jc w:val="right"/>
              <w:rPr>
                <w:rFonts w:ascii="Work Sans" w:hAnsi="Work Sans"/>
                <w:b/>
                <w:sz w:val="24"/>
              </w:rPr>
            </w:pPr>
            <w:r w:rsidRPr="0059208B">
              <w:rPr>
                <w:rFonts w:ascii="Work Sans" w:hAnsi="Work Sans"/>
                <w:b/>
                <w:sz w:val="24"/>
              </w:rPr>
              <w:t>NIVEL</w:t>
            </w:r>
          </w:p>
        </w:tc>
        <w:tc>
          <w:tcPr>
            <w:tcW w:w="2855" w:type="dxa"/>
            <w:shd w:val="clear" w:color="auto" w:fill="D0CECE"/>
          </w:tcPr>
          <w:p w14:paraId="3A4DF179" w14:textId="41D30D04" w:rsidR="00876EC7"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876EC7" w:rsidRPr="0059208B">
              <w:rPr>
                <w:rFonts w:ascii="Work Sans" w:hAnsi="Work Sans"/>
                <w:b/>
                <w:sz w:val="24"/>
              </w:rPr>
              <w:t xml:space="preserve"> APROBADOS</w:t>
            </w:r>
          </w:p>
        </w:tc>
        <w:tc>
          <w:tcPr>
            <w:tcW w:w="1546" w:type="dxa"/>
            <w:tcBorders>
              <w:right w:val="single" w:sz="4" w:space="0" w:color="000000"/>
            </w:tcBorders>
            <w:shd w:val="clear" w:color="auto" w:fill="D0CECE"/>
          </w:tcPr>
          <w:p w14:paraId="5B358BA4"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w:t>
            </w:r>
          </w:p>
        </w:tc>
      </w:tr>
      <w:tr w:rsidR="00876EC7" w:rsidRPr="0059208B" w14:paraId="24375850" w14:textId="77777777" w:rsidTr="00876EC7">
        <w:trPr>
          <w:trHeight w:val="330"/>
        </w:trPr>
        <w:tc>
          <w:tcPr>
            <w:tcW w:w="4943" w:type="dxa"/>
          </w:tcPr>
          <w:p w14:paraId="638348E4" w14:textId="77777777" w:rsidR="00876EC7" w:rsidRPr="0059208B" w:rsidRDefault="00876EC7" w:rsidP="00275A56">
            <w:pPr>
              <w:pStyle w:val="TableParagraph"/>
              <w:tabs>
                <w:tab w:val="left" w:pos="284"/>
              </w:tabs>
              <w:spacing w:before="18" w:line="240" w:lineRule="auto"/>
              <w:ind w:left="142" w:right="101"/>
              <w:jc w:val="left"/>
              <w:rPr>
                <w:rFonts w:ascii="Work Sans" w:hAnsi="Work Sans"/>
                <w:sz w:val="24"/>
              </w:rPr>
            </w:pPr>
            <w:r w:rsidRPr="0059208B">
              <w:rPr>
                <w:rFonts w:ascii="Work Sans" w:hAnsi="Work Sans"/>
                <w:sz w:val="24"/>
              </w:rPr>
              <w:t>DIRECTIVO</w:t>
            </w:r>
          </w:p>
        </w:tc>
        <w:tc>
          <w:tcPr>
            <w:tcW w:w="2855" w:type="dxa"/>
          </w:tcPr>
          <w:p w14:paraId="3E902F4A" w14:textId="66F7A412" w:rsidR="00876EC7" w:rsidRPr="0059208B" w:rsidRDefault="00A213AC" w:rsidP="00275A56">
            <w:pPr>
              <w:pStyle w:val="TableParagraph"/>
              <w:tabs>
                <w:tab w:val="left" w:pos="284"/>
              </w:tabs>
              <w:spacing w:before="18" w:line="240" w:lineRule="auto"/>
              <w:ind w:left="142" w:right="101"/>
              <w:rPr>
                <w:rFonts w:ascii="Work Sans" w:hAnsi="Work Sans"/>
                <w:sz w:val="24"/>
              </w:rPr>
            </w:pPr>
            <w:r>
              <w:rPr>
                <w:rFonts w:ascii="Work Sans" w:hAnsi="Work Sans"/>
                <w:sz w:val="24"/>
              </w:rPr>
              <w:t>14</w:t>
            </w:r>
          </w:p>
        </w:tc>
        <w:tc>
          <w:tcPr>
            <w:tcW w:w="1546" w:type="dxa"/>
          </w:tcPr>
          <w:p w14:paraId="3C730944" w14:textId="77777777" w:rsidR="00876EC7" w:rsidRPr="0059208B" w:rsidRDefault="00876EC7" w:rsidP="00275A56">
            <w:pPr>
              <w:pStyle w:val="TableParagraph"/>
              <w:tabs>
                <w:tab w:val="left" w:pos="284"/>
              </w:tabs>
              <w:spacing w:before="18" w:line="240" w:lineRule="auto"/>
              <w:ind w:left="142" w:right="101"/>
              <w:rPr>
                <w:rFonts w:ascii="Work Sans" w:hAnsi="Work Sans"/>
                <w:sz w:val="24"/>
              </w:rPr>
            </w:pPr>
            <w:r w:rsidRPr="0059208B">
              <w:rPr>
                <w:rFonts w:ascii="Work Sans" w:hAnsi="Work Sans"/>
                <w:sz w:val="24"/>
              </w:rPr>
              <w:t>4%</w:t>
            </w:r>
          </w:p>
        </w:tc>
      </w:tr>
      <w:tr w:rsidR="00876EC7" w:rsidRPr="0059208B" w14:paraId="38E55A18" w14:textId="77777777" w:rsidTr="00876EC7">
        <w:trPr>
          <w:trHeight w:val="328"/>
        </w:trPr>
        <w:tc>
          <w:tcPr>
            <w:tcW w:w="4943" w:type="dxa"/>
          </w:tcPr>
          <w:p w14:paraId="7A43AA09" w14:textId="77777777" w:rsidR="00876EC7" w:rsidRPr="0059208B" w:rsidRDefault="00876EC7" w:rsidP="00275A56">
            <w:pPr>
              <w:pStyle w:val="TableParagraph"/>
              <w:tabs>
                <w:tab w:val="left" w:pos="284"/>
              </w:tabs>
              <w:spacing w:before="18" w:line="289" w:lineRule="exact"/>
              <w:ind w:left="142" w:right="101"/>
              <w:jc w:val="left"/>
              <w:rPr>
                <w:rFonts w:ascii="Work Sans" w:hAnsi="Work Sans"/>
                <w:sz w:val="24"/>
              </w:rPr>
            </w:pPr>
            <w:r w:rsidRPr="0059208B">
              <w:rPr>
                <w:rFonts w:ascii="Work Sans" w:hAnsi="Work Sans"/>
                <w:sz w:val="24"/>
              </w:rPr>
              <w:t>ASESOR</w:t>
            </w:r>
          </w:p>
        </w:tc>
        <w:tc>
          <w:tcPr>
            <w:tcW w:w="2855" w:type="dxa"/>
          </w:tcPr>
          <w:p w14:paraId="10DF0539" w14:textId="77777777" w:rsidR="00876EC7" w:rsidRPr="0059208B" w:rsidRDefault="00876EC7" w:rsidP="00275A56">
            <w:pPr>
              <w:pStyle w:val="TableParagraph"/>
              <w:tabs>
                <w:tab w:val="left" w:pos="284"/>
              </w:tabs>
              <w:spacing w:before="18" w:line="289" w:lineRule="exact"/>
              <w:ind w:left="142" w:right="101"/>
              <w:rPr>
                <w:rFonts w:ascii="Work Sans" w:hAnsi="Work Sans"/>
                <w:sz w:val="24"/>
              </w:rPr>
            </w:pPr>
            <w:r w:rsidRPr="0059208B">
              <w:rPr>
                <w:rFonts w:ascii="Work Sans" w:hAnsi="Work Sans"/>
                <w:sz w:val="24"/>
              </w:rPr>
              <w:t>34</w:t>
            </w:r>
          </w:p>
        </w:tc>
        <w:tc>
          <w:tcPr>
            <w:tcW w:w="1546" w:type="dxa"/>
          </w:tcPr>
          <w:p w14:paraId="56D80930" w14:textId="77777777" w:rsidR="00876EC7" w:rsidRPr="0059208B" w:rsidRDefault="00876EC7" w:rsidP="00275A56">
            <w:pPr>
              <w:pStyle w:val="TableParagraph"/>
              <w:tabs>
                <w:tab w:val="left" w:pos="284"/>
              </w:tabs>
              <w:spacing w:before="18" w:line="289" w:lineRule="exact"/>
              <w:ind w:left="142" w:right="101"/>
              <w:rPr>
                <w:rFonts w:ascii="Work Sans" w:hAnsi="Work Sans"/>
                <w:sz w:val="24"/>
              </w:rPr>
            </w:pPr>
            <w:r w:rsidRPr="0059208B">
              <w:rPr>
                <w:rFonts w:ascii="Work Sans" w:hAnsi="Work Sans"/>
                <w:sz w:val="24"/>
              </w:rPr>
              <w:t>11%</w:t>
            </w:r>
          </w:p>
        </w:tc>
      </w:tr>
      <w:tr w:rsidR="00876EC7" w:rsidRPr="0059208B" w14:paraId="0F859F01" w14:textId="77777777" w:rsidTr="00876EC7">
        <w:trPr>
          <w:trHeight w:val="330"/>
        </w:trPr>
        <w:tc>
          <w:tcPr>
            <w:tcW w:w="4943" w:type="dxa"/>
          </w:tcPr>
          <w:p w14:paraId="51BE1486" w14:textId="77777777" w:rsidR="00876EC7" w:rsidRPr="0059208B" w:rsidRDefault="00876EC7" w:rsidP="00275A56">
            <w:pPr>
              <w:pStyle w:val="TableParagraph"/>
              <w:tabs>
                <w:tab w:val="left" w:pos="284"/>
              </w:tabs>
              <w:spacing w:before="21" w:line="289" w:lineRule="exact"/>
              <w:ind w:left="142" w:right="101"/>
              <w:jc w:val="left"/>
              <w:rPr>
                <w:rFonts w:ascii="Work Sans" w:hAnsi="Work Sans"/>
                <w:sz w:val="24"/>
              </w:rPr>
            </w:pPr>
            <w:r w:rsidRPr="0059208B">
              <w:rPr>
                <w:rFonts w:ascii="Work Sans" w:hAnsi="Work Sans"/>
                <w:sz w:val="24"/>
              </w:rPr>
              <w:t>PROFESIONAL</w:t>
            </w:r>
          </w:p>
        </w:tc>
        <w:tc>
          <w:tcPr>
            <w:tcW w:w="2855" w:type="dxa"/>
          </w:tcPr>
          <w:p w14:paraId="04262F4D" w14:textId="1F64B771" w:rsidR="00876EC7" w:rsidRPr="0059208B" w:rsidRDefault="00A213AC" w:rsidP="00275A56">
            <w:pPr>
              <w:pStyle w:val="TableParagraph"/>
              <w:tabs>
                <w:tab w:val="left" w:pos="284"/>
              </w:tabs>
              <w:spacing w:before="21" w:line="289" w:lineRule="exact"/>
              <w:ind w:left="142" w:right="101"/>
              <w:rPr>
                <w:rFonts w:ascii="Work Sans" w:hAnsi="Work Sans"/>
                <w:sz w:val="24"/>
              </w:rPr>
            </w:pPr>
            <w:r>
              <w:rPr>
                <w:rFonts w:ascii="Work Sans" w:hAnsi="Work Sans"/>
                <w:sz w:val="24"/>
              </w:rPr>
              <w:t>158</w:t>
            </w:r>
          </w:p>
        </w:tc>
        <w:tc>
          <w:tcPr>
            <w:tcW w:w="1546" w:type="dxa"/>
          </w:tcPr>
          <w:p w14:paraId="47F14F8D" w14:textId="77777777" w:rsidR="00876EC7" w:rsidRPr="0059208B" w:rsidRDefault="00876EC7" w:rsidP="00275A56">
            <w:pPr>
              <w:pStyle w:val="TableParagraph"/>
              <w:tabs>
                <w:tab w:val="left" w:pos="284"/>
              </w:tabs>
              <w:spacing w:before="21" w:line="289" w:lineRule="exact"/>
              <w:ind w:left="142" w:right="101"/>
              <w:rPr>
                <w:rFonts w:ascii="Work Sans" w:hAnsi="Work Sans"/>
                <w:sz w:val="24"/>
              </w:rPr>
            </w:pPr>
            <w:r w:rsidRPr="0059208B">
              <w:rPr>
                <w:rFonts w:ascii="Work Sans" w:hAnsi="Work Sans"/>
                <w:sz w:val="24"/>
              </w:rPr>
              <w:t>52%</w:t>
            </w:r>
          </w:p>
        </w:tc>
      </w:tr>
      <w:tr w:rsidR="00876EC7" w:rsidRPr="0059208B" w14:paraId="2B36C098" w14:textId="77777777" w:rsidTr="00876EC7">
        <w:trPr>
          <w:trHeight w:val="330"/>
        </w:trPr>
        <w:tc>
          <w:tcPr>
            <w:tcW w:w="4943" w:type="dxa"/>
          </w:tcPr>
          <w:p w14:paraId="1431A77B" w14:textId="77777777" w:rsidR="00876EC7" w:rsidRPr="0059208B" w:rsidRDefault="00876EC7" w:rsidP="00275A56">
            <w:pPr>
              <w:pStyle w:val="TableParagraph"/>
              <w:tabs>
                <w:tab w:val="left" w:pos="284"/>
              </w:tabs>
              <w:spacing w:before="21" w:line="289" w:lineRule="exact"/>
              <w:ind w:left="142" w:right="101"/>
              <w:jc w:val="left"/>
              <w:rPr>
                <w:rFonts w:ascii="Work Sans" w:hAnsi="Work Sans"/>
                <w:sz w:val="24"/>
              </w:rPr>
            </w:pPr>
            <w:r w:rsidRPr="0059208B">
              <w:rPr>
                <w:rFonts w:ascii="Work Sans" w:hAnsi="Work Sans"/>
                <w:sz w:val="24"/>
              </w:rPr>
              <w:t>TECNICO</w:t>
            </w:r>
          </w:p>
        </w:tc>
        <w:tc>
          <w:tcPr>
            <w:tcW w:w="2855" w:type="dxa"/>
          </w:tcPr>
          <w:p w14:paraId="4FF2E36A" w14:textId="77777777" w:rsidR="00876EC7" w:rsidRPr="0059208B" w:rsidRDefault="00876EC7" w:rsidP="00275A56">
            <w:pPr>
              <w:pStyle w:val="TableParagraph"/>
              <w:tabs>
                <w:tab w:val="left" w:pos="284"/>
              </w:tabs>
              <w:spacing w:before="21" w:line="289" w:lineRule="exact"/>
              <w:ind w:left="142" w:right="101"/>
              <w:rPr>
                <w:rFonts w:ascii="Work Sans" w:hAnsi="Work Sans"/>
                <w:sz w:val="24"/>
              </w:rPr>
            </w:pPr>
            <w:r w:rsidRPr="0059208B">
              <w:rPr>
                <w:rFonts w:ascii="Work Sans" w:hAnsi="Work Sans"/>
                <w:sz w:val="24"/>
              </w:rPr>
              <w:t>21</w:t>
            </w:r>
          </w:p>
        </w:tc>
        <w:tc>
          <w:tcPr>
            <w:tcW w:w="1546" w:type="dxa"/>
          </w:tcPr>
          <w:p w14:paraId="340B2928" w14:textId="77777777" w:rsidR="00876EC7" w:rsidRPr="0059208B" w:rsidRDefault="00876EC7" w:rsidP="00275A56">
            <w:pPr>
              <w:pStyle w:val="TableParagraph"/>
              <w:tabs>
                <w:tab w:val="left" w:pos="284"/>
              </w:tabs>
              <w:spacing w:before="21" w:line="289" w:lineRule="exact"/>
              <w:ind w:left="142" w:right="101"/>
              <w:rPr>
                <w:rFonts w:ascii="Work Sans" w:hAnsi="Work Sans"/>
                <w:sz w:val="24"/>
              </w:rPr>
            </w:pPr>
            <w:r w:rsidRPr="0059208B">
              <w:rPr>
                <w:rFonts w:ascii="Work Sans" w:hAnsi="Work Sans"/>
                <w:sz w:val="24"/>
              </w:rPr>
              <w:t>7%</w:t>
            </w:r>
          </w:p>
        </w:tc>
      </w:tr>
      <w:tr w:rsidR="00876EC7" w:rsidRPr="0059208B" w14:paraId="4E9A4F1F" w14:textId="77777777" w:rsidTr="00876EC7">
        <w:trPr>
          <w:trHeight w:val="330"/>
        </w:trPr>
        <w:tc>
          <w:tcPr>
            <w:tcW w:w="4943" w:type="dxa"/>
          </w:tcPr>
          <w:p w14:paraId="6E87519F" w14:textId="77777777" w:rsidR="00876EC7" w:rsidRPr="0059208B" w:rsidRDefault="00876EC7" w:rsidP="00275A56">
            <w:pPr>
              <w:pStyle w:val="TableParagraph"/>
              <w:tabs>
                <w:tab w:val="left" w:pos="284"/>
              </w:tabs>
              <w:spacing w:before="21" w:line="289" w:lineRule="exact"/>
              <w:ind w:left="142" w:right="101"/>
              <w:jc w:val="left"/>
              <w:rPr>
                <w:rFonts w:ascii="Work Sans" w:hAnsi="Work Sans"/>
                <w:sz w:val="24"/>
              </w:rPr>
            </w:pPr>
            <w:r w:rsidRPr="0059208B">
              <w:rPr>
                <w:rFonts w:ascii="Work Sans" w:hAnsi="Work Sans"/>
                <w:sz w:val="24"/>
              </w:rPr>
              <w:t xml:space="preserve">ASISTENCIAL </w:t>
            </w:r>
          </w:p>
        </w:tc>
        <w:tc>
          <w:tcPr>
            <w:tcW w:w="2855" w:type="dxa"/>
          </w:tcPr>
          <w:p w14:paraId="585328C3" w14:textId="77777777" w:rsidR="00876EC7" w:rsidRPr="0059208B" w:rsidRDefault="00876EC7" w:rsidP="00275A56">
            <w:pPr>
              <w:pStyle w:val="TableParagraph"/>
              <w:tabs>
                <w:tab w:val="left" w:pos="284"/>
              </w:tabs>
              <w:spacing w:before="21" w:line="289" w:lineRule="exact"/>
              <w:ind w:left="142" w:right="101"/>
              <w:rPr>
                <w:rFonts w:ascii="Work Sans" w:hAnsi="Work Sans"/>
                <w:sz w:val="24"/>
              </w:rPr>
            </w:pPr>
            <w:r w:rsidRPr="0059208B">
              <w:rPr>
                <w:rFonts w:ascii="Work Sans" w:hAnsi="Work Sans"/>
                <w:sz w:val="24"/>
              </w:rPr>
              <w:t>78</w:t>
            </w:r>
          </w:p>
        </w:tc>
        <w:tc>
          <w:tcPr>
            <w:tcW w:w="1546" w:type="dxa"/>
          </w:tcPr>
          <w:p w14:paraId="094F9F2E" w14:textId="77777777" w:rsidR="00876EC7" w:rsidRPr="0059208B" w:rsidRDefault="00876EC7" w:rsidP="00275A56">
            <w:pPr>
              <w:pStyle w:val="TableParagraph"/>
              <w:tabs>
                <w:tab w:val="left" w:pos="284"/>
              </w:tabs>
              <w:spacing w:before="21" w:line="289" w:lineRule="exact"/>
              <w:ind w:left="142" w:right="101"/>
              <w:rPr>
                <w:rFonts w:ascii="Work Sans" w:hAnsi="Work Sans"/>
                <w:sz w:val="24"/>
              </w:rPr>
            </w:pPr>
            <w:r w:rsidRPr="0059208B">
              <w:rPr>
                <w:rFonts w:ascii="Work Sans" w:hAnsi="Work Sans"/>
                <w:sz w:val="24"/>
              </w:rPr>
              <w:t>26%</w:t>
            </w:r>
          </w:p>
        </w:tc>
      </w:tr>
      <w:tr w:rsidR="00876EC7" w:rsidRPr="0059208B" w14:paraId="39E19E7A" w14:textId="77777777" w:rsidTr="00876EC7">
        <w:trPr>
          <w:trHeight w:val="330"/>
        </w:trPr>
        <w:tc>
          <w:tcPr>
            <w:tcW w:w="4943" w:type="dxa"/>
            <w:shd w:val="clear" w:color="auto" w:fill="D0CECE"/>
          </w:tcPr>
          <w:p w14:paraId="10DA46EF" w14:textId="77777777" w:rsidR="00876EC7" w:rsidRPr="0059208B" w:rsidRDefault="00876EC7" w:rsidP="00275A56">
            <w:pPr>
              <w:pStyle w:val="TableParagraph"/>
              <w:tabs>
                <w:tab w:val="left" w:pos="284"/>
              </w:tabs>
              <w:spacing w:before="18" w:line="240" w:lineRule="auto"/>
              <w:ind w:left="142" w:right="101"/>
              <w:jc w:val="right"/>
              <w:rPr>
                <w:rFonts w:ascii="Work Sans" w:hAnsi="Work Sans"/>
                <w:b/>
                <w:sz w:val="24"/>
              </w:rPr>
            </w:pPr>
            <w:r w:rsidRPr="0059208B">
              <w:rPr>
                <w:rFonts w:ascii="Work Sans" w:hAnsi="Work Sans"/>
                <w:b/>
                <w:sz w:val="24"/>
              </w:rPr>
              <w:t>TOTAL</w:t>
            </w:r>
          </w:p>
        </w:tc>
        <w:tc>
          <w:tcPr>
            <w:tcW w:w="2855" w:type="dxa"/>
            <w:shd w:val="clear" w:color="auto" w:fill="D0CECE"/>
          </w:tcPr>
          <w:p w14:paraId="20DFFD2B"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305</w:t>
            </w:r>
          </w:p>
        </w:tc>
        <w:tc>
          <w:tcPr>
            <w:tcW w:w="1546" w:type="dxa"/>
            <w:tcBorders>
              <w:right w:val="single" w:sz="4" w:space="0" w:color="000000"/>
            </w:tcBorders>
            <w:shd w:val="clear" w:color="auto" w:fill="D0CECE"/>
          </w:tcPr>
          <w:p w14:paraId="4C0012E4"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100%</w:t>
            </w:r>
          </w:p>
        </w:tc>
      </w:tr>
    </w:tbl>
    <w:p w14:paraId="1F898C82" w14:textId="77777777" w:rsidR="00876EC7" w:rsidRPr="0059208B" w:rsidRDefault="00876EC7" w:rsidP="00275A56">
      <w:pPr>
        <w:pStyle w:val="Textoindependiente"/>
        <w:tabs>
          <w:tab w:val="left" w:pos="284"/>
        </w:tabs>
        <w:spacing w:before="10"/>
        <w:ind w:left="142" w:right="101"/>
        <w:rPr>
          <w:rFonts w:ascii="Work Sans" w:hAnsi="Work Sans"/>
          <w:sz w:val="13"/>
        </w:rPr>
      </w:pPr>
    </w:p>
    <w:p w14:paraId="7AE01710"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01E1B7BA" w14:textId="77777777" w:rsidR="00876EC7" w:rsidRPr="0059208B" w:rsidRDefault="00876EC7" w:rsidP="00275A56">
      <w:pPr>
        <w:pStyle w:val="Textoindependiente"/>
        <w:tabs>
          <w:tab w:val="left" w:pos="284"/>
        </w:tabs>
        <w:spacing w:before="2"/>
        <w:ind w:left="142" w:right="101"/>
        <w:rPr>
          <w:rFonts w:ascii="Work Sans" w:hAnsi="Work Sans"/>
          <w:sz w:val="17"/>
        </w:rPr>
      </w:pPr>
    </w:p>
    <w:p w14:paraId="4B52183C" w14:textId="77777777" w:rsidR="00876EC7" w:rsidRPr="0059208B" w:rsidRDefault="00876EC7" w:rsidP="00275A56">
      <w:pPr>
        <w:pStyle w:val="Textoindependiente"/>
        <w:tabs>
          <w:tab w:val="left" w:pos="284"/>
        </w:tabs>
        <w:spacing w:before="2"/>
        <w:ind w:left="142" w:right="101"/>
        <w:jc w:val="center"/>
        <w:rPr>
          <w:rFonts w:ascii="Work Sans" w:hAnsi="Work Sans"/>
          <w:sz w:val="17"/>
        </w:rPr>
      </w:pPr>
      <w:r w:rsidRPr="0059208B">
        <w:rPr>
          <w:rFonts w:ascii="Work Sans" w:hAnsi="Work Sans"/>
          <w:noProof/>
          <w:lang w:val="es-CO" w:eastAsia="es-CO"/>
        </w:rPr>
        <w:lastRenderedPageBreak/>
        <w:drawing>
          <wp:inline distT="0" distB="0" distL="0" distR="0" wp14:anchorId="384FA06B" wp14:editId="36AD9D0B">
            <wp:extent cx="4305300" cy="26765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78A272" w14:textId="77777777" w:rsidR="00876EC7" w:rsidRPr="0059208B" w:rsidRDefault="00876EC7" w:rsidP="00275A56">
      <w:pPr>
        <w:pStyle w:val="Textoindependiente"/>
        <w:tabs>
          <w:tab w:val="left" w:pos="284"/>
        </w:tabs>
        <w:spacing w:before="2"/>
        <w:ind w:left="142" w:right="101"/>
        <w:rPr>
          <w:rFonts w:ascii="Work Sans" w:hAnsi="Work Sans"/>
          <w:sz w:val="17"/>
        </w:rPr>
      </w:pPr>
    </w:p>
    <w:p w14:paraId="59FCC86D"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4D5C011C" w14:textId="77777777" w:rsidR="00876EC7" w:rsidRPr="0059208B" w:rsidRDefault="00876EC7" w:rsidP="00275A56">
      <w:pPr>
        <w:pStyle w:val="Ttulo2"/>
        <w:keepNext w:val="0"/>
        <w:keepLines w:val="0"/>
        <w:widowControl w:val="0"/>
        <w:numPr>
          <w:ilvl w:val="1"/>
          <w:numId w:val="11"/>
        </w:numPr>
        <w:tabs>
          <w:tab w:val="left" w:pos="284"/>
          <w:tab w:val="left" w:pos="809"/>
          <w:tab w:val="left" w:pos="810"/>
        </w:tabs>
        <w:autoSpaceDE w:val="0"/>
        <w:autoSpaceDN w:val="0"/>
        <w:spacing w:before="24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Empleos de Libre Nombramiento y Remoción</w:t>
      </w:r>
    </w:p>
    <w:p w14:paraId="5DA37FA3" w14:textId="77777777" w:rsidR="00876EC7" w:rsidRPr="0059208B" w:rsidRDefault="00876EC7" w:rsidP="00275A56">
      <w:pPr>
        <w:pStyle w:val="Textoindependiente"/>
        <w:tabs>
          <w:tab w:val="left" w:pos="284"/>
        </w:tabs>
        <w:spacing w:before="2" w:after="1"/>
        <w:ind w:left="142" w:right="101"/>
        <w:rPr>
          <w:rFonts w:ascii="Work Sans" w:hAnsi="Work Sans"/>
          <w:b/>
        </w:rPr>
      </w:pPr>
    </w:p>
    <w:tbl>
      <w:tblPr>
        <w:tblStyle w:val="TableNormal"/>
        <w:tblW w:w="933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55"/>
        <w:gridCol w:w="2989"/>
        <w:gridCol w:w="1095"/>
      </w:tblGrid>
      <w:tr w:rsidR="00876EC7" w:rsidRPr="0059208B" w14:paraId="0D9B50BD" w14:textId="77777777" w:rsidTr="00876EC7">
        <w:trPr>
          <w:trHeight w:val="327"/>
        </w:trPr>
        <w:tc>
          <w:tcPr>
            <w:tcW w:w="5255" w:type="dxa"/>
            <w:shd w:val="clear" w:color="auto" w:fill="FFF1CC"/>
          </w:tcPr>
          <w:p w14:paraId="646482B4" w14:textId="77777777" w:rsidR="00876EC7" w:rsidRPr="0059208B" w:rsidRDefault="00876EC7" w:rsidP="00275A56">
            <w:pPr>
              <w:pStyle w:val="TableParagraph"/>
              <w:tabs>
                <w:tab w:val="left" w:pos="284"/>
              </w:tabs>
              <w:spacing w:before="18" w:line="289" w:lineRule="exact"/>
              <w:ind w:left="142" w:right="101"/>
              <w:rPr>
                <w:rFonts w:ascii="Work Sans" w:hAnsi="Work Sans"/>
                <w:b/>
                <w:sz w:val="24"/>
              </w:rPr>
            </w:pPr>
            <w:r w:rsidRPr="0059208B">
              <w:rPr>
                <w:rFonts w:ascii="Work Sans" w:hAnsi="Work Sans"/>
                <w:b/>
                <w:sz w:val="24"/>
              </w:rPr>
              <w:t>NIVEL</w:t>
            </w:r>
          </w:p>
        </w:tc>
        <w:tc>
          <w:tcPr>
            <w:tcW w:w="2989" w:type="dxa"/>
            <w:shd w:val="clear" w:color="auto" w:fill="FFF1CC"/>
          </w:tcPr>
          <w:p w14:paraId="7EF72235" w14:textId="1DDCE7A1" w:rsidR="00876EC7" w:rsidRPr="0059208B" w:rsidRDefault="00B817E5" w:rsidP="00275A56">
            <w:pPr>
              <w:pStyle w:val="TableParagraph"/>
              <w:tabs>
                <w:tab w:val="left" w:pos="284"/>
              </w:tabs>
              <w:spacing w:before="18" w:line="289" w:lineRule="exact"/>
              <w:ind w:left="142" w:right="101"/>
              <w:rPr>
                <w:rFonts w:ascii="Work Sans" w:hAnsi="Work Sans"/>
                <w:b/>
                <w:sz w:val="24"/>
              </w:rPr>
            </w:pPr>
            <w:r>
              <w:rPr>
                <w:rFonts w:ascii="Work Sans" w:hAnsi="Work Sans"/>
                <w:b/>
                <w:sz w:val="24"/>
              </w:rPr>
              <w:t>EMPLEOS</w:t>
            </w:r>
            <w:r w:rsidR="00876EC7" w:rsidRPr="0059208B">
              <w:rPr>
                <w:rFonts w:ascii="Work Sans" w:hAnsi="Work Sans"/>
                <w:b/>
                <w:sz w:val="24"/>
              </w:rPr>
              <w:t xml:space="preserve"> APROBADOS</w:t>
            </w:r>
          </w:p>
        </w:tc>
        <w:tc>
          <w:tcPr>
            <w:tcW w:w="1095" w:type="dxa"/>
            <w:shd w:val="clear" w:color="auto" w:fill="FFF1CC"/>
          </w:tcPr>
          <w:p w14:paraId="69E83DE4" w14:textId="77777777" w:rsidR="00876EC7" w:rsidRPr="0059208B" w:rsidRDefault="00876EC7" w:rsidP="00275A56">
            <w:pPr>
              <w:pStyle w:val="TableParagraph"/>
              <w:tabs>
                <w:tab w:val="left" w:pos="284"/>
              </w:tabs>
              <w:spacing w:before="18" w:line="289" w:lineRule="exact"/>
              <w:ind w:left="142" w:right="101"/>
              <w:rPr>
                <w:rFonts w:ascii="Work Sans" w:hAnsi="Work Sans"/>
                <w:b/>
                <w:sz w:val="24"/>
              </w:rPr>
            </w:pPr>
            <w:r w:rsidRPr="0059208B">
              <w:rPr>
                <w:rFonts w:ascii="Work Sans" w:hAnsi="Work Sans"/>
                <w:b/>
                <w:sz w:val="24"/>
              </w:rPr>
              <w:t>%</w:t>
            </w:r>
          </w:p>
        </w:tc>
      </w:tr>
      <w:tr w:rsidR="00876EC7" w:rsidRPr="0059208B" w14:paraId="5C4E1CFE" w14:textId="77777777" w:rsidTr="00876EC7">
        <w:trPr>
          <w:trHeight w:val="316"/>
        </w:trPr>
        <w:tc>
          <w:tcPr>
            <w:tcW w:w="5255" w:type="dxa"/>
          </w:tcPr>
          <w:p w14:paraId="1A750E45" w14:textId="77777777" w:rsidR="00876EC7" w:rsidRPr="0059208B" w:rsidRDefault="00876EC7" w:rsidP="00275A56">
            <w:pPr>
              <w:pStyle w:val="TableParagraph"/>
              <w:tabs>
                <w:tab w:val="left" w:pos="284"/>
              </w:tabs>
              <w:spacing w:before="50" w:line="245" w:lineRule="exact"/>
              <w:ind w:left="142" w:right="101"/>
              <w:jc w:val="left"/>
              <w:rPr>
                <w:rFonts w:ascii="Work Sans" w:hAnsi="Work Sans"/>
              </w:rPr>
            </w:pPr>
            <w:r w:rsidRPr="0059208B">
              <w:rPr>
                <w:rFonts w:ascii="Work Sans" w:hAnsi="Work Sans"/>
              </w:rPr>
              <w:t>DIRECTIVO</w:t>
            </w:r>
          </w:p>
        </w:tc>
        <w:tc>
          <w:tcPr>
            <w:tcW w:w="2989" w:type="dxa"/>
          </w:tcPr>
          <w:p w14:paraId="17B13BF8" w14:textId="68DA1D88" w:rsidR="00876EC7" w:rsidRPr="0059208B" w:rsidRDefault="00A213AC" w:rsidP="00275A56">
            <w:pPr>
              <w:pStyle w:val="TableParagraph"/>
              <w:tabs>
                <w:tab w:val="left" w:pos="284"/>
              </w:tabs>
              <w:spacing w:before="26" w:line="240" w:lineRule="auto"/>
              <w:ind w:left="142" w:right="101"/>
              <w:rPr>
                <w:rFonts w:ascii="Work Sans" w:hAnsi="Work Sans"/>
              </w:rPr>
            </w:pPr>
            <w:r>
              <w:rPr>
                <w:rFonts w:ascii="Work Sans" w:hAnsi="Work Sans"/>
              </w:rPr>
              <w:t>14</w:t>
            </w:r>
          </w:p>
        </w:tc>
        <w:tc>
          <w:tcPr>
            <w:tcW w:w="1095" w:type="dxa"/>
          </w:tcPr>
          <w:p w14:paraId="055656D7" w14:textId="77777777" w:rsidR="00876EC7" w:rsidRPr="0059208B" w:rsidRDefault="00876EC7" w:rsidP="00275A56">
            <w:pPr>
              <w:pStyle w:val="TableParagraph"/>
              <w:tabs>
                <w:tab w:val="left" w:pos="284"/>
              </w:tabs>
              <w:spacing w:before="14"/>
              <w:ind w:left="142" w:right="101"/>
              <w:rPr>
                <w:rFonts w:ascii="Work Sans" w:hAnsi="Work Sans"/>
                <w:sz w:val="24"/>
              </w:rPr>
            </w:pPr>
            <w:r w:rsidRPr="0059208B">
              <w:rPr>
                <w:rFonts w:ascii="Work Sans" w:hAnsi="Work Sans"/>
                <w:sz w:val="24"/>
              </w:rPr>
              <w:t>20%</w:t>
            </w:r>
          </w:p>
        </w:tc>
      </w:tr>
      <w:tr w:rsidR="00876EC7" w:rsidRPr="0059208B" w14:paraId="0A71DE5B" w14:textId="77777777" w:rsidTr="00876EC7">
        <w:trPr>
          <w:trHeight w:val="316"/>
        </w:trPr>
        <w:tc>
          <w:tcPr>
            <w:tcW w:w="5255" w:type="dxa"/>
          </w:tcPr>
          <w:p w14:paraId="3BBB2087" w14:textId="77777777" w:rsidR="00876EC7" w:rsidRPr="0059208B" w:rsidRDefault="00876EC7" w:rsidP="00275A56">
            <w:pPr>
              <w:pStyle w:val="TableParagraph"/>
              <w:tabs>
                <w:tab w:val="left" w:pos="284"/>
              </w:tabs>
              <w:spacing w:before="50" w:line="245" w:lineRule="exact"/>
              <w:ind w:left="142" w:right="101"/>
              <w:jc w:val="left"/>
              <w:rPr>
                <w:rFonts w:ascii="Work Sans" w:hAnsi="Work Sans"/>
              </w:rPr>
            </w:pPr>
            <w:r w:rsidRPr="0059208B">
              <w:rPr>
                <w:rFonts w:ascii="Work Sans" w:hAnsi="Work Sans"/>
              </w:rPr>
              <w:t>ASESOR</w:t>
            </w:r>
          </w:p>
        </w:tc>
        <w:tc>
          <w:tcPr>
            <w:tcW w:w="2989" w:type="dxa"/>
          </w:tcPr>
          <w:p w14:paraId="14DBB63C" w14:textId="77777777" w:rsidR="00876EC7" w:rsidRPr="0059208B" w:rsidRDefault="00876EC7" w:rsidP="00275A56">
            <w:pPr>
              <w:pStyle w:val="TableParagraph"/>
              <w:tabs>
                <w:tab w:val="left" w:pos="163"/>
              </w:tabs>
              <w:spacing w:before="24" w:line="240" w:lineRule="auto"/>
              <w:ind w:left="142" w:right="101"/>
              <w:rPr>
                <w:rFonts w:ascii="Work Sans" w:hAnsi="Work Sans"/>
              </w:rPr>
            </w:pPr>
            <w:r w:rsidRPr="0059208B">
              <w:rPr>
                <w:rFonts w:ascii="Work Sans" w:hAnsi="Work Sans"/>
              </w:rPr>
              <w:t>31</w:t>
            </w:r>
          </w:p>
        </w:tc>
        <w:tc>
          <w:tcPr>
            <w:tcW w:w="1095" w:type="dxa"/>
          </w:tcPr>
          <w:p w14:paraId="4BEAD172" w14:textId="77777777" w:rsidR="00876EC7" w:rsidRPr="0059208B" w:rsidRDefault="00876EC7" w:rsidP="00275A56">
            <w:pPr>
              <w:pStyle w:val="TableParagraph"/>
              <w:tabs>
                <w:tab w:val="left" w:pos="284"/>
              </w:tabs>
              <w:spacing w:line="285" w:lineRule="exact"/>
              <w:ind w:left="142" w:right="101"/>
              <w:rPr>
                <w:rFonts w:ascii="Work Sans" w:hAnsi="Work Sans"/>
                <w:sz w:val="24"/>
              </w:rPr>
            </w:pPr>
            <w:r w:rsidRPr="0059208B">
              <w:rPr>
                <w:rFonts w:ascii="Work Sans" w:hAnsi="Work Sans"/>
                <w:sz w:val="24"/>
              </w:rPr>
              <w:t>48%</w:t>
            </w:r>
          </w:p>
        </w:tc>
      </w:tr>
      <w:tr w:rsidR="00876EC7" w:rsidRPr="0059208B" w14:paraId="711ED518" w14:textId="77777777" w:rsidTr="00876EC7">
        <w:trPr>
          <w:trHeight w:val="313"/>
        </w:trPr>
        <w:tc>
          <w:tcPr>
            <w:tcW w:w="5255" w:type="dxa"/>
          </w:tcPr>
          <w:p w14:paraId="4D6BF7AA" w14:textId="77777777" w:rsidR="00876EC7" w:rsidRPr="0059208B" w:rsidRDefault="00876EC7"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rPr>
              <w:t>PROFESIONAL</w:t>
            </w:r>
          </w:p>
        </w:tc>
        <w:tc>
          <w:tcPr>
            <w:tcW w:w="2989" w:type="dxa"/>
          </w:tcPr>
          <w:p w14:paraId="42090DD9" w14:textId="2C884223" w:rsidR="00876EC7" w:rsidRPr="0059208B" w:rsidRDefault="00A213AC" w:rsidP="00275A56">
            <w:pPr>
              <w:pStyle w:val="TableParagraph"/>
              <w:tabs>
                <w:tab w:val="left" w:pos="284"/>
              </w:tabs>
              <w:spacing w:before="24" w:line="240" w:lineRule="auto"/>
              <w:ind w:left="142" w:right="101"/>
              <w:rPr>
                <w:rFonts w:ascii="Work Sans" w:hAnsi="Work Sans"/>
              </w:rPr>
            </w:pPr>
            <w:r>
              <w:rPr>
                <w:rFonts w:ascii="Work Sans" w:hAnsi="Work Sans"/>
              </w:rPr>
              <w:t>8</w:t>
            </w:r>
          </w:p>
        </w:tc>
        <w:tc>
          <w:tcPr>
            <w:tcW w:w="1095" w:type="dxa"/>
          </w:tcPr>
          <w:p w14:paraId="7065168B" w14:textId="77777777" w:rsidR="00876EC7" w:rsidRPr="0059208B" w:rsidRDefault="00876EC7" w:rsidP="00275A56">
            <w:pPr>
              <w:pStyle w:val="TableParagraph"/>
              <w:tabs>
                <w:tab w:val="left" w:pos="284"/>
              </w:tabs>
              <w:ind w:left="142" w:right="101"/>
              <w:rPr>
                <w:rFonts w:ascii="Work Sans" w:hAnsi="Work Sans"/>
                <w:sz w:val="24"/>
              </w:rPr>
            </w:pPr>
            <w:r w:rsidRPr="0059208B">
              <w:rPr>
                <w:rFonts w:ascii="Work Sans" w:hAnsi="Work Sans"/>
                <w:sz w:val="24"/>
              </w:rPr>
              <w:t>14%</w:t>
            </w:r>
          </w:p>
        </w:tc>
      </w:tr>
      <w:tr w:rsidR="00876EC7" w:rsidRPr="0059208B" w14:paraId="1ED1FDBD" w14:textId="77777777" w:rsidTr="00876EC7">
        <w:trPr>
          <w:trHeight w:val="313"/>
        </w:trPr>
        <w:tc>
          <w:tcPr>
            <w:tcW w:w="5255" w:type="dxa"/>
          </w:tcPr>
          <w:p w14:paraId="46E1EAA3" w14:textId="77777777" w:rsidR="00876EC7" w:rsidRPr="0059208B" w:rsidRDefault="00876EC7"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rPr>
              <w:t>ASISTENCIAL</w:t>
            </w:r>
          </w:p>
        </w:tc>
        <w:tc>
          <w:tcPr>
            <w:tcW w:w="2989" w:type="dxa"/>
          </w:tcPr>
          <w:p w14:paraId="63F33EDD" w14:textId="77777777" w:rsidR="00876EC7" w:rsidRPr="0059208B" w:rsidRDefault="00876EC7" w:rsidP="00275A56">
            <w:pPr>
              <w:pStyle w:val="TableParagraph"/>
              <w:tabs>
                <w:tab w:val="left" w:pos="284"/>
              </w:tabs>
              <w:spacing w:before="24" w:line="240" w:lineRule="auto"/>
              <w:ind w:left="142" w:right="101"/>
              <w:rPr>
                <w:rFonts w:ascii="Work Sans" w:hAnsi="Work Sans"/>
              </w:rPr>
            </w:pPr>
            <w:r w:rsidRPr="0059208B">
              <w:rPr>
                <w:rFonts w:ascii="Work Sans" w:hAnsi="Work Sans"/>
              </w:rPr>
              <w:t>12</w:t>
            </w:r>
          </w:p>
        </w:tc>
        <w:tc>
          <w:tcPr>
            <w:tcW w:w="1095" w:type="dxa"/>
          </w:tcPr>
          <w:p w14:paraId="05BF815A" w14:textId="77777777" w:rsidR="00876EC7" w:rsidRPr="0059208B" w:rsidRDefault="00876EC7" w:rsidP="00275A56">
            <w:pPr>
              <w:pStyle w:val="TableParagraph"/>
              <w:tabs>
                <w:tab w:val="left" w:pos="284"/>
              </w:tabs>
              <w:ind w:left="142" w:right="101"/>
              <w:rPr>
                <w:rFonts w:ascii="Work Sans" w:hAnsi="Work Sans"/>
                <w:sz w:val="24"/>
              </w:rPr>
            </w:pPr>
            <w:r w:rsidRPr="0059208B">
              <w:rPr>
                <w:rFonts w:ascii="Work Sans" w:hAnsi="Work Sans"/>
                <w:sz w:val="24"/>
              </w:rPr>
              <w:t>18%</w:t>
            </w:r>
          </w:p>
        </w:tc>
      </w:tr>
      <w:tr w:rsidR="00876EC7" w:rsidRPr="0059208B" w14:paraId="5333557A" w14:textId="77777777" w:rsidTr="00876EC7">
        <w:trPr>
          <w:trHeight w:val="330"/>
        </w:trPr>
        <w:tc>
          <w:tcPr>
            <w:tcW w:w="5255" w:type="dxa"/>
            <w:shd w:val="clear" w:color="auto" w:fill="FFF1CC"/>
          </w:tcPr>
          <w:p w14:paraId="78FFFD4B" w14:textId="77777777" w:rsidR="00876EC7" w:rsidRPr="0059208B" w:rsidRDefault="00876EC7" w:rsidP="00275A56">
            <w:pPr>
              <w:pStyle w:val="TableParagraph"/>
              <w:tabs>
                <w:tab w:val="left" w:pos="284"/>
              </w:tabs>
              <w:spacing w:before="65" w:line="245" w:lineRule="exact"/>
              <w:ind w:left="142" w:right="101"/>
              <w:jc w:val="left"/>
              <w:rPr>
                <w:rFonts w:ascii="Work Sans" w:hAnsi="Work Sans"/>
                <w:b/>
              </w:rPr>
            </w:pPr>
            <w:r w:rsidRPr="0059208B">
              <w:rPr>
                <w:rFonts w:ascii="Work Sans" w:hAnsi="Work Sans"/>
                <w:b/>
              </w:rPr>
              <w:t>TOTAL L.N.R.</w:t>
            </w:r>
          </w:p>
        </w:tc>
        <w:tc>
          <w:tcPr>
            <w:tcW w:w="2989" w:type="dxa"/>
            <w:shd w:val="clear" w:color="auto" w:fill="FFF1CC"/>
          </w:tcPr>
          <w:p w14:paraId="0FA52AF3" w14:textId="77777777" w:rsidR="00876EC7" w:rsidRPr="0059208B" w:rsidRDefault="00876EC7" w:rsidP="00275A56">
            <w:pPr>
              <w:pStyle w:val="TableParagraph"/>
              <w:tabs>
                <w:tab w:val="left" w:pos="284"/>
              </w:tabs>
              <w:spacing w:before="34" w:line="240" w:lineRule="auto"/>
              <w:ind w:left="142" w:right="101"/>
              <w:rPr>
                <w:rFonts w:ascii="Work Sans" w:hAnsi="Work Sans"/>
                <w:b/>
              </w:rPr>
            </w:pPr>
            <w:r w:rsidRPr="0059208B">
              <w:rPr>
                <w:rFonts w:ascii="Work Sans" w:hAnsi="Work Sans"/>
                <w:b/>
              </w:rPr>
              <w:t>65</w:t>
            </w:r>
          </w:p>
        </w:tc>
        <w:tc>
          <w:tcPr>
            <w:tcW w:w="1095" w:type="dxa"/>
            <w:shd w:val="clear" w:color="auto" w:fill="FFF1CC"/>
          </w:tcPr>
          <w:p w14:paraId="4E6D53C4" w14:textId="77777777" w:rsidR="00876EC7" w:rsidRPr="0059208B" w:rsidRDefault="00876EC7" w:rsidP="00275A56">
            <w:pPr>
              <w:pStyle w:val="TableParagraph"/>
              <w:tabs>
                <w:tab w:val="left" w:pos="284"/>
              </w:tabs>
              <w:spacing w:before="21" w:line="289" w:lineRule="exact"/>
              <w:ind w:left="142" w:right="101"/>
              <w:rPr>
                <w:rFonts w:ascii="Work Sans" w:hAnsi="Work Sans"/>
                <w:b/>
                <w:sz w:val="24"/>
              </w:rPr>
            </w:pPr>
            <w:r w:rsidRPr="0059208B">
              <w:rPr>
                <w:rFonts w:ascii="Work Sans" w:hAnsi="Work Sans"/>
                <w:b/>
                <w:sz w:val="24"/>
              </w:rPr>
              <w:t>100%</w:t>
            </w:r>
          </w:p>
        </w:tc>
      </w:tr>
    </w:tbl>
    <w:p w14:paraId="736309E6"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397FC1EE" w14:textId="77777777" w:rsidR="00876EC7" w:rsidRPr="0059208B" w:rsidRDefault="00876EC7" w:rsidP="00275A56">
      <w:pPr>
        <w:pStyle w:val="Textoindependiente"/>
        <w:tabs>
          <w:tab w:val="left" w:pos="284"/>
        </w:tabs>
        <w:ind w:left="142" w:right="101"/>
        <w:jc w:val="center"/>
        <w:rPr>
          <w:rFonts w:ascii="Work Sans" w:hAnsi="Work Sans"/>
          <w:sz w:val="16"/>
          <w:szCs w:val="16"/>
        </w:rPr>
      </w:pPr>
    </w:p>
    <w:p w14:paraId="753F8739"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noProof/>
          <w:lang w:val="es-CO" w:eastAsia="es-CO"/>
        </w:rPr>
        <w:drawing>
          <wp:inline distT="0" distB="0" distL="0" distR="0" wp14:anchorId="1A67395E" wp14:editId="3280301B">
            <wp:extent cx="4029075" cy="23336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3385A7"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lastRenderedPageBreak/>
        <w:t>Fuente: Subdirección de Talento Humano</w:t>
      </w:r>
    </w:p>
    <w:p w14:paraId="553508EE" w14:textId="77777777" w:rsidR="00876EC7" w:rsidRPr="0059208B" w:rsidRDefault="00876EC7" w:rsidP="00275A56">
      <w:pPr>
        <w:pStyle w:val="Ttulo2"/>
        <w:keepNext w:val="0"/>
        <w:keepLines w:val="0"/>
        <w:widowControl w:val="0"/>
        <w:numPr>
          <w:ilvl w:val="1"/>
          <w:numId w:val="11"/>
        </w:numPr>
        <w:tabs>
          <w:tab w:val="left" w:pos="284"/>
          <w:tab w:val="left" w:pos="809"/>
          <w:tab w:val="left" w:pos="810"/>
        </w:tabs>
        <w:autoSpaceDE w:val="0"/>
        <w:autoSpaceDN w:val="0"/>
        <w:spacing w:before="10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Empleos de Carrea</w:t>
      </w:r>
      <w:r w:rsidRPr="0059208B">
        <w:rPr>
          <w:rFonts w:ascii="Work Sans" w:hAnsi="Work Sans" w:cs="Arial"/>
          <w:b/>
          <w:color w:val="auto"/>
          <w:spacing w:val="-2"/>
          <w:sz w:val="24"/>
          <w:szCs w:val="24"/>
        </w:rPr>
        <w:t xml:space="preserve"> </w:t>
      </w:r>
      <w:r w:rsidRPr="0059208B">
        <w:rPr>
          <w:rFonts w:ascii="Work Sans" w:hAnsi="Work Sans" w:cs="Arial"/>
          <w:b/>
          <w:color w:val="auto"/>
          <w:sz w:val="24"/>
          <w:szCs w:val="24"/>
        </w:rPr>
        <w:t>Administrativa</w:t>
      </w:r>
    </w:p>
    <w:p w14:paraId="6EA48240" w14:textId="77777777" w:rsidR="00876EC7" w:rsidRPr="0059208B" w:rsidRDefault="00876EC7" w:rsidP="00275A56">
      <w:pPr>
        <w:pStyle w:val="Textoindependiente"/>
        <w:tabs>
          <w:tab w:val="left" w:pos="284"/>
        </w:tabs>
        <w:spacing w:before="2"/>
        <w:ind w:left="142" w:right="101"/>
        <w:rPr>
          <w:rFonts w:ascii="Work Sans" w:hAnsi="Work Sans"/>
          <w:b/>
        </w:rPr>
      </w:pPr>
    </w:p>
    <w:tbl>
      <w:tblPr>
        <w:tblStyle w:val="TableNormal"/>
        <w:tblW w:w="933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9"/>
        <w:gridCol w:w="3916"/>
        <w:gridCol w:w="1534"/>
      </w:tblGrid>
      <w:tr w:rsidR="00876EC7" w:rsidRPr="0059208B" w14:paraId="08A09D92" w14:textId="77777777" w:rsidTr="00876EC7">
        <w:trPr>
          <w:trHeight w:val="330"/>
        </w:trPr>
        <w:tc>
          <w:tcPr>
            <w:tcW w:w="3889" w:type="dxa"/>
            <w:shd w:val="clear" w:color="auto" w:fill="BCD6ED"/>
          </w:tcPr>
          <w:p w14:paraId="3825D1C1"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NIVEL</w:t>
            </w:r>
          </w:p>
        </w:tc>
        <w:tc>
          <w:tcPr>
            <w:tcW w:w="3916" w:type="dxa"/>
            <w:shd w:val="clear" w:color="auto" w:fill="BCD6ED"/>
          </w:tcPr>
          <w:p w14:paraId="1DECA05F" w14:textId="55AF240D" w:rsidR="00876EC7"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876EC7" w:rsidRPr="0059208B">
              <w:rPr>
                <w:rFonts w:ascii="Work Sans" w:hAnsi="Work Sans"/>
                <w:b/>
                <w:sz w:val="24"/>
              </w:rPr>
              <w:t xml:space="preserve"> APROBADOS</w:t>
            </w:r>
          </w:p>
        </w:tc>
        <w:tc>
          <w:tcPr>
            <w:tcW w:w="1534" w:type="dxa"/>
            <w:shd w:val="clear" w:color="auto" w:fill="BCD6ED"/>
          </w:tcPr>
          <w:p w14:paraId="19D12C63"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w:t>
            </w:r>
          </w:p>
        </w:tc>
      </w:tr>
      <w:tr w:rsidR="00876EC7" w:rsidRPr="0059208B" w14:paraId="16009BC5" w14:textId="77777777" w:rsidTr="00876EC7">
        <w:trPr>
          <w:trHeight w:val="313"/>
        </w:trPr>
        <w:tc>
          <w:tcPr>
            <w:tcW w:w="3889" w:type="dxa"/>
          </w:tcPr>
          <w:p w14:paraId="14C9A815" w14:textId="77777777" w:rsidR="00876EC7" w:rsidRPr="0059208B" w:rsidRDefault="00876EC7"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rPr>
              <w:t>ASESOR</w:t>
            </w:r>
          </w:p>
        </w:tc>
        <w:tc>
          <w:tcPr>
            <w:tcW w:w="3916" w:type="dxa"/>
          </w:tcPr>
          <w:p w14:paraId="1741F065" w14:textId="77777777" w:rsidR="00876EC7" w:rsidRPr="0059208B" w:rsidRDefault="00876EC7" w:rsidP="00275A56">
            <w:pPr>
              <w:pStyle w:val="TableParagraph"/>
              <w:tabs>
                <w:tab w:val="left" w:pos="284"/>
              </w:tabs>
              <w:spacing w:before="24" w:line="240" w:lineRule="auto"/>
              <w:ind w:left="142" w:right="101"/>
              <w:rPr>
                <w:rFonts w:ascii="Work Sans" w:hAnsi="Work Sans"/>
              </w:rPr>
            </w:pPr>
            <w:r w:rsidRPr="0059208B">
              <w:rPr>
                <w:rFonts w:ascii="Work Sans" w:hAnsi="Work Sans"/>
              </w:rPr>
              <w:t>3</w:t>
            </w:r>
          </w:p>
        </w:tc>
        <w:tc>
          <w:tcPr>
            <w:tcW w:w="1534" w:type="dxa"/>
          </w:tcPr>
          <w:p w14:paraId="57B00019" w14:textId="77777777" w:rsidR="00876EC7" w:rsidRPr="0059208B" w:rsidRDefault="00876EC7" w:rsidP="00275A56">
            <w:pPr>
              <w:pStyle w:val="TableParagraph"/>
              <w:tabs>
                <w:tab w:val="left" w:pos="284"/>
              </w:tabs>
              <w:ind w:left="142" w:right="101"/>
              <w:rPr>
                <w:rFonts w:ascii="Work Sans" w:hAnsi="Work Sans"/>
                <w:sz w:val="24"/>
              </w:rPr>
            </w:pPr>
            <w:r w:rsidRPr="0059208B">
              <w:rPr>
                <w:rFonts w:ascii="Work Sans" w:hAnsi="Work Sans"/>
                <w:sz w:val="24"/>
              </w:rPr>
              <w:t>1%</w:t>
            </w:r>
          </w:p>
        </w:tc>
      </w:tr>
      <w:tr w:rsidR="00876EC7" w:rsidRPr="0059208B" w14:paraId="03B81365" w14:textId="77777777" w:rsidTr="00876EC7">
        <w:trPr>
          <w:trHeight w:val="315"/>
        </w:trPr>
        <w:tc>
          <w:tcPr>
            <w:tcW w:w="3889" w:type="dxa"/>
          </w:tcPr>
          <w:p w14:paraId="3064A27E" w14:textId="77777777" w:rsidR="00876EC7" w:rsidRPr="0059208B" w:rsidRDefault="00876EC7" w:rsidP="00275A56">
            <w:pPr>
              <w:pStyle w:val="TableParagraph"/>
              <w:tabs>
                <w:tab w:val="left" w:pos="284"/>
              </w:tabs>
              <w:spacing w:before="50" w:line="245" w:lineRule="exact"/>
              <w:ind w:left="142" w:right="101"/>
              <w:jc w:val="left"/>
              <w:rPr>
                <w:rFonts w:ascii="Work Sans" w:hAnsi="Work Sans"/>
              </w:rPr>
            </w:pPr>
            <w:r w:rsidRPr="0059208B">
              <w:rPr>
                <w:rFonts w:ascii="Work Sans" w:hAnsi="Work Sans"/>
              </w:rPr>
              <w:t>PROFESIONAL</w:t>
            </w:r>
          </w:p>
        </w:tc>
        <w:tc>
          <w:tcPr>
            <w:tcW w:w="3916" w:type="dxa"/>
          </w:tcPr>
          <w:p w14:paraId="1FBA9205" w14:textId="77777777" w:rsidR="00876EC7" w:rsidRPr="0059208B" w:rsidRDefault="00876EC7" w:rsidP="00275A56">
            <w:pPr>
              <w:pStyle w:val="TableParagraph"/>
              <w:tabs>
                <w:tab w:val="left" w:pos="284"/>
              </w:tabs>
              <w:spacing w:before="26" w:line="240" w:lineRule="auto"/>
              <w:ind w:left="142" w:right="101"/>
              <w:rPr>
                <w:rFonts w:ascii="Work Sans" w:hAnsi="Work Sans"/>
              </w:rPr>
            </w:pPr>
            <w:r w:rsidRPr="0059208B">
              <w:rPr>
                <w:rFonts w:ascii="Work Sans" w:hAnsi="Work Sans"/>
              </w:rPr>
              <w:t>150</w:t>
            </w:r>
          </w:p>
        </w:tc>
        <w:tc>
          <w:tcPr>
            <w:tcW w:w="1534" w:type="dxa"/>
          </w:tcPr>
          <w:p w14:paraId="53807FEA" w14:textId="77777777" w:rsidR="00876EC7" w:rsidRPr="0059208B" w:rsidRDefault="00876EC7" w:rsidP="00275A56">
            <w:pPr>
              <w:pStyle w:val="TableParagraph"/>
              <w:tabs>
                <w:tab w:val="left" w:pos="284"/>
              </w:tabs>
              <w:spacing w:before="14"/>
              <w:ind w:left="142" w:right="101"/>
              <w:rPr>
                <w:rFonts w:ascii="Work Sans" w:hAnsi="Work Sans"/>
                <w:sz w:val="24"/>
              </w:rPr>
            </w:pPr>
            <w:r w:rsidRPr="0059208B">
              <w:rPr>
                <w:rFonts w:ascii="Work Sans" w:hAnsi="Work Sans"/>
                <w:sz w:val="24"/>
              </w:rPr>
              <w:t>63%</w:t>
            </w:r>
          </w:p>
        </w:tc>
      </w:tr>
      <w:tr w:rsidR="00876EC7" w:rsidRPr="0059208B" w14:paraId="21482D2A" w14:textId="77777777" w:rsidTr="00876EC7">
        <w:trPr>
          <w:trHeight w:val="313"/>
        </w:trPr>
        <w:tc>
          <w:tcPr>
            <w:tcW w:w="3889" w:type="dxa"/>
          </w:tcPr>
          <w:p w14:paraId="47CCC5EF" w14:textId="77777777" w:rsidR="00876EC7" w:rsidRPr="0059208B" w:rsidRDefault="00876EC7"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rPr>
              <w:t>TÉCNICO</w:t>
            </w:r>
          </w:p>
        </w:tc>
        <w:tc>
          <w:tcPr>
            <w:tcW w:w="3916" w:type="dxa"/>
          </w:tcPr>
          <w:p w14:paraId="15D23D2A" w14:textId="77777777" w:rsidR="00876EC7" w:rsidRPr="0059208B" w:rsidRDefault="00876EC7" w:rsidP="00275A56">
            <w:pPr>
              <w:pStyle w:val="TableParagraph"/>
              <w:tabs>
                <w:tab w:val="left" w:pos="284"/>
              </w:tabs>
              <w:spacing w:before="24" w:line="240" w:lineRule="auto"/>
              <w:ind w:left="142" w:right="101"/>
              <w:rPr>
                <w:rFonts w:ascii="Work Sans" w:hAnsi="Work Sans"/>
              </w:rPr>
            </w:pPr>
            <w:r w:rsidRPr="0059208B">
              <w:rPr>
                <w:rFonts w:ascii="Work Sans" w:hAnsi="Work Sans"/>
              </w:rPr>
              <w:t>21</w:t>
            </w:r>
          </w:p>
        </w:tc>
        <w:tc>
          <w:tcPr>
            <w:tcW w:w="1534" w:type="dxa"/>
          </w:tcPr>
          <w:p w14:paraId="3D8137D8" w14:textId="77777777" w:rsidR="00876EC7" w:rsidRPr="0059208B" w:rsidRDefault="00876EC7" w:rsidP="00275A56">
            <w:pPr>
              <w:pStyle w:val="TableParagraph"/>
              <w:tabs>
                <w:tab w:val="left" w:pos="284"/>
              </w:tabs>
              <w:ind w:left="142" w:right="101"/>
              <w:rPr>
                <w:rFonts w:ascii="Work Sans" w:hAnsi="Work Sans"/>
                <w:sz w:val="24"/>
              </w:rPr>
            </w:pPr>
            <w:r w:rsidRPr="0059208B">
              <w:rPr>
                <w:rFonts w:ascii="Work Sans" w:hAnsi="Work Sans"/>
                <w:sz w:val="24"/>
              </w:rPr>
              <w:t>9%</w:t>
            </w:r>
          </w:p>
        </w:tc>
      </w:tr>
      <w:tr w:rsidR="00876EC7" w:rsidRPr="0059208B" w14:paraId="32C5FEF0" w14:textId="77777777" w:rsidTr="00876EC7">
        <w:trPr>
          <w:trHeight w:val="313"/>
        </w:trPr>
        <w:tc>
          <w:tcPr>
            <w:tcW w:w="3889" w:type="dxa"/>
          </w:tcPr>
          <w:p w14:paraId="68F979F9" w14:textId="77777777" w:rsidR="00876EC7" w:rsidRPr="0059208B" w:rsidRDefault="00876EC7"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rPr>
              <w:t>ASISTENCIAL</w:t>
            </w:r>
          </w:p>
        </w:tc>
        <w:tc>
          <w:tcPr>
            <w:tcW w:w="3916" w:type="dxa"/>
          </w:tcPr>
          <w:p w14:paraId="45C93DDE" w14:textId="77777777" w:rsidR="00876EC7" w:rsidRPr="0059208B" w:rsidRDefault="00876EC7" w:rsidP="00275A56">
            <w:pPr>
              <w:pStyle w:val="TableParagraph"/>
              <w:tabs>
                <w:tab w:val="left" w:pos="284"/>
              </w:tabs>
              <w:spacing w:before="24" w:line="240" w:lineRule="auto"/>
              <w:ind w:left="142" w:right="101"/>
              <w:rPr>
                <w:rFonts w:ascii="Work Sans" w:hAnsi="Work Sans"/>
              </w:rPr>
            </w:pPr>
            <w:r w:rsidRPr="0059208B">
              <w:rPr>
                <w:rFonts w:ascii="Work Sans" w:hAnsi="Work Sans"/>
              </w:rPr>
              <w:t>66</w:t>
            </w:r>
          </w:p>
        </w:tc>
        <w:tc>
          <w:tcPr>
            <w:tcW w:w="1534" w:type="dxa"/>
          </w:tcPr>
          <w:p w14:paraId="54574384" w14:textId="77777777" w:rsidR="00876EC7" w:rsidRPr="0059208B" w:rsidRDefault="00876EC7" w:rsidP="00275A56">
            <w:pPr>
              <w:pStyle w:val="TableParagraph"/>
              <w:tabs>
                <w:tab w:val="left" w:pos="284"/>
              </w:tabs>
              <w:ind w:left="142" w:right="101"/>
              <w:rPr>
                <w:rFonts w:ascii="Work Sans" w:hAnsi="Work Sans"/>
                <w:sz w:val="24"/>
              </w:rPr>
            </w:pPr>
            <w:r w:rsidRPr="0059208B">
              <w:rPr>
                <w:rFonts w:ascii="Work Sans" w:hAnsi="Work Sans"/>
                <w:sz w:val="24"/>
              </w:rPr>
              <w:t>28%</w:t>
            </w:r>
          </w:p>
        </w:tc>
      </w:tr>
      <w:tr w:rsidR="00876EC7" w:rsidRPr="0059208B" w14:paraId="6175F58E" w14:textId="77777777" w:rsidTr="00876EC7">
        <w:trPr>
          <w:trHeight w:val="332"/>
        </w:trPr>
        <w:tc>
          <w:tcPr>
            <w:tcW w:w="3889" w:type="dxa"/>
            <w:shd w:val="clear" w:color="auto" w:fill="BCD6ED"/>
          </w:tcPr>
          <w:p w14:paraId="70D20AD0" w14:textId="77777777" w:rsidR="00876EC7" w:rsidRPr="0059208B" w:rsidRDefault="00876EC7" w:rsidP="00275A56">
            <w:pPr>
              <w:pStyle w:val="TableParagraph"/>
              <w:tabs>
                <w:tab w:val="left" w:pos="284"/>
              </w:tabs>
              <w:spacing w:before="65" w:line="248" w:lineRule="exact"/>
              <w:ind w:left="142" w:right="101"/>
              <w:jc w:val="left"/>
              <w:rPr>
                <w:rFonts w:ascii="Work Sans" w:hAnsi="Work Sans"/>
                <w:b/>
              </w:rPr>
            </w:pPr>
            <w:r w:rsidRPr="0059208B">
              <w:rPr>
                <w:rFonts w:ascii="Work Sans" w:hAnsi="Work Sans"/>
                <w:b/>
              </w:rPr>
              <w:t>TOTAL Carrera Administrativa</w:t>
            </w:r>
          </w:p>
        </w:tc>
        <w:tc>
          <w:tcPr>
            <w:tcW w:w="3916" w:type="dxa"/>
            <w:shd w:val="clear" w:color="auto" w:fill="BCD6ED"/>
          </w:tcPr>
          <w:p w14:paraId="44F5AE4C" w14:textId="77777777" w:rsidR="00876EC7" w:rsidRPr="0059208B" w:rsidRDefault="00876EC7" w:rsidP="00275A56">
            <w:pPr>
              <w:pStyle w:val="TableParagraph"/>
              <w:tabs>
                <w:tab w:val="left" w:pos="284"/>
              </w:tabs>
              <w:spacing w:before="34" w:line="240" w:lineRule="auto"/>
              <w:ind w:left="142" w:right="101"/>
              <w:rPr>
                <w:rFonts w:ascii="Work Sans" w:hAnsi="Work Sans"/>
                <w:b/>
              </w:rPr>
            </w:pPr>
            <w:r w:rsidRPr="0059208B">
              <w:rPr>
                <w:rFonts w:ascii="Work Sans" w:hAnsi="Work Sans"/>
                <w:b/>
              </w:rPr>
              <w:t>240</w:t>
            </w:r>
          </w:p>
        </w:tc>
        <w:tc>
          <w:tcPr>
            <w:tcW w:w="1534" w:type="dxa"/>
            <w:shd w:val="clear" w:color="auto" w:fill="BCD6ED"/>
          </w:tcPr>
          <w:p w14:paraId="202C6045" w14:textId="77777777" w:rsidR="00876EC7" w:rsidRPr="0059208B" w:rsidRDefault="00876EC7" w:rsidP="00275A56">
            <w:pPr>
              <w:pStyle w:val="TableParagraph"/>
              <w:tabs>
                <w:tab w:val="left" w:pos="284"/>
              </w:tabs>
              <w:spacing w:before="21" w:line="240" w:lineRule="auto"/>
              <w:ind w:left="142" w:right="101"/>
              <w:rPr>
                <w:rFonts w:ascii="Work Sans" w:hAnsi="Work Sans"/>
                <w:b/>
                <w:sz w:val="24"/>
              </w:rPr>
            </w:pPr>
            <w:r w:rsidRPr="0059208B">
              <w:rPr>
                <w:rFonts w:ascii="Work Sans" w:hAnsi="Work Sans"/>
                <w:b/>
                <w:sz w:val="24"/>
              </w:rPr>
              <w:t>100%</w:t>
            </w:r>
          </w:p>
        </w:tc>
      </w:tr>
    </w:tbl>
    <w:p w14:paraId="055A3529"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0E93877E" w14:textId="77777777" w:rsidR="00876EC7" w:rsidRPr="0059208B" w:rsidRDefault="00876EC7" w:rsidP="00275A56">
      <w:pPr>
        <w:pStyle w:val="Textoindependiente"/>
        <w:tabs>
          <w:tab w:val="left" w:pos="284"/>
        </w:tabs>
        <w:ind w:left="142" w:right="101"/>
        <w:jc w:val="center"/>
        <w:rPr>
          <w:rFonts w:ascii="Work Sans" w:hAnsi="Work Sans"/>
          <w:sz w:val="16"/>
          <w:szCs w:val="16"/>
        </w:rPr>
      </w:pPr>
    </w:p>
    <w:p w14:paraId="161A7620" w14:textId="77777777" w:rsidR="00876EC7" w:rsidRPr="0059208B" w:rsidRDefault="00876EC7" w:rsidP="00275A56">
      <w:pPr>
        <w:tabs>
          <w:tab w:val="left" w:pos="284"/>
        </w:tabs>
        <w:ind w:left="142" w:right="101"/>
        <w:jc w:val="center"/>
        <w:rPr>
          <w:rFonts w:ascii="Work Sans" w:hAnsi="Work Sans"/>
          <w:sz w:val="18"/>
        </w:rPr>
      </w:pPr>
      <w:r w:rsidRPr="0059208B">
        <w:rPr>
          <w:rFonts w:ascii="Work Sans" w:hAnsi="Work Sans"/>
          <w:noProof/>
          <w:lang w:eastAsia="es-CO"/>
        </w:rPr>
        <w:drawing>
          <wp:inline distT="0" distB="0" distL="0" distR="0" wp14:anchorId="64079B1B" wp14:editId="2BC9AC02">
            <wp:extent cx="4048125" cy="22669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326280" w14:textId="380B44D9" w:rsidR="00876EC7"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235CF96C" w14:textId="77777777" w:rsidR="00055E7F" w:rsidRPr="0059208B" w:rsidRDefault="00055E7F" w:rsidP="00275A56">
      <w:pPr>
        <w:pStyle w:val="Textoindependiente"/>
        <w:tabs>
          <w:tab w:val="left" w:pos="284"/>
        </w:tabs>
        <w:ind w:left="142" w:right="101"/>
        <w:jc w:val="center"/>
        <w:rPr>
          <w:rFonts w:ascii="Work Sans" w:hAnsi="Work Sans"/>
          <w:sz w:val="16"/>
          <w:szCs w:val="16"/>
        </w:rPr>
      </w:pPr>
    </w:p>
    <w:p w14:paraId="1636BBF9" w14:textId="7EA60CC3" w:rsidR="00876EC7" w:rsidRDefault="00876EC7" w:rsidP="00275A56">
      <w:pPr>
        <w:pStyle w:val="Ttulo2"/>
        <w:keepNext w:val="0"/>
        <w:keepLines w:val="0"/>
        <w:widowControl w:val="0"/>
        <w:numPr>
          <w:ilvl w:val="1"/>
          <w:numId w:val="11"/>
        </w:numPr>
        <w:tabs>
          <w:tab w:val="left" w:pos="284"/>
          <w:tab w:val="left" w:pos="809"/>
          <w:tab w:val="left" w:pos="810"/>
        </w:tabs>
        <w:autoSpaceDE w:val="0"/>
        <w:autoSpaceDN w:val="0"/>
        <w:spacing w:before="10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Empleos vacantes</w:t>
      </w:r>
    </w:p>
    <w:p w14:paraId="43448E13" w14:textId="77777777" w:rsidR="00055E7F" w:rsidRPr="00055E7F" w:rsidRDefault="00055E7F" w:rsidP="00055E7F"/>
    <w:p w14:paraId="5B19A5DA" w14:textId="311C6AA0" w:rsidR="00876EC7" w:rsidRPr="0059208B" w:rsidRDefault="00876EC7" w:rsidP="00275A56">
      <w:pPr>
        <w:tabs>
          <w:tab w:val="left" w:pos="284"/>
        </w:tabs>
        <w:ind w:left="142" w:right="101"/>
        <w:rPr>
          <w:rFonts w:ascii="Work Sans" w:eastAsia="Times New Roman" w:hAnsi="Work Sans" w:cs="Arial"/>
          <w:sz w:val="24"/>
          <w:szCs w:val="24"/>
          <w:lang w:val="es-ES_tradnl" w:eastAsia="es-ES"/>
        </w:rPr>
      </w:pPr>
      <w:r w:rsidRPr="00545EFE">
        <w:rPr>
          <w:rFonts w:ascii="Work Sans" w:eastAsia="Times New Roman" w:hAnsi="Work Sans" w:cs="Arial"/>
          <w:sz w:val="24"/>
          <w:szCs w:val="24"/>
          <w:lang w:val="es-ES_tradnl" w:eastAsia="es-ES"/>
        </w:rPr>
        <w:t>Con</w:t>
      </w:r>
      <w:r w:rsidR="006D3A5C" w:rsidRPr="00545EFE">
        <w:rPr>
          <w:rFonts w:ascii="Work Sans" w:eastAsia="Times New Roman" w:hAnsi="Work Sans" w:cs="Arial"/>
          <w:sz w:val="24"/>
          <w:szCs w:val="24"/>
          <w:lang w:val="es-ES_tradnl" w:eastAsia="es-ES"/>
        </w:rPr>
        <w:t xml:space="preserve"> corte a 31 de diciembre de 202</w:t>
      </w:r>
      <w:r w:rsidR="00906D81">
        <w:rPr>
          <w:rFonts w:ascii="Work Sans" w:eastAsia="Times New Roman" w:hAnsi="Work Sans" w:cs="Arial"/>
          <w:sz w:val="24"/>
          <w:szCs w:val="24"/>
          <w:lang w:val="es-ES_tradnl" w:eastAsia="es-ES"/>
        </w:rPr>
        <w:t>2</w:t>
      </w:r>
      <w:r w:rsidRPr="00545EFE">
        <w:rPr>
          <w:rFonts w:ascii="Work Sans" w:eastAsia="Times New Roman" w:hAnsi="Work Sans" w:cs="Arial"/>
          <w:sz w:val="24"/>
          <w:szCs w:val="24"/>
          <w:lang w:val="es-ES_tradnl" w:eastAsia="es-ES"/>
        </w:rPr>
        <w:t>, quedaron las siguientes vacantes de la planta del Ministerio de Minas y Energía, distribuidas por niveles así:</w:t>
      </w:r>
    </w:p>
    <w:tbl>
      <w:tblPr>
        <w:tblStyle w:val="TableNormal"/>
        <w:tblW w:w="62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6"/>
        <w:gridCol w:w="2816"/>
        <w:gridCol w:w="1295"/>
      </w:tblGrid>
      <w:tr w:rsidR="00876EC7" w:rsidRPr="0059208B" w14:paraId="10DC9BE1" w14:textId="77777777" w:rsidTr="00055E7F">
        <w:trPr>
          <w:trHeight w:val="330"/>
          <w:jc w:val="center"/>
        </w:trPr>
        <w:tc>
          <w:tcPr>
            <w:tcW w:w="2136" w:type="dxa"/>
            <w:shd w:val="clear" w:color="auto" w:fill="BCD6ED"/>
          </w:tcPr>
          <w:p w14:paraId="01FC88EC" w14:textId="77777777" w:rsidR="00876EC7" w:rsidRPr="0060576B" w:rsidRDefault="00876EC7" w:rsidP="00275A56">
            <w:pPr>
              <w:pStyle w:val="TableParagraph"/>
              <w:tabs>
                <w:tab w:val="left" w:pos="284"/>
              </w:tabs>
              <w:spacing w:before="18" w:line="240" w:lineRule="auto"/>
              <w:ind w:left="142" w:right="101"/>
              <w:rPr>
                <w:rFonts w:ascii="Work Sans" w:hAnsi="Work Sans"/>
                <w:b/>
              </w:rPr>
            </w:pPr>
            <w:bookmarkStart w:id="1" w:name="_Hlk93658854"/>
            <w:r w:rsidRPr="0060576B">
              <w:rPr>
                <w:rFonts w:ascii="Work Sans" w:hAnsi="Work Sans"/>
                <w:b/>
              </w:rPr>
              <w:t>NIVEL</w:t>
            </w:r>
          </w:p>
        </w:tc>
        <w:tc>
          <w:tcPr>
            <w:tcW w:w="2816" w:type="dxa"/>
            <w:shd w:val="clear" w:color="auto" w:fill="BCD6ED"/>
          </w:tcPr>
          <w:p w14:paraId="501D685A" w14:textId="11F30536" w:rsidR="00876EC7" w:rsidRPr="0060576B" w:rsidRDefault="00B817E5" w:rsidP="00275A56">
            <w:pPr>
              <w:pStyle w:val="TableParagraph"/>
              <w:tabs>
                <w:tab w:val="left" w:pos="284"/>
              </w:tabs>
              <w:spacing w:before="18" w:line="240" w:lineRule="auto"/>
              <w:ind w:left="142" w:right="101"/>
              <w:rPr>
                <w:rFonts w:ascii="Work Sans" w:hAnsi="Work Sans"/>
                <w:b/>
              </w:rPr>
            </w:pPr>
            <w:r>
              <w:rPr>
                <w:rFonts w:ascii="Work Sans" w:hAnsi="Work Sans"/>
                <w:b/>
              </w:rPr>
              <w:t xml:space="preserve">EMPLEOS </w:t>
            </w:r>
            <w:r w:rsidR="00876EC7" w:rsidRPr="0060576B">
              <w:rPr>
                <w:rFonts w:ascii="Work Sans" w:hAnsi="Work Sans"/>
                <w:b/>
              </w:rPr>
              <w:t>VACANTES</w:t>
            </w:r>
          </w:p>
        </w:tc>
        <w:tc>
          <w:tcPr>
            <w:tcW w:w="1295" w:type="dxa"/>
            <w:shd w:val="clear" w:color="auto" w:fill="BCD6ED"/>
          </w:tcPr>
          <w:p w14:paraId="13391B65" w14:textId="77777777" w:rsidR="00876EC7" w:rsidRPr="0060576B" w:rsidRDefault="00876EC7" w:rsidP="00275A56">
            <w:pPr>
              <w:pStyle w:val="TableParagraph"/>
              <w:tabs>
                <w:tab w:val="left" w:pos="284"/>
              </w:tabs>
              <w:spacing w:before="18" w:line="240" w:lineRule="auto"/>
              <w:ind w:left="142" w:right="101"/>
              <w:rPr>
                <w:rFonts w:ascii="Work Sans" w:hAnsi="Work Sans"/>
                <w:b/>
              </w:rPr>
            </w:pPr>
            <w:r w:rsidRPr="0060576B">
              <w:rPr>
                <w:rFonts w:ascii="Work Sans" w:hAnsi="Work Sans"/>
                <w:b/>
              </w:rPr>
              <w:t>%</w:t>
            </w:r>
          </w:p>
        </w:tc>
      </w:tr>
      <w:tr w:rsidR="00F018F3" w:rsidRPr="0059208B" w14:paraId="37E601EB" w14:textId="77777777" w:rsidTr="00055E7F">
        <w:trPr>
          <w:trHeight w:val="313"/>
          <w:jc w:val="center"/>
        </w:trPr>
        <w:tc>
          <w:tcPr>
            <w:tcW w:w="2136" w:type="dxa"/>
          </w:tcPr>
          <w:p w14:paraId="7A54C453" w14:textId="77777777" w:rsidR="00F018F3" w:rsidRPr="0060576B" w:rsidRDefault="00F018F3" w:rsidP="00275A56">
            <w:pPr>
              <w:pStyle w:val="TableParagraph"/>
              <w:tabs>
                <w:tab w:val="left" w:pos="284"/>
              </w:tabs>
              <w:spacing w:before="48" w:line="245" w:lineRule="exact"/>
              <w:ind w:left="142" w:right="101"/>
              <w:jc w:val="left"/>
              <w:rPr>
                <w:rFonts w:ascii="Work Sans" w:hAnsi="Work Sans"/>
              </w:rPr>
            </w:pPr>
            <w:r w:rsidRPr="0060576B">
              <w:rPr>
                <w:rFonts w:ascii="Work Sans" w:hAnsi="Work Sans"/>
              </w:rPr>
              <w:t>DIRECTIVO</w:t>
            </w:r>
          </w:p>
        </w:tc>
        <w:tc>
          <w:tcPr>
            <w:tcW w:w="2816" w:type="dxa"/>
            <w:vAlign w:val="bottom"/>
          </w:tcPr>
          <w:p w14:paraId="20FCB032" w14:textId="0A1D4874" w:rsidR="00F018F3" w:rsidRPr="0060576B" w:rsidRDefault="00906D81" w:rsidP="00275A56">
            <w:pPr>
              <w:pStyle w:val="TableParagraph"/>
              <w:tabs>
                <w:tab w:val="left" w:pos="376"/>
              </w:tabs>
              <w:spacing w:before="24" w:line="240" w:lineRule="auto"/>
              <w:ind w:left="142" w:right="101"/>
              <w:rPr>
                <w:rFonts w:ascii="Work Sans" w:hAnsi="Work Sans"/>
              </w:rPr>
            </w:pPr>
            <w:r>
              <w:rPr>
                <w:rFonts w:ascii="Work Sans" w:hAnsi="Work Sans"/>
              </w:rPr>
              <w:t>0</w:t>
            </w:r>
          </w:p>
        </w:tc>
        <w:tc>
          <w:tcPr>
            <w:tcW w:w="1295" w:type="dxa"/>
            <w:vAlign w:val="bottom"/>
          </w:tcPr>
          <w:p w14:paraId="19003460" w14:textId="544EC9E1" w:rsidR="00F018F3" w:rsidRPr="0060576B" w:rsidRDefault="00906D81" w:rsidP="00275A56">
            <w:pPr>
              <w:pStyle w:val="TableParagraph"/>
              <w:tabs>
                <w:tab w:val="left" w:pos="376"/>
              </w:tabs>
              <w:ind w:left="142" w:right="101"/>
              <w:rPr>
                <w:rFonts w:ascii="Work Sans" w:hAnsi="Work Sans"/>
              </w:rPr>
            </w:pPr>
            <w:r>
              <w:rPr>
                <w:rFonts w:ascii="Work Sans" w:hAnsi="Work Sans"/>
              </w:rPr>
              <w:t>0</w:t>
            </w:r>
            <w:r w:rsidR="009E0143">
              <w:rPr>
                <w:rFonts w:ascii="Work Sans" w:hAnsi="Work Sans"/>
              </w:rPr>
              <w:t>%</w:t>
            </w:r>
          </w:p>
        </w:tc>
      </w:tr>
      <w:tr w:rsidR="00F018F3" w:rsidRPr="0059208B" w14:paraId="5084E071" w14:textId="77777777" w:rsidTr="00055E7F">
        <w:trPr>
          <w:trHeight w:val="313"/>
          <w:jc w:val="center"/>
        </w:trPr>
        <w:tc>
          <w:tcPr>
            <w:tcW w:w="2136" w:type="dxa"/>
          </w:tcPr>
          <w:p w14:paraId="0DE4734F" w14:textId="77777777" w:rsidR="00F018F3" w:rsidRPr="0060576B" w:rsidRDefault="00F018F3" w:rsidP="00275A56">
            <w:pPr>
              <w:pStyle w:val="TableParagraph"/>
              <w:tabs>
                <w:tab w:val="left" w:pos="284"/>
              </w:tabs>
              <w:spacing w:before="48" w:line="245" w:lineRule="exact"/>
              <w:ind w:left="142" w:right="101"/>
              <w:jc w:val="left"/>
              <w:rPr>
                <w:rFonts w:ascii="Work Sans" w:hAnsi="Work Sans"/>
              </w:rPr>
            </w:pPr>
            <w:r w:rsidRPr="0060576B">
              <w:rPr>
                <w:rFonts w:ascii="Work Sans" w:hAnsi="Work Sans"/>
              </w:rPr>
              <w:t>ASESOR</w:t>
            </w:r>
          </w:p>
        </w:tc>
        <w:tc>
          <w:tcPr>
            <w:tcW w:w="2816" w:type="dxa"/>
            <w:vAlign w:val="bottom"/>
          </w:tcPr>
          <w:p w14:paraId="10285680" w14:textId="38D3BA2B" w:rsidR="00F018F3" w:rsidRPr="0060576B" w:rsidRDefault="00906D81" w:rsidP="00275A56">
            <w:pPr>
              <w:pStyle w:val="TableParagraph"/>
              <w:tabs>
                <w:tab w:val="left" w:pos="376"/>
              </w:tabs>
              <w:spacing w:before="24" w:line="240" w:lineRule="auto"/>
              <w:ind w:left="142" w:right="101"/>
              <w:rPr>
                <w:rFonts w:ascii="Work Sans" w:hAnsi="Work Sans"/>
              </w:rPr>
            </w:pPr>
            <w:r>
              <w:rPr>
                <w:rFonts w:ascii="Work Sans" w:hAnsi="Work Sans"/>
              </w:rPr>
              <w:t>6</w:t>
            </w:r>
          </w:p>
        </w:tc>
        <w:tc>
          <w:tcPr>
            <w:tcW w:w="1295" w:type="dxa"/>
            <w:vAlign w:val="bottom"/>
          </w:tcPr>
          <w:p w14:paraId="768B13D6" w14:textId="309D4EC4" w:rsidR="00F018F3" w:rsidRPr="0060576B" w:rsidRDefault="00BD41C3" w:rsidP="00275A56">
            <w:pPr>
              <w:pStyle w:val="TableParagraph"/>
              <w:tabs>
                <w:tab w:val="left" w:pos="376"/>
              </w:tabs>
              <w:ind w:left="142" w:right="101"/>
              <w:rPr>
                <w:rFonts w:ascii="Work Sans" w:hAnsi="Work Sans"/>
              </w:rPr>
            </w:pPr>
            <w:r w:rsidRPr="00BD41C3">
              <w:rPr>
                <w:rFonts w:ascii="Work Sans" w:hAnsi="Work Sans"/>
              </w:rPr>
              <w:t>13,3</w:t>
            </w:r>
            <w:r w:rsidR="009E0143">
              <w:rPr>
                <w:rFonts w:ascii="Work Sans" w:hAnsi="Work Sans"/>
              </w:rPr>
              <w:t>%</w:t>
            </w:r>
          </w:p>
        </w:tc>
      </w:tr>
      <w:tr w:rsidR="00F018F3" w:rsidRPr="0059208B" w14:paraId="2CD9D09C" w14:textId="77777777" w:rsidTr="00055E7F">
        <w:trPr>
          <w:trHeight w:val="315"/>
          <w:jc w:val="center"/>
        </w:trPr>
        <w:tc>
          <w:tcPr>
            <w:tcW w:w="2136" w:type="dxa"/>
          </w:tcPr>
          <w:p w14:paraId="14A337E1" w14:textId="77777777" w:rsidR="00F018F3" w:rsidRPr="0060576B" w:rsidRDefault="00F018F3" w:rsidP="00275A56">
            <w:pPr>
              <w:pStyle w:val="TableParagraph"/>
              <w:tabs>
                <w:tab w:val="left" w:pos="284"/>
              </w:tabs>
              <w:spacing w:before="50" w:line="245" w:lineRule="exact"/>
              <w:ind w:left="142" w:right="101"/>
              <w:jc w:val="left"/>
              <w:rPr>
                <w:rFonts w:ascii="Work Sans" w:hAnsi="Work Sans"/>
              </w:rPr>
            </w:pPr>
            <w:r w:rsidRPr="0060576B">
              <w:rPr>
                <w:rFonts w:ascii="Work Sans" w:hAnsi="Work Sans"/>
              </w:rPr>
              <w:t>PROFESIONAL</w:t>
            </w:r>
          </w:p>
        </w:tc>
        <w:tc>
          <w:tcPr>
            <w:tcW w:w="2816" w:type="dxa"/>
            <w:vAlign w:val="bottom"/>
          </w:tcPr>
          <w:p w14:paraId="54A36AA2" w14:textId="3439C227" w:rsidR="00F018F3" w:rsidRPr="0060576B" w:rsidRDefault="00906D81" w:rsidP="00275A56">
            <w:pPr>
              <w:pStyle w:val="TableParagraph"/>
              <w:tabs>
                <w:tab w:val="left" w:pos="376"/>
              </w:tabs>
              <w:spacing w:before="26" w:line="240" w:lineRule="auto"/>
              <w:ind w:left="142" w:right="101"/>
              <w:rPr>
                <w:rFonts w:ascii="Work Sans" w:hAnsi="Work Sans"/>
              </w:rPr>
            </w:pPr>
            <w:r>
              <w:rPr>
                <w:rFonts w:ascii="Work Sans" w:hAnsi="Work Sans"/>
              </w:rPr>
              <w:t>24</w:t>
            </w:r>
          </w:p>
        </w:tc>
        <w:tc>
          <w:tcPr>
            <w:tcW w:w="1295" w:type="dxa"/>
            <w:vAlign w:val="bottom"/>
          </w:tcPr>
          <w:p w14:paraId="1C3EB606" w14:textId="1DE38441" w:rsidR="00F018F3" w:rsidRPr="0060576B" w:rsidRDefault="00BD41C3" w:rsidP="00275A56">
            <w:pPr>
              <w:pStyle w:val="TableParagraph"/>
              <w:tabs>
                <w:tab w:val="left" w:pos="376"/>
              </w:tabs>
              <w:spacing w:before="14"/>
              <w:ind w:left="142" w:right="101"/>
              <w:rPr>
                <w:rFonts w:ascii="Work Sans" w:hAnsi="Work Sans"/>
              </w:rPr>
            </w:pPr>
            <w:r w:rsidRPr="00BD41C3">
              <w:rPr>
                <w:rFonts w:ascii="Work Sans" w:hAnsi="Work Sans"/>
              </w:rPr>
              <w:t>53,3</w:t>
            </w:r>
            <w:r w:rsidR="009E0143">
              <w:rPr>
                <w:rFonts w:ascii="Work Sans" w:hAnsi="Work Sans"/>
              </w:rPr>
              <w:t>%</w:t>
            </w:r>
          </w:p>
        </w:tc>
      </w:tr>
      <w:tr w:rsidR="00F018F3" w:rsidRPr="0059208B" w14:paraId="7F2FFCBA" w14:textId="77777777" w:rsidTr="00055E7F">
        <w:trPr>
          <w:trHeight w:val="313"/>
          <w:jc w:val="center"/>
        </w:trPr>
        <w:tc>
          <w:tcPr>
            <w:tcW w:w="2136" w:type="dxa"/>
          </w:tcPr>
          <w:p w14:paraId="3B24AEA3" w14:textId="77777777" w:rsidR="00F018F3" w:rsidRPr="0060576B" w:rsidRDefault="00F018F3" w:rsidP="00275A56">
            <w:pPr>
              <w:pStyle w:val="TableParagraph"/>
              <w:tabs>
                <w:tab w:val="left" w:pos="284"/>
              </w:tabs>
              <w:spacing w:before="48" w:line="245" w:lineRule="exact"/>
              <w:ind w:left="142" w:right="101"/>
              <w:jc w:val="left"/>
              <w:rPr>
                <w:rFonts w:ascii="Work Sans" w:hAnsi="Work Sans"/>
              </w:rPr>
            </w:pPr>
            <w:r w:rsidRPr="0060576B">
              <w:rPr>
                <w:rFonts w:ascii="Work Sans" w:hAnsi="Work Sans"/>
              </w:rPr>
              <w:t>TÉCNICO</w:t>
            </w:r>
          </w:p>
        </w:tc>
        <w:tc>
          <w:tcPr>
            <w:tcW w:w="2816" w:type="dxa"/>
            <w:vAlign w:val="bottom"/>
          </w:tcPr>
          <w:p w14:paraId="094C8560" w14:textId="197B4A0D" w:rsidR="00F018F3" w:rsidRPr="0060576B" w:rsidRDefault="00906D81" w:rsidP="00275A56">
            <w:pPr>
              <w:pStyle w:val="TableParagraph"/>
              <w:tabs>
                <w:tab w:val="left" w:pos="376"/>
              </w:tabs>
              <w:spacing w:before="24" w:line="240" w:lineRule="auto"/>
              <w:ind w:left="142" w:right="101"/>
              <w:rPr>
                <w:rFonts w:ascii="Work Sans" w:hAnsi="Work Sans"/>
              </w:rPr>
            </w:pPr>
            <w:r>
              <w:rPr>
                <w:rFonts w:ascii="Work Sans" w:hAnsi="Work Sans"/>
              </w:rPr>
              <w:t>5</w:t>
            </w:r>
          </w:p>
        </w:tc>
        <w:tc>
          <w:tcPr>
            <w:tcW w:w="1295" w:type="dxa"/>
            <w:vAlign w:val="bottom"/>
          </w:tcPr>
          <w:p w14:paraId="57A56567" w14:textId="3C557D4B" w:rsidR="00F018F3" w:rsidRPr="0060576B" w:rsidRDefault="00BD41C3" w:rsidP="00275A56">
            <w:pPr>
              <w:pStyle w:val="TableParagraph"/>
              <w:tabs>
                <w:tab w:val="left" w:pos="376"/>
              </w:tabs>
              <w:ind w:left="142" w:right="101"/>
              <w:rPr>
                <w:rFonts w:ascii="Work Sans" w:hAnsi="Work Sans"/>
              </w:rPr>
            </w:pPr>
            <w:r w:rsidRPr="00BD41C3">
              <w:rPr>
                <w:rFonts w:ascii="Work Sans" w:hAnsi="Work Sans"/>
              </w:rPr>
              <w:t>11,1</w:t>
            </w:r>
            <w:r w:rsidR="009E0143">
              <w:rPr>
                <w:rFonts w:ascii="Work Sans" w:hAnsi="Work Sans"/>
              </w:rPr>
              <w:t>%</w:t>
            </w:r>
          </w:p>
        </w:tc>
      </w:tr>
      <w:tr w:rsidR="00F018F3" w:rsidRPr="0059208B" w14:paraId="26753985" w14:textId="77777777" w:rsidTr="00055E7F">
        <w:trPr>
          <w:trHeight w:val="313"/>
          <w:jc w:val="center"/>
        </w:trPr>
        <w:tc>
          <w:tcPr>
            <w:tcW w:w="2136" w:type="dxa"/>
          </w:tcPr>
          <w:p w14:paraId="6EFF6361" w14:textId="77777777" w:rsidR="00F018F3" w:rsidRPr="0060576B" w:rsidRDefault="00F018F3" w:rsidP="00275A56">
            <w:pPr>
              <w:pStyle w:val="TableParagraph"/>
              <w:tabs>
                <w:tab w:val="left" w:pos="284"/>
              </w:tabs>
              <w:spacing w:before="48" w:line="245" w:lineRule="exact"/>
              <w:ind w:left="142" w:right="101"/>
              <w:jc w:val="left"/>
              <w:rPr>
                <w:rFonts w:ascii="Work Sans" w:hAnsi="Work Sans"/>
              </w:rPr>
            </w:pPr>
            <w:r w:rsidRPr="0060576B">
              <w:rPr>
                <w:rFonts w:ascii="Work Sans" w:hAnsi="Work Sans"/>
              </w:rPr>
              <w:t>ASISTENCIAL</w:t>
            </w:r>
          </w:p>
        </w:tc>
        <w:tc>
          <w:tcPr>
            <w:tcW w:w="2816" w:type="dxa"/>
            <w:vAlign w:val="bottom"/>
          </w:tcPr>
          <w:p w14:paraId="56946B29" w14:textId="2F613EAF" w:rsidR="00F018F3" w:rsidRPr="0060576B" w:rsidRDefault="00906D81" w:rsidP="00275A56">
            <w:pPr>
              <w:pStyle w:val="TableParagraph"/>
              <w:tabs>
                <w:tab w:val="left" w:pos="376"/>
              </w:tabs>
              <w:spacing w:before="24" w:line="240" w:lineRule="auto"/>
              <w:ind w:left="142" w:right="101"/>
              <w:rPr>
                <w:rFonts w:ascii="Work Sans" w:hAnsi="Work Sans"/>
              </w:rPr>
            </w:pPr>
            <w:r>
              <w:rPr>
                <w:rFonts w:ascii="Work Sans" w:hAnsi="Work Sans"/>
              </w:rPr>
              <w:t>10</w:t>
            </w:r>
          </w:p>
        </w:tc>
        <w:tc>
          <w:tcPr>
            <w:tcW w:w="1295" w:type="dxa"/>
            <w:vAlign w:val="bottom"/>
          </w:tcPr>
          <w:p w14:paraId="16DFE587" w14:textId="24C18F25" w:rsidR="00F018F3" w:rsidRPr="00A72B07" w:rsidRDefault="00BD41C3" w:rsidP="00A72B07">
            <w:pPr>
              <w:pStyle w:val="TableParagraph"/>
              <w:tabs>
                <w:tab w:val="left" w:pos="376"/>
              </w:tabs>
              <w:spacing w:before="14"/>
              <w:ind w:left="142" w:right="101"/>
              <w:rPr>
                <w:rFonts w:ascii="Work Sans" w:hAnsi="Work Sans"/>
              </w:rPr>
            </w:pPr>
            <w:r w:rsidRPr="00A72B07">
              <w:rPr>
                <w:rFonts w:ascii="Work Sans" w:hAnsi="Work Sans"/>
              </w:rPr>
              <w:t>22,2</w:t>
            </w:r>
            <w:r w:rsidR="009E0143">
              <w:rPr>
                <w:rFonts w:ascii="Work Sans" w:hAnsi="Work Sans"/>
              </w:rPr>
              <w:t>%</w:t>
            </w:r>
          </w:p>
        </w:tc>
      </w:tr>
      <w:tr w:rsidR="00F018F3" w:rsidRPr="0059208B" w14:paraId="4CC57A52" w14:textId="77777777" w:rsidTr="00055E7F">
        <w:trPr>
          <w:trHeight w:val="332"/>
          <w:jc w:val="center"/>
        </w:trPr>
        <w:tc>
          <w:tcPr>
            <w:tcW w:w="2136" w:type="dxa"/>
            <w:shd w:val="clear" w:color="auto" w:fill="BCD6ED"/>
          </w:tcPr>
          <w:p w14:paraId="7A2C761C" w14:textId="77777777" w:rsidR="00F018F3" w:rsidRPr="0060576B" w:rsidRDefault="00F018F3" w:rsidP="00275A56">
            <w:pPr>
              <w:pStyle w:val="TableParagraph"/>
              <w:tabs>
                <w:tab w:val="left" w:pos="284"/>
              </w:tabs>
              <w:spacing w:before="65" w:line="248" w:lineRule="exact"/>
              <w:ind w:left="142" w:right="101"/>
              <w:jc w:val="left"/>
              <w:rPr>
                <w:rFonts w:ascii="Work Sans" w:hAnsi="Work Sans"/>
                <w:b/>
              </w:rPr>
            </w:pPr>
            <w:r w:rsidRPr="0060576B">
              <w:rPr>
                <w:rFonts w:ascii="Work Sans" w:hAnsi="Work Sans"/>
                <w:b/>
              </w:rPr>
              <w:t xml:space="preserve">TOTAL Vacantes </w:t>
            </w:r>
          </w:p>
        </w:tc>
        <w:tc>
          <w:tcPr>
            <w:tcW w:w="2816" w:type="dxa"/>
            <w:shd w:val="clear" w:color="auto" w:fill="BCD6ED"/>
            <w:vAlign w:val="bottom"/>
          </w:tcPr>
          <w:p w14:paraId="16BC055D" w14:textId="6CF1EC8C" w:rsidR="00F018F3" w:rsidRPr="0060576B" w:rsidRDefault="00906D81" w:rsidP="00E459BB">
            <w:pPr>
              <w:pStyle w:val="TableParagraph"/>
              <w:tabs>
                <w:tab w:val="left" w:pos="376"/>
              </w:tabs>
              <w:spacing w:before="34" w:line="240" w:lineRule="auto"/>
              <w:ind w:left="142" w:right="101"/>
              <w:rPr>
                <w:rFonts w:ascii="Work Sans" w:hAnsi="Work Sans"/>
                <w:b/>
              </w:rPr>
            </w:pPr>
            <w:r>
              <w:rPr>
                <w:rFonts w:ascii="Work Sans" w:hAnsi="Work Sans"/>
                <w:b/>
              </w:rPr>
              <w:t>45</w:t>
            </w:r>
          </w:p>
        </w:tc>
        <w:tc>
          <w:tcPr>
            <w:tcW w:w="1295" w:type="dxa"/>
            <w:shd w:val="clear" w:color="auto" w:fill="BCD6ED"/>
            <w:vAlign w:val="bottom"/>
          </w:tcPr>
          <w:p w14:paraId="4626778F" w14:textId="7F111B56" w:rsidR="00F018F3" w:rsidRPr="0060576B" w:rsidRDefault="00F018F3" w:rsidP="00275A56">
            <w:pPr>
              <w:pStyle w:val="TableParagraph"/>
              <w:tabs>
                <w:tab w:val="left" w:pos="376"/>
              </w:tabs>
              <w:spacing w:before="21" w:line="240" w:lineRule="auto"/>
              <w:ind w:left="142" w:right="101"/>
              <w:rPr>
                <w:rFonts w:ascii="Work Sans" w:hAnsi="Work Sans"/>
                <w:b/>
              </w:rPr>
            </w:pPr>
            <w:r w:rsidRPr="0060576B">
              <w:rPr>
                <w:rFonts w:ascii="Work Sans" w:hAnsi="Work Sans" w:cs="Calibri"/>
                <w:b/>
                <w:bCs/>
                <w:color w:val="000000"/>
              </w:rPr>
              <w:t>100%</w:t>
            </w:r>
          </w:p>
        </w:tc>
      </w:tr>
    </w:tbl>
    <w:bookmarkEnd w:id="1"/>
    <w:p w14:paraId="4EF27FAB"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740532A1" w14:textId="4EB56BED" w:rsidR="00876EC7" w:rsidRPr="0059208B" w:rsidRDefault="00BD41C3" w:rsidP="00275A56">
      <w:pPr>
        <w:tabs>
          <w:tab w:val="left" w:pos="284"/>
        </w:tabs>
        <w:ind w:left="142" w:right="101"/>
        <w:jc w:val="center"/>
        <w:rPr>
          <w:rFonts w:ascii="Work Sans" w:hAnsi="Work Sans"/>
        </w:rPr>
      </w:pPr>
      <w:r>
        <w:rPr>
          <w:noProof/>
          <w:lang w:eastAsia="es-CO"/>
        </w:rPr>
        <w:lastRenderedPageBreak/>
        <w:drawing>
          <wp:inline distT="0" distB="0" distL="0" distR="0" wp14:anchorId="20FA3A2B" wp14:editId="0C3B4081">
            <wp:extent cx="4572000" cy="2743200"/>
            <wp:effectExtent l="0" t="0" r="0" b="0"/>
            <wp:docPr id="7" name="Gráfico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345289-1D52-FAEC-1140-0805A491F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744AEB"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366AD9BC" w14:textId="77777777" w:rsidR="00876EC7" w:rsidRPr="0059208B" w:rsidRDefault="00876EC7" w:rsidP="00275A56">
      <w:pPr>
        <w:tabs>
          <w:tab w:val="left" w:pos="284"/>
        </w:tabs>
        <w:ind w:left="142" w:right="101"/>
        <w:jc w:val="center"/>
        <w:rPr>
          <w:rFonts w:ascii="Work Sans" w:eastAsia="Times New Roman" w:hAnsi="Work Sans" w:cs="Arial"/>
          <w:sz w:val="24"/>
          <w:szCs w:val="24"/>
          <w:lang w:val="es-ES_tradnl" w:eastAsia="es-ES"/>
        </w:rPr>
      </w:pPr>
    </w:p>
    <w:p w14:paraId="1BC2AF89" w14:textId="462D3EE4" w:rsidR="00605F7B" w:rsidRPr="0059208B" w:rsidRDefault="00876EC7" w:rsidP="00275A56">
      <w:pPr>
        <w:tabs>
          <w:tab w:val="left" w:pos="284"/>
        </w:tabs>
        <w:ind w:left="142" w:right="101"/>
        <w:jc w:val="both"/>
        <w:rPr>
          <w:rFonts w:ascii="Work Sans" w:eastAsia="Times New Roman" w:hAnsi="Work Sans" w:cs="Arial"/>
          <w:sz w:val="24"/>
          <w:szCs w:val="24"/>
          <w:lang w:val="es-ES_tradnl" w:eastAsia="es-ES"/>
        </w:rPr>
      </w:pPr>
      <w:r w:rsidRPr="00545EFE">
        <w:rPr>
          <w:rFonts w:ascii="Work Sans" w:eastAsia="Times New Roman" w:hAnsi="Work Sans" w:cs="Arial"/>
          <w:sz w:val="24"/>
          <w:szCs w:val="24"/>
          <w:lang w:val="es-ES_tradnl" w:eastAsia="es-ES"/>
        </w:rPr>
        <w:t xml:space="preserve">El porcentaje de vacantes de la planta del Ministerio de Minas y Energía con </w:t>
      </w:r>
      <w:r w:rsidR="006D3A5C" w:rsidRPr="00545EFE">
        <w:rPr>
          <w:rFonts w:ascii="Work Sans" w:eastAsia="Times New Roman" w:hAnsi="Work Sans" w:cs="Arial"/>
          <w:sz w:val="24"/>
          <w:szCs w:val="24"/>
          <w:lang w:val="es-ES_tradnl" w:eastAsia="es-ES"/>
        </w:rPr>
        <w:t>corte a 31 de diciembre de 202</w:t>
      </w:r>
      <w:r w:rsidR="00100641">
        <w:rPr>
          <w:rFonts w:ascii="Work Sans" w:eastAsia="Times New Roman" w:hAnsi="Work Sans" w:cs="Arial"/>
          <w:sz w:val="24"/>
          <w:szCs w:val="24"/>
          <w:lang w:val="es-ES_tradnl" w:eastAsia="es-ES"/>
        </w:rPr>
        <w:t>2</w:t>
      </w:r>
      <w:r w:rsidRPr="00545EFE">
        <w:rPr>
          <w:rFonts w:ascii="Work Sans" w:eastAsia="Times New Roman" w:hAnsi="Work Sans" w:cs="Arial"/>
          <w:sz w:val="24"/>
          <w:szCs w:val="24"/>
          <w:lang w:val="es-ES_tradnl" w:eastAsia="es-ES"/>
        </w:rPr>
        <w:t xml:space="preserve">, correspondió a un </w:t>
      </w:r>
      <w:r w:rsidR="00D4205B">
        <w:rPr>
          <w:rFonts w:ascii="Work Sans" w:eastAsia="Times New Roman" w:hAnsi="Work Sans" w:cs="Arial"/>
          <w:sz w:val="24"/>
          <w:szCs w:val="24"/>
          <w:lang w:val="es-ES_tradnl" w:eastAsia="es-ES"/>
        </w:rPr>
        <w:t>1</w:t>
      </w:r>
      <w:r w:rsidR="00100641">
        <w:rPr>
          <w:rFonts w:ascii="Work Sans" w:eastAsia="Times New Roman" w:hAnsi="Work Sans" w:cs="Arial"/>
          <w:sz w:val="24"/>
          <w:szCs w:val="24"/>
          <w:lang w:val="es-ES_tradnl" w:eastAsia="es-ES"/>
        </w:rPr>
        <w:t>4,75</w:t>
      </w:r>
      <w:r w:rsidRPr="00545EFE">
        <w:rPr>
          <w:rFonts w:ascii="Work Sans" w:eastAsia="Times New Roman" w:hAnsi="Work Sans" w:cs="Arial"/>
          <w:sz w:val="24"/>
          <w:szCs w:val="24"/>
          <w:lang w:val="es-ES_tradnl" w:eastAsia="es-ES"/>
        </w:rPr>
        <w:t>% del total d</w:t>
      </w:r>
      <w:r w:rsidR="0060576B">
        <w:rPr>
          <w:rFonts w:ascii="Work Sans" w:eastAsia="Times New Roman" w:hAnsi="Work Sans" w:cs="Arial"/>
          <w:sz w:val="24"/>
          <w:szCs w:val="24"/>
          <w:lang w:val="es-ES_tradnl" w:eastAsia="es-ES"/>
        </w:rPr>
        <w:t xml:space="preserve">e la planta, para un total de </w:t>
      </w:r>
      <w:r w:rsidR="00100641">
        <w:rPr>
          <w:rFonts w:ascii="Work Sans" w:eastAsia="Times New Roman" w:hAnsi="Work Sans" w:cs="Arial"/>
          <w:sz w:val="24"/>
          <w:szCs w:val="24"/>
          <w:lang w:val="es-ES_tradnl" w:eastAsia="es-ES"/>
        </w:rPr>
        <w:t>45</w:t>
      </w:r>
      <w:r w:rsidR="003F3AB7">
        <w:rPr>
          <w:rFonts w:ascii="Work Sans" w:eastAsia="Times New Roman" w:hAnsi="Work Sans" w:cs="Arial"/>
          <w:sz w:val="24"/>
          <w:szCs w:val="24"/>
          <w:lang w:val="es-ES_tradnl" w:eastAsia="es-ES"/>
        </w:rPr>
        <w:t xml:space="preserve"> empleos</w:t>
      </w:r>
      <w:r w:rsidR="00605F7B" w:rsidRPr="00545EFE">
        <w:rPr>
          <w:rFonts w:ascii="Work Sans" w:eastAsia="Times New Roman" w:hAnsi="Work Sans" w:cs="Arial"/>
          <w:sz w:val="24"/>
          <w:szCs w:val="24"/>
          <w:lang w:val="es-ES_tradnl" w:eastAsia="es-ES"/>
        </w:rPr>
        <w:t>.</w:t>
      </w:r>
    </w:p>
    <w:p w14:paraId="5394BE6A" w14:textId="77777777" w:rsidR="004E1F21" w:rsidRDefault="004E1F21" w:rsidP="00275A56">
      <w:pPr>
        <w:tabs>
          <w:tab w:val="left" w:pos="284"/>
        </w:tabs>
        <w:ind w:left="142" w:right="101"/>
        <w:jc w:val="both"/>
        <w:rPr>
          <w:rFonts w:ascii="Work Sans" w:eastAsia="Times New Roman" w:hAnsi="Work Sans" w:cs="Arial"/>
          <w:sz w:val="24"/>
          <w:szCs w:val="24"/>
          <w:lang w:val="es-ES_tradnl" w:eastAsia="es-ES"/>
        </w:rPr>
      </w:pPr>
    </w:p>
    <w:p w14:paraId="52A5D298" w14:textId="77777777" w:rsidR="00876EC7" w:rsidRPr="00786FA7" w:rsidRDefault="00876EC7" w:rsidP="00275A56">
      <w:pPr>
        <w:pStyle w:val="Ttulo2"/>
        <w:keepNext w:val="0"/>
        <w:keepLines w:val="0"/>
        <w:widowControl w:val="0"/>
        <w:numPr>
          <w:ilvl w:val="2"/>
          <w:numId w:val="20"/>
        </w:numPr>
        <w:tabs>
          <w:tab w:val="left" w:pos="284"/>
          <w:tab w:val="left" w:pos="809"/>
          <w:tab w:val="left" w:pos="810"/>
        </w:tabs>
        <w:autoSpaceDE w:val="0"/>
        <w:autoSpaceDN w:val="0"/>
        <w:spacing w:before="100" w:line="240" w:lineRule="auto"/>
        <w:ind w:left="142" w:right="101" w:firstLine="0"/>
        <w:rPr>
          <w:rFonts w:ascii="Work Sans" w:hAnsi="Work Sans" w:cs="Arial"/>
          <w:b/>
          <w:color w:val="auto"/>
          <w:sz w:val="24"/>
          <w:szCs w:val="24"/>
        </w:rPr>
      </w:pPr>
      <w:r w:rsidRPr="00786FA7">
        <w:rPr>
          <w:rFonts w:ascii="Work Sans" w:hAnsi="Work Sans" w:cs="Arial"/>
          <w:b/>
          <w:color w:val="auto"/>
          <w:sz w:val="24"/>
          <w:szCs w:val="24"/>
        </w:rPr>
        <w:t>Empleos vacantes carrera administrativa</w:t>
      </w:r>
    </w:p>
    <w:p w14:paraId="68F7D3B8" w14:textId="77777777" w:rsidR="004E1F21" w:rsidRDefault="004E1F21" w:rsidP="00275A56">
      <w:pPr>
        <w:tabs>
          <w:tab w:val="left" w:pos="284"/>
        </w:tabs>
        <w:ind w:left="142" w:right="101"/>
        <w:rPr>
          <w:rFonts w:ascii="Work Sans" w:eastAsia="Times New Roman" w:hAnsi="Work Sans" w:cs="Arial"/>
          <w:sz w:val="24"/>
          <w:szCs w:val="24"/>
          <w:lang w:val="es-ES_tradnl" w:eastAsia="es-ES"/>
        </w:rPr>
      </w:pPr>
    </w:p>
    <w:p w14:paraId="74394270" w14:textId="231ED9E9" w:rsidR="00876EC7" w:rsidRPr="0059208B" w:rsidRDefault="00876EC7" w:rsidP="00AB701C">
      <w:pPr>
        <w:tabs>
          <w:tab w:val="left" w:pos="284"/>
        </w:tabs>
        <w:ind w:left="142" w:right="101"/>
        <w:jc w:val="both"/>
        <w:rPr>
          <w:rFonts w:ascii="Work Sans" w:eastAsia="Times New Roman" w:hAnsi="Work Sans" w:cs="Arial"/>
          <w:sz w:val="24"/>
          <w:szCs w:val="24"/>
          <w:lang w:val="es-ES_tradnl" w:eastAsia="es-ES"/>
        </w:rPr>
      </w:pPr>
      <w:r w:rsidRPr="008E29F6">
        <w:rPr>
          <w:rFonts w:ascii="Work Sans" w:eastAsia="Times New Roman" w:hAnsi="Work Sans" w:cs="Arial"/>
          <w:sz w:val="24"/>
          <w:szCs w:val="24"/>
          <w:lang w:val="es-ES_tradnl" w:eastAsia="es-ES"/>
        </w:rPr>
        <w:t>Con</w:t>
      </w:r>
      <w:r w:rsidR="00D4205B">
        <w:rPr>
          <w:rFonts w:ascii="Work Sans" w:eastAsia="Times New Roman" w:hAnsi="Work Sans" w:cs="Arial"/>
          <w:sz w:val="24"/>
          <w:szCs w:val="24"/>
          <w:lang w:val="es-ES_tradnl" w:eastAsia="es-ES"/>
        </w:rPr>
        <w:t xml:space="preserve"> corte a 31 de diciembre de 202</w:t>
      </w:r>
      <w:r w:rsidR="00881D4D">
        <w:rPr>
          <w:rFonts w:ascii="Work Sans" w:eastAsia="Times New Roman" w:hAnsi="Work Sans" w:cs="Arial"/>
          <w:sz w:val="24"/>
          <w:szCs w:val="24"/>
          <w:lang w:val="es-ES_tradnl" w:eastAsia="es-ES"/>
        </w:rPr>
        <w:t>2</w:t>
      </w:r>
      <w:r w:rsidRPr="008E29F6">
        <w:rPr>
          <w:rFonts w:ascii="Work Sans" w:eastAsia="Times New Roman" w:hAnsi="Work Sans" w:cs="Arial"/>
          <w:sz w:val="24"/>
          <w:szCs w:val="24"/>
          <w:lang w:val="es-ES_tradnl" w:eastAsia="es-ES"/>
        </w:rPr>
        <w:t xml:space="preserve">, </w:t>
      </w:r>
      <w:r w:rsidR="001B21AA" w:rsidRPr="008E29F6">
        <w:rPr>
          <w:rFonts w:ascii="Work Sans" w:eastAsia="Times New Roman" w:hAnsi="Work Sans" w:cs="Arial"/>
          <w:sz w:val="24"/>
          <w:szCs w:val="24"/>
          <w:lang w:val="es-ES_tradnl" w:eastAsia="es-ES"/>
        </w:rPr>
        <w:t>quedaron</w:t>
      </w:r>
      <w:r w:rsidR="008E29F6" w:rsidRPr="008E29F6">
        <w:rPr>
          <w:rFonts w:ascii="Work Sans" w:eastAsia="Times New Roman" w:hAnsi="Work Sans" w:cs="Arial"/>
          <w:sz w:val="24"/>
          <w:szCs w:val="24"/>
          <w:lang w:val="es-ES_tradnl" w:eastAsia="es-ES"/>
        </w:rPr>
        <w:t xml:space="preserve"> </w:t>
      </w:r>
      <w:r w:rsidR="00881D4D">
        <w:rPr>
          <w:rFonts w:ascii="Work Sans" w:eastAsia="Times New Roman" w:hAnsi="Work Sans" w:cs="Arial"/>
          <w:sz w:val="24"/>
          <w:szCs w:val="24"/>
          <w:lang w:val="es-ES_tradnl" w:eastAsia="es-ES"/>
        </w:rPr>
        <w:t>38</w:t>
      </w:r>
      <w:r w:rsidR="003F3AB7">
        <w:rPr>
          <w:rFonts w:ascii="Work Sans" w:eastAsia="Times New Roman" w:hAnsi="Work Sans" w:cs="Arial"/>
          <w:sz w:val="24"/>
          <w:szCs w:val="24"/>
          <w:lang w:val="es-ES_tradnl" w:eastAsia="es-ES"/>
        </w:rPr>
        <w:t xml:space="preserve"> empleos</w:t>
      </w:r>
      <w:r w:rsidRPr="008E29F6">
        <w:rPr>
          <w:rFonts w:ascii="Work Sans" w:eastAsia="Times New Roman" w:hAnsi="Work Sans" w:cs="Arial"/>
          <w:sz w:val="24"/>
          <w:szCs w:val="24"/>
          <w:lang w:val="es-ES_tradnl" w:eastAsia="es-ES"/>
        </w:rPr>
        <w:t xml:space="preserve"> vacantes en carrera administrativa</w:t>
      </w:r>
      <w:r w:rsidR="001B21AA" w:rsidRPr="008E29F6">
        <w:rPr>
          <w:rFonts w:ascii="Work Sans" w:eastAsia="Times New Roman" w:hAnsi="Work Sans" w:cs="Arial"/>
          <w:sz w:val="24"/>
          <w:szCs w:val="24"/>
          <w:lang w:val="es-ES_tradnl" w:eastAsia="es-ES"/>
        </w:rPr>
        <w:t>,</w:t>
      </w:r>
      <w:r w:rsidRPr="008E29F6">
        <w:rPr>
          <w:rFonts w:ascii="Work Sans" w:eastAsia="Times New Roman" w:hAnsi="Work Sans" w:cs="Arial"/>
          <w:sz w:val="24"/>
          <w:szCs w:val="24"/>
          <w:lang w:val="es-ES_tradnl" w:eastAsia="es-ES"/>
        </w:rPr>
        <w:t xml:space="preserve"> distribuidos así:</w:t>
      </w:r>
    </w:p>
    <w:tbl>
      <w:tblPr>
        <w:tblStyle w:val="TableNormal"/>
        <w:tblW w:w="933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9"/>
        <w:gridCol w:w="3916"/>
        <w:gridCol w:w="1534"/>
      </w:tblGrid>
      <w:tr w:rsidR="00876EC7" w:rsidRPr="0059208B" w14:paraId="428F8F92" w14:textId="77777777" w:rsidTr="00876EC7">
        <w:trPr>
          <w:trHeight w:val="330"/>
        </w:trPr>
        <w:tc>
          <w:tcPr>
            <w:tcW w:w="3889" w:type="dxa"/>
            <w:shd w:val="clear" w:color="auto" w:fill="BCD6ED"/>
          </w:tcPr>
          <w:p w14:paraId="4E866240"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bookmarkStart w:id="2" w:name="_Hlk93658860"/>
            <w:r w:rsidRPr="0059208B">
              <w:rPr>
                <w:rFonts w:ascii="Work Sans" w:hAnsi="Work Sans"/>
                <w:b/>
                <w:sz w:val="24"/>
              </w:rPr>
              <w:t>NIVEL</w:t>
            </w:r>
          </w:p>
        </w:tc>
        <w:tc>
          <w:tcPr>
            <w:tcW w:w="3916" w:type="dxa"/>
            <w:shd w:val="clear" w:color="auto" w:fill="BCD6ED"/>
          </w:tcPr>
          <w:p w14:paraId="1474052C" w14:textId="4739FFA1" w:rsidR="00876EC7"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876EC7" w:rsidRPr="0059208B">
              <w:rPr>
                <w:rFonts w:ascii="Work Sans" w:hAnsi="Work Sans"/>
                <w:b/>
                <w:sz w:val="24"/>
              </w:rPr>
              <w:t xml:space="preserve"> VACANTES</w:t>
            </w:r>
          </w:p>
        </w:tc>
        <w:tc>
          <w:tcPr>
            <w:tcW w:w="1534" w:type="dxa"/>
            <w:shd w:val="clear" w:color="auto" w:fill="BCD6ED"/>
          </w:tcPr>
          <w:p w14:paraId="41F72D3F" w14:textId="77777777" w:rsidR="00876EC7" w:rsidRPr="0060576B" w:rsidRDefault="00876EC7" w:rsidP="00275A56">
            <w:pPr>
              <w:pStyle w:val="TableParagraph"/>
              <w:tabs>
                <w:tab w:val="left" w:pos="284"/>
              </w:tabs>
              <w:spacing w:before="18" w:line="240" w:lineRule="auto"/>
              <w:ind w:left="142" w:right="101"/>
              <w:rPr>
                <w:rFonts w:ascii="Work Sans" w:hAnsi="Work Sans"/>
                <w:b/>
                <w:sz w:val="24"/>
              </w:rPr>
            </w:pPr>
            <w:r w:rsidRPr="0060576B">
              <w:rPr>
                <w:rFonts w:ascii="Work Sans" w:hAnsi="Work Sans"/>
                <w:b/>
                <w:sz w:val="24"/>
              </w:rPr>
              <w:t>%</w:t>
            </w:r>
          </w:p>
        </w:tc>
      </w:tr>
      <w:tr w:rsidR="0060576B" w:rsidRPr="0059208B" w14:paraId="0FB6814B" w14:textId="77777777" w:rsidTr="00782F50">
        <w:trPr>
          <w:trHeight w:val="313"/>
        </w:trPr>
        <w:tc>
          <w:tcPr>
            <w:tcW w:w="3889" w:type="dxa"/>
          </w:tcPr>
          <w:p w14:paraId="1883AB09" w14:textId="435B414F" w:rsidR="0060576B" w:rsidRPr="0059208B" w:rsidRDefault="00881D4D" w:rsidP="00275A56">
            <w:pPr>
              <w:pStyle w:val="TableParagraph"/>
              <w:tabs>
                <w:tab w:val="left" w:pos="284"/>
              </w:tabs>
              <w:spacing w:before="48" w:line="245" w:lineRule="exact"/>
              <w:ind w:left="142" w:right="101"/>
              <w:jc w:val="left"/>
              <w:rPr>
                <w:rFonts w:ascii="Work Sans" w:hAnsi="Work Sans"/>
              </w:rPr>
            </w:pPr>
            <w:r>
              <w:rPr>
                <w:rFonts w:ascii="Work Sans" w:hAnsi="Work Sans"/>
              </w:rPr>
              <w:t>ASESOR</w:t>
            </w:r>
          </w:p>
        </w:tc>
        <w:tc>
          <w:tcPr>
            <w:tcW w:w="3916" w:type="dxa"/>
          </w:tcPr>
          <w:p w14:paraId="0E452754" w14:textId="1EE54333" w:rsidR="0060576B" w:rsidRPr="0059208B" w:rsidRDefault="00D4205B" w:rsidP="00D4205B">
            <w:pPr>
              <w:pStyle w:val="TableParagraph"/>
              <w:tabs>
                <w:tab w:val="left" w:pos="284"/>
              </w:tabs>
              <w:spacing w:before="24" w:line="240" w:lineRule="auto"/>
              <w:ind w:left="142" w:right="101"/>
              <w:rPr>
                <w:rFonts w:ascii="Work Sans" w:hAnsi="Work Sans"/>
              </w:rPr>
            </w:pPr>
            <w:r>
              <w:rPr>
                <w:rFonts w:ascii="Work Sans" w:hAnsi="Work Sans"/>
              </w:rPr>
              <w:t>1</w:t>
            </w:r>
          </w:p>
        </w:tc>
        <w:tc>
          <w:tcPr>
            <w:tcW w:w="1534" w:type="dxa"/>
            <w:vAlign w:val="bottom"/>
          </w:tcPr>
          <w:p w14:paraId="0E0277B1" w14:textId="20A91B6F" w:rsidR="0060576B" w:rsidRPr="0060576B" w:rsidRDefault="00881D4D" w:rsidP="00275A56">
            <w:pPr>
              <w:pStyle w:val="TableParagraph"/>
              <w:tabs>
                <w:tab w:val="left" w:pos="284"/>
              </w:tabs>
              <w:ind w:left="142" w:right="101"/>
              <w:rPr>
                <w:rFonts w:ascii="Work Sans" w:hAnsi="Work Sans"/>
                <w:sz w:val="24"/>
              </w:rPr>
            </w:pPr>
            <w:r w:rsidRPr="00881D4D">
              <w:rPr>
                <w:rFonts w:ascii="Work Sans" w:hAnsi="Work Sans"/>
                <w:sz w:val="24"/>
              </w:rPr>
              <w:t>2,63</w:t>
            </w:r>
            <w:r w:rsidR="00D4205B">
              <w:rPr>
                <w:rFonts w:ascii="Work Sans" w:hAnsi="Work Sans"/>
                <w:sz w:val="24"/>
              </w:rPr>
              <w:t>%</w:t>
            </w:r>
          </w:p>
        </w:tc>
      </w:tr>
      <w:tr w:rsidR="00881D4D" w:rsidRPr="0059208B" w14:paraId="5C1B4C2A" w14:textId="77777777" w:rsidTr="00782F50">
        <w:trPr>
          <w:trHeight w:val="313"/>
        </w:trPr>
        <w:tc>
          <w:tcPr>
            <w:tcW w:w="3889" w:type="dxa"/>
          </w:tcPr>
          <w:p w14:paraId="1EE4EDD6" w14:textId="2D052CF5" w:rsidR="00881D4D" w:rsidRPr="0059208B" w:rsidRDefault="00881D4D" w:rsidP="00881D4D">
            <w:pPr>
              <w:pStyle w:val="TableParagraph"/>
              <w:tabs>
                <w:tab w:val="left" w:pos="284"/>
              </w:tabs>
              <w:spacing w:before="48" w:line="245" w:lineRule="exact"/>
              <w:ind w:right="101"/>
              <w:jc w:val="left"/>
              <w:rPr>
                <w:rFonts w:ascii="Work Sans" w:hAnsi="Work Sans"/>
              </w:rPr>
            </w:pPr>
            <w:r>
              <w:rPr>
                <w:rFonts w:ascii="Work Sans" w:hAnsi="Work Sans"/>
              </w:rPr>
              <w:t xml:space="preserve"> </w:t>
            </w:r>
            <w:r w:rsidRPr="0059208B">
              <w:rPr>
                <w:rFonts w:ascii="Work Sans" w:hAnsi="Work Sans"/>
              </w:rPr>
              <w:t>PROF</w:t>
            </w:r>
            <w:r>
              <w:rPr>
                <w:rFonts w:ascii="Work Sans" w:hAnsi="Work Sans"/>
              </w:rPr>
              <w:t>E</w:t>
            </w:r>
            <w:r w:rsidRPr="0059208B">
              <w:rPr>
                <w:rFonts w:ascii="Work Sans" w:hAnsi="Work Sans"/>
              </w:rPr>
              <w:t>SIONAL</w:t>
            </w:r>
          </w:p>
        </w:tc>
        <w:tc>
          <w:tcPr>
            <w:tcW w:w="3916" w:type="dxa"/>
          </w:tcPr>
          <w:p w14:paraId="4F84F080" w14:textId="23F7302D" w:rsidR="00881D4D" w:rsidRDefault="00881D4D" w:rsidP="00881D4D">
            <w:pPr>
              <w:pStyle w:val="TableParagraph"/>
              <w:tabs>
                <w:tab w:val="left" w:pos="284"/>
              </w:tabs>
              <w:spacing w:before="24" w:line="240" w:lineRule="auto"/>
              <w:ind w:left="142" w:right="101"/>
              <w:rPr>
                <w:rFonts w:ascii="Work Sans" w:hAnsi="Work Sans"/>
              </w:rPr>
            </w:pPr>
            <w:r>
              <w:rPr>
                <w:rFonts w:ascii="Work Sans" w:hAnsi="Work Sans"/>
              </w:rPr>
              <w:t>24</w:t>
            </w:r>
          </w:p>
        </w:tc>
        <w:tc>
          <w:tcPr>
            <w:tcW w:w="1534" w:type="dxa"/>
            <w:vAlign w:val="bottom"/>
          </w:tcPr>
          <w:p w14:paraId="3A0B3C76" w14:textId="58B375BD" w:rsidR="00881D4D" w:rsidRDefault="00881D4D" w:rsidP="00881D4D">
            <w:pPr>
              <w:pStyle w:val="TableParagraph"/>
              <w:tabs>
                <w:tab w:val="left" w:pos="284"/>
              </w:tabs>
              <w:ind w:left="142" w:right="101"/>
              <w:rPr>
                <w:rFonts w:ascii="Work Sans" w:hAnsi="Work Sans"/>
                <w:sz w:val="24"/>
              </w:rPr>
            </w:pPr>
            <w:r w:rsidRPr="00881D4D">
              <w:rPr>
                <w:rFonts w:ascii="Work Sans" w:hAnsi="Work Sans"/>
                <w:sz w:val="24"/>
              </w:rPr>
              <w:t>63,15</w:t>
            </w:r>
            <w:r>
              <w:rPr>
                <w:rFonts w:ascii="Work Sans" w:hAnsi="Work Sans"/>
                <w:sz w:val="24"/>
              </w:rPr>
              <w:t>%</w:t>
            </w:r>
          </w:p>
        </w:tc>
      </w:tr>
      <w:tr w:rsidR="00881D4D" w:rsidRPr="0059208B" w14:paraId="549234C9" w14:textId="77777777" w:rsidTr="00782F50">
        <w:trPr>
          <w:trHeight w:val="313"/>
        </w:trPr>
        <w:tc>
          <w:tcPr>
            <w:tcW w:w="3889" w:type="dxa"/>
          </w:tcPr>
          <w:p w14:paraId="678AD25E" w14:textId="77777777" w:rsidR="00881D4D" w:rsidRPr="0059208B" w:rsidRDefault="00881D4D" w:rsidP="00881D4D">
            <w:pPr>
              <w:pStyle w:val="TableParagraph"/>
              <w:tabs>
                <w:tab w:val="left" w:pos="284"/>
              </w:tabs>
              <w:spacing w:before="48" w:line="245" w:lineRule="exact"/>
              <w:ind w:left="142" w:right="101"/>
              <w:jc w:val="left"/>
              <w:rPr>
                <w:rFonts w:ascii="Work Sans" w:hAnsi="Work Sans"/>
              </w:rPr>
            </w:pPr>
            <w:r w:rsidRPr="0059208B">
              <w:rPr>
                <w:rFonts w:ascii="Work Sans" w:hAnsi="Work Sans"/>
              </w:rPr>
              <w:t>TECNICO</w:t>
            </w:r>
          </w:p>
        </w:tc>
        <w:tc>
          <w:tcPr>
            <w:tcW w:w="3916" w:type="dxa"/>
          </w:tcPr>
          <w:p w14:paraId="53B53BDC" w14:textId="59EFBC23" w:rsidR="00881D4D" w:rsidRPr="0059208B" w:rsidRDefault="00881D4D" w:rsidP="00881D4D">
            <w:pPr>
              <w:pStyle w:val="TableParagraph"/>
              <w:tabs>
                <w:tab w:val="left" w:pos="284"/>
              </w:tabs>
              <w:spacing w:before="24" w:line="240" w:lineRule="auto"/>
              <w:ind w:left="142" w:right="101"/>
              <w:rPr>
                <w:rFonts w:ascii="Work Sans" w:hAnsi="Work Sans"/>
              </w:rPr>
            </w:pPr>
            <w:r>
              <w:rPr>
                <w:rFonts w:ascii="Work Sans" w:hAnsi="Work Sans"/>
              </w:rPr>
              <w:t>5</w:t>
            </w:r>
          </w:p>
        </w:tc>
        <w:tc>
          <w:tcPr>
            <w:tcW w:w="1534" w:type="dxa"/>
            <w:vAlign w:val="bottom"/>
          </w:tcPr>
          <w:p w14:paraId="6AC64D59" w14:textId="15B85FF1" w:rsidR="00881D4D" w:rsidRPr="0060576B" w:rsidRDefault="00881D4D" w:rsidP="00881D4D">
            <w:pPr>
              <w:pStyle w:val="TableParagraph"/>
              <w:tabs>
                <w:tab w:val="left" w:pos="284"/>
              </w:tabs>
              <w:ind w:left="142" w:right="101"/>
              <w:rPr>
                <w:rFonts w:ascii="Work Sans" w:hAnsi="Work Sans"/>
                <w:sz w:val="24"/>
              </w:rPr>
            </w:pPr>
            <w:r w:rsidRPr="00881D4D">
              <w:rPr>
                <w:rFonts w:ascii="Work Sans" w:hAnsi="Work Sans"/>
                <w:sz w:val="24"/>
              </w:rPr>
              <w:t>13,1</w:t>
            </w:r>
            <w:r>
              <w:rPr>
                <w:rFonts w:ascii="Work Sans" w:hAnsi="Work Sans"/>
                <w:sz w:val="24"/>
              </w:rPr>
              <w:t>5%</w:t>
            </w:r>
          </w:p>
        </w:tc>
      </w:tr>
      <w:tr w:rsidR="00881D4D" w:rsidRPr="0059208B" w14:paraId="5FB3A64B" w14:textId="77777777" w:rsidTr="00782F50">
        <w:trPr>
          <w:trHeight w:val="313"/>
        </w:trPr>
        <w:tc>
          <w:tcPr>
            <w:tcW w:w="3889" w:type="dxa"/>
          </w:tcPr>
          <w:p w14:paraId="07FFDAC4" w14:textId="77777777" w:rsidR="00881D4D" w:rsidRPr="0059208B" w:rsidRDefault="00881D4D" w:rsidP="00881D4D">
            <w:pPr>
              <w:pStyle w:val="TableParagraph"/>
              <w:tabs>
                <w:tab w:val="left" w:pos="284"/>
              </w:tabs>
              <w:spacing w:before="48" w:line="245" w:lineRule="exact"/>
              <w:ind w:left="142" w:right="101"/>
              <w:jc w:val="left"/>
              <w:rPr>
                <w:rFonts w:ascii="Work Sans" w:hAnsi="Work Sans"/>
              </w:rPr>
            </w:pPr>
            <w:r w:rsidRPr="0059208B">
              <w:rPr>
                <w:rFonts w:ascii="Work Sans" w:hAnsi="Work Sans"/>
              </w:rPr>
              <w:t>ASISTENCIAL</w:t>
            </w:r>
          </w:p>
        </w:tc>
        <w:tc>
          <w:tcPr>
            <w:tcW w:w="3916" w:type="dxa"/>
          </w:tcPr>
          <w:p w14:paraId="7D783936" w14:textId="7ECA1313" w:rsidR="00881D4D" w:rsidRPr="0059208B" w:rsidRDefault="00881D4D" w:rsidP="00881D4D">
            <w:pPr>
              <w:pStyle w:val="TableParagraph"/>
              <w:tabs>
                <w:tab w:val="left" w:pos="284"/>
              </w:tabs>
              <w:spacing w:before="24" w:line="240" w:lineRule="auto"/>
              <w:ind w:left="142" w:right="101"/>
              <w:rPr>
                <w:rFonts w:ascii="Work Sans" w:hAnsi="Work Sans"/>
              </w:rPr>
            </w:pPr>
            <w:r>
              <w:rPr>
                <w:rFonts w:ascii="Work Sans" w:hAnsi="Work Sans"/>
              </w:rPr>
              <w:t>8</w:t>
            </w:r>
          </w:p>
        </w:tc>
        <w:tc>
          <w:tcPr>
            <w:tcW w:w="1534" w:type="dxa"/>
            <w:vAlign w:val="bottom"/>
          </w:tcPr>
          <w:p w14:paraId="0837CCAC" w14:textId="40288313" w:rsidR="00881D4D" w:rsidRPr="0060576B" w:rsidRDefault="00881D4D" w:rsidP="00881D4D">
            <w:pPr>
              <w:pStyle w:val="TableParagraph"/>
              <w:tabs>
                <w:tab w:val="left" w:pos="284"/>
              </w:tabs>
              <w:ind w:left="142" w:right="101"/>
              <w:rPr>
                <w:rFonts w:ascii="Work Sans" w:hAnsi="Work Sans"/>
                <w:sz w:val="24"/>
              </w:rPr>
            </w:pPr>
            <w:r w:rsidRPr="00881D4D">
              <w:rPr>
                <w:rFonts w:ascii="Work Sans" w:hAnsi="Work Sans"/>
                <w:sz w:val="24"/>
              </w:rPr>
              <w:t>21,05</w:t>
            </w:r>
            <w:r>
              <w:rPr>
                <w:rFonts w:ascii="Work Sans" w:hAnsi="Work Sans"/>
                <w:sz w:val="24"/>
              </w:rPr>
              <w:t>%</w:t>
            </w:r>
          </w:p>
        </w:tc>
      </w:tr>
      <w:tr w:rsidR="00881D4D" w:rsidRPr="0059208B" w14:paraId="71FF1CF9" w14:textId="77777777" w:rsidTr="00782F50">
        <w:trPr>
          <w:trHeight w:val="332"/>
        </w:trPr>
        <w:tc>
          <w:tcPr>
            <w:tcW w:w="3889" w:type="dxa"/>
            <w:shd w:val="clear" w:color="auto" w:fill="BCD6ED"/>
          </w:tcPr>
          <w:p w14:paraId="09FF73DA" w14:textId="77777777" w:rsidR="00881D4D" w:rsidRPr="0059208B" w:rsidRDefault="00881D4D" w:rsidP="00881D4D">
            <w:pPr>
              <w:pStyle w:val="TableParagraph"/>
              <w:tabs>
                <w:tab w:val="left" w:pos="284"/>
              </w:tabs>
              <w:spacing w:before="65" w:line="248" w:lineRule="exact"/>
              <w:ind w:left="142" w:right="101"/>
              <w:jc w:val="left"/>
              <w:rPr>
                <w:rFonts w:ascii="Work Sans" w:hAnsi="Work Sans"/>
                <w:b/>
              </w:rPr>
            </w:pPr>
            <w:r w:rsidRPr="0059208B">
              <w:rPr>
                <w:rFonts w:ascii="Work Sans" w:hAnsi="Work Sans"/>
                <w:b/>
              </w:rPr>
              <w:t>TOTAL Vacantes Carrera Adm.</w:t>
            </w:r>
          </w:p>
        </w:tc>
        <w:tc>
          <w:tcPr>
            <w:tcW w:w="3916" w:type="dxa"/>
            <w:shd w:val="clear" w:color="auto" w:fill="BCD6ED"/>
          </w:tcPr>
          <w:p w14:paraId="280C1530" w14:textId="48619AA2" w:rsidR="00881D4D" w:rsidRPr="0059208B" w:rsidRDefault="00881D4D" w:rsidP="00881D4D">
            <w:pPr>
              <w:pStyle w:val="TableParagraph"/>
              <w:tabs>
                <w:tab w:val="left" w:pos="284"/>
              </w:tabs>
              <w:spacing w:before="34" w:line="240" w:lineRule="auto"/>
              <w:ind w:left="142" w:right="101"/>
              <w:rPr>
                <w:rFonts w:ascii="Work Sans" w:hAnsi="Work Sans"/>
                <w:b/>
              </w:rPr>
            </w:pPr>
            <w:r>
              <w:rPr>
                <w:rFonts w:ascii="Work Sans" w:hAnsi="Work Sans"/>
                <w:b/>
              </w:rPr>
              <w:t>38</w:t>
            </w:r>
          </w:p>
        </w:tc>
        <w:tc>
          <w:tcPr>
            <w:tcW w:w="1534" w:type="dxa"/>
            <w:shd w:val="clear" w:color="auto" w:fill="BCD6ED"/>
            <w:vAlign w:val="bottom"/>
          </w:tcPr>
          <w:p w14:paraId="7295A59B" w14:textId="78F4D44D" w:rsidR="00881D4D" w:rsidRPr="0060576B" w:rsidRDefault="00881D4D" w:rsidP="00881D4D">
            <w:pPr>
              <w:pStyle w:val="TableParagraph"/>
              <w:tabs>
                <w:tab w:val="left" w:pos="284"/>
              </w:tabs>
              <w:spacing w:before="21" w:line="240" w:lineRule="auto"/>
              <w:ind w:left="142" w:right="101"/>
              <w:rPr>
                <w:rFonts w:ascii="Work Sans" w:hAnsi="Work Sans" w:cs="Calibri"/>
                <w:b/>
                <w:color w:val="000000"/>
              </w:rPr>
            </w:pPr>
            <w:r w:rsidRPr="0060576B">
              <w:rPr>
                <w:rFonts w:ascii="Work Sans" w:hAnsi="Work Sans" w:cs="Calibri"/>
                <w:b/>
                <w:color w:val="000000"/>
              </w:rPr>
              <w:t>100%</w:t>
            </w:r>
          </w:p>
        </w:tc>
      </w:tr>
    </w:tbl>
    <w:bookmarkEnd w:id="2"/>
    <w:p w14:paraId="63076B6D" w14:textId="77777777" w:rsidR="00876EC7" w:rsidRPr="00495135" w:rsidRDefault="00876EC7" w:rsidP="00275A56">
      <w:pPr>
        <w:tabs>
          <w:tab w:val="left" w:pos="284"/>
        </w:tabs>
        <w:ind w:left="142" w:right="101"/>
        <w:jc w:val="center"/>
        <w:rPr>
          <w:rFonts w:ascii="Work Sans" w:hAnsi="Work Sans"/>
          <w:sz w:val="16"/>
          <w:szCs w:val="16"/>
        </w:rPr>
      </w:pPr>
      <w:r w:rsidRPr="00495135">
        <w:rPr>
          <w:rFonts w:ascii="Work Sans" w:hAnsi="Work Sans"/>
          <w:sz w:val="16"/>
          <w:szCs w:val="16"/>
        </w:rPr>
        <w:t>Fuente: Subdirección de Talento Humano</w:t>
      </w:r>
    </w:p>
    <w:p w14:paraId="2EB10EE3" w14:textId="3F9DC079" w:rsidR="00876EC7" w:rsidRPr="0059208B" w:rsidRDefault="00BE1075" w:rsidP="00275A56">
      <w:pPr>
        <w:tabs>
          <w:tab w:val="left" w:pos="284"/>
        </w:tabs>
        <w:ind w:left="142" w:right="101"/>
        <w:jc w:val="center"/>
        <w:rPr>
          <w:rFonts w:ascii="Work Sans" w:hAnsi="Work Sans"/>
        </w:rPr>
      </w:pPr>
      <w:r>
        <w:rPr>
          <w:noProof/>
          <w:lang w:eastAsia="es-CO"/>
        </w:rPr>
        <w:lastRenderedPageBreak/>
        <w:drawing>
          <wp:inline distT="0" distB="0" distL="0" distR="0" wp14:anchorId="21EDB3EE" wp14:editId="67B6411E">
            <wp:extent cx="3867150" cy="2505075"/>
            <wp:effectExtent l="0" t="0" r="0" b="9525"/>
            <wp:docPr id="13" name="Gráfico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322984-D478-9DF6-D860-3D5AAD154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94EF95" w14:textId="344A7349" w:rsidR="00876EC7" w:rsidRDefault="00876EC7" w:rsidP="00275A56">
      <w:pPr>
        <w:tabs>
          <w:tab w:val="left" w:pos="284"/>
        </w:tabs>
        <w:ind w:left="142" w:right="101"/>
        <w:jc w:val="center"/>
        <w:rPr>
          <w:rFonts w:ascii="Work Sans" w:hAnsi="Work Sans"/>
          <w:sz w:val="16"/>
          <w:szCs w:val="16"/>
        </w:rPr>
      </w:pPr>
      <w:r w:rsidRPr="00786FA7">
        <w:rPr>
          <w:rFonts w:ascii="Work Sans" w:hAnsi="Work Sans"/>
          <w:sz w:val="16"/>
          <w:szCs w:val="16"/>
        </w:rPr>
        <w:t>Fuente: Subdirección de Talento Humano</w:t>
      </w:r>
    </w:p>
    <w:p w14:paraId="573DDFE4" w14:textId="07806345" w:rsidR="00876EC7" w:rsidRPr="00B20DD6" w:rsidRDefault="001B21AA" w:rsidP="00275A56">
      <w:pPr>
        <w:pStyle w:val="Ttulo2"/>
        <w:keepNext w:val="0"/>
        <w:keepLines w:val="0"/>
        <w:widowControl w:val="0"/>
        <w:numPr>
          <w:ilvl w:val="2"/>
          <w:numId w:val="20"/>
        </w:numPr>
        <w:tabs>
          <w:tab w:val="left" w:pos="284"/>
          <w:tab w:val="left" w:pos="809"/>
          <w:tab w:val="left" w:pos="810"/>
        </w:tabs>
        <w:autoSpaceDE w:val="0"/>
        <w:autoSpaceDN w:val="0"/>
        <w:spacing w:before="100" w:line="240" w:lineRule="auto"/>
        <w:ind w:left="142" w:right="101" w:firstLine="0"/>
        <w:rPr>
          <w:rFonts w:ascii="Work Sans" w:hAnsi="Work Sans" w:cs="Arial"/>
          <w:b/>
          <w:color w:val="auto"/>
          <w:sz w:val="24"/>
          <w:szCs w:val="24"/>
        </w:rPr>
      </w:pPr>
      <w:r w:rsidRPr="00B20DD6">
        <w:rPr>
          <w:rFonts w:ascii="Work Sans" w:hAnsi="Work Sans" w:cs="Arial"/>
          <w:b/>
          <w:color w:val="auto"/>
          <w:sz w:val="24"/>
          <w:szCs w:val="24"/>
        </w:rPr>
        <w:t>Empleos vacantes libre nombramiento y remoción</w:t>
      </w:r>
    </w:p>
    <w:p w14:paraId="6CB56F6C" w14:textId="77777777" w:rsidR="001B21AA" w:rsidRPr="0059208B" w:rsidRDefault="001B21AA" w:rsidP="00275A56">
      <w:pPr>
        <w:tabs>
          <w:tab w:val="left" w:pos="284"/>
        </w:tabs>
        <w:ind w:left="142" w:right="101"/>
        <w:rPr>
          <w:rFonts w:ascii="Work Sans" w:hAnsi="Work Sans"/>
        </w:rPr>
      </w:pPr>
    </w:p>
    <w:p w14:paraId="495730BD" w14:textId="7A1C62F7" w:rsidR="001B21AA" w:rsidRPr="0059208B" w:rsidRDefault="001B21AA" w:rsidP="00275A56">
      <w:pPr>
        <w:tabs>
          <w:tab w:val="left" w:pos="284"/>
        </w:tabs>
        <w:ind w:left="142" w:right="101"/>
        <w:rPr>
          <w:rFonts w:ascii="Work Sans" w:eastAsia="Times New Roman" w:hAnsi="Work Sans" w:cs="Arial"/>
          <w:sz w:val="24"/>
          <w:szCs w:val="24"/>
          <w:lang w:val="es-ES_tradnl" w:eastAsia="es-ES"/>
        </w:rPr>
      </w:pPr>
      <w:r w:rsidRPr="006049F5">
        <w:rPr>
          <w:rFonts w:ascii="Work Sans" w:eastAsia="Times New Roman" w:hAnsi="Work Sans" w:cs="Arial"/>
          <w:sz w:val="24"/>
          <w:szCs w:val="24"/>
          <w:lang w:val="es-ES_tradnl" w:eastAsia="es-ES"/>
        </w:rPr>
        <w:t>Con</w:t>
      </w:r>
      <w:r w:rsidR="006D3A5C" w:rsidRPr="006049F5">
        <w:rPr>
          <w:rFonts w:ascii="Work Sans" w:eastAsia="Times New Roman" w:hAnsi="Work Sans" w:cs="Arial"/>
          <w:sz w:val="24"/>
          <w:szCs w:val="24"/>
          <w:lang w:val="es-ES_tradnl" w:eastAsia="es-ES"/>
        </w:rPr>
        <w:t xml:space="preserve"> corte a 31 de diciembre de 202</w:t>
      </w:r>
      <w:r w:rsidR="00645E35">
        <w:rPr>
          <w:rFonts w:ascii="Work Sans" w:eastAsia="Times New Roman" w:hAnsi="Work Sans" w:cs="Arial"/>
          <w:sz w:val="24"/>
          <w:szCs w:val="24"/>
          <w:lang w:val="es-ES_tradnl" w:eastAsia="es-ES"/>
        </w:rPr>
        <w:t>2</w:t>
      </w:r>
      <w:r w:rsidR="00092FFB" w:rsidRPr="006049F5">
        <w:rPr>
          <w:rFonts w:ascii="Work Sans" w:eastAsia="Times New Roman" w:hAnsi="Work Sans" w:cs="Arial"/>
          <w:sz w:val="24"/>
          <w:szCs w:val="24"/>
          <w:lang w:val="es-ES_tradnl" w:eastAsia="es-ES"/>
        </w:rPr>
        <w:t xml:space="preserve">, quedaron </w:t>
      </w:r>
      <w:r w:rsidR="00645E35">
        <w:rPr>
          <w:rFonts w:ascii="Work Sans" w:eastAsia="Times New Roman" w:hAnsi="Work Sans" w:cs="Arial"/>
          <w:sz w:val="24"/>
          <w:szCs w:val="24"/>
          <w:lang w:val="es-ES_tradnl" w:eastAsia="es-ES"/>
        </w:rPr>
        <w:t>7</w:t>
      </w:r>
      <w:r w:rsidR="003F3AB7">
        <w:rPr>
          <w:rFonts w:ascii="Work Sans" w:eastAsia="Times New Roman" w:hAnsi="Work Sans" w:cs="Arial"/>
          <w:sz w:val="24"/>
          <w:szCs w:val="24"/>
          <w:lang w:val="es-ES_tradnl" w:eastAsia="es-ES"/>
        </w:rPr>
        <w:t xml:space="preserve"> empleos</w:t>
      </w:r>
      <w:r w:rsidRPr="006049F5">
        <w:rPr>
          <w:rFonts w:ascii="Work Sans" w:eastAsia="Times New Roman" w:hAnsi="Work Sans" w:cs="Arial"/>
          <w:sz w:val="24"/>
          <w:szCs w:val="24"/>
          <w:lang w:val="es-ES_tradnl" w:eastAsia="es-ES"/>
        </w:rPr>
        <w:t xml:space="preserve"> vacantes </w:t>
      </w:r>
      <w:r w:rsidR="00B74FCE">
        <w:rPr>
          <w:rFonts w:ascii="Work Sans" w:eastAsia="Times New Roman" w:hAnsi="Work Sans" w:cs="Arial"/>
          <w:sz w:val="24"/>
          <w:szCs w:val="24"/>
          <w:lang w:val="es-ES_tradnl" w:eastAsia="es-ES"/>
        </w:rPr>
        <w:t>de</w:t>
      </w:r>
      <w:r w:rsidRPr="006049F5">
        <w:rPr>
          <w:rFonts w:ascii="Work Sans" w:eastAsia="Times New Roman" w:hAnsi="Work Sans" w:cs="Arial"/>
          <w:sz w:val="24"/>
          <w:szCs w:val="24"/>
          <w:lang w:val="es-ES_tradnl" w:eastAsia="es-ES"/>
        </w:rPr>
        <w:t xml:space="preserve"> libre nombramiento y remoción, distribuidos así:</w:t>
      </w:r>
    </w:p>
    <w:tbl>
      <w:tblPr>
        <w:tblStyle w:val="TableNormal"/>
        <w:tblW w:w="82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5"/>
        <w:gridCol w:w="3260"/>
        <w:gridCol w:w="2127"/>
      </w:tblGrid>
      <w:tr w:rsidR="001B21AA" w:rsidRPr="0059208B" w14:paraId="7F94A921" w14:textId="77777777" w:rsidTr="00092FFB">
        <w:trPr>
          <w:trHeight w:val="330"/>
          <w:jc w:val="center"/>
        </w:trPr>
        <w:tc>
          <w:tcPr>
            <w:tcW w:w="2845" w:type="dxa"/>
            <w:shd w:val="clear" w:color="auto" w:fill="BCD6ED"/>
          </w:tcPr>
          <w:p w14:paraId="60210439" w14:textId="77777777" w:rsidR="001B21AA" w:rsidRPr="0059208B" w:rsidRDefault="001B21AA" w:rsidP="00275A56">
            <w:pPr>
              <w:pStyle w:val="TableParagraph"/>
              <w:tabs>
                <w:tab w:val="left" w:pos="284"/>
              </w:tabs>
              <w:spacing w:before="18" w:line="240" w:lineRule="auto"/>
              <w:ind w:left="142" w:right="101"/>
              <w:rPr>
                <w:rFonts w:ascii="Work Sans" w:hAnsi="Work Sans"/>
                <w:b/>
                <w:sz w:val="24"/>
              </w:rPr>
            </w:pPr>
            <w:bookmarkStart w:id="3" w:name="_Hlk93658867"/>
            <w:r w:rsidRPr="0059208B">
              <w:rPr>
                <w:rFonts w:ascii="Work Sans" w:hAnsi="Work Sans"/>
                <w:b/>
                <w:sz w:val="24"/>
              </w:rPr>
              <w:t>NIVEL</w:t>
            </w:r>
          </w:p>
        </w:tc>
        <w:tc>
          <w:tcPr>
            <w:tcW w:w="3260" w:type="dxa"/>
            <w:shd w:val="clear" w:color="auto" w:fill="BCD6ED"/>
          </w:tcPr>
          <w:p w14:paraId="6DABD70C" w14:textId="73E92BC1" w:rsidR="001B21AA"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1B21AA" w:rsidRPr="0059208B">
              <w:rPr>
                <w:rFonts w:ascii="Work Sans" w:hAnsi="Work Sans"/>
                <w:b/>
                <w:sz w:val="24"/>
              </w:rPr>
              <w:t xml:space="preserve"> VACANTES</w:t>
            </w:r>
          </w:p>
        </w:tc>
        <w:tc>
          <w:tcPr>
            <w:tcW w:w="2127" w:type="dxa"/>
            <w:shd w:val="clear" w:color="auto" w:fill="BCD6ED"/>
          </w:tcPr>
          <w:p w14:paraId="7465C71D" w14:textId="77777777" w:rsidR="001B21AA" w:rsidRPr="0059208B" w:rsidRDefault="001B21AA"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w:t>
            </w:r>
          </w:p>
        </w:tc>
      </w:tr>
      <w:tr w:rsidR="00092FFB" w:rsidRPr="0059208B" w14:paraId="41F9C7C1" w14:textId="77777777" w:rsidTr="00092FFB">
        <w:trPr>
          <w:trHeight w:val="313"/>
          <w:jc w:val="center"/>
        </w:trPr>
        <w:tc>
          <w:tcPr>
            <w:tcW w:w="2845" w:type="dxa"/>
            <w:vAlign w:val="bottom"/>
          </w:tcPr>
          <w:p w14:paraId="539A3B00" w14:textId="5E64DDBF" w:rsidR="00092FFB" w:rsidRPr="00092FFB" w:rsidRDefault="00092FFB" w:rsidP="00275A56">
            <w:pPr>
              <w:pStyle w:val="TableParagraph"/>
              <w:tabs>
                <w:tab w:val="left" w:pos="284"/>
              </w:tabs>
              <w:spacing w:before="48" w:line="245" w:lineRule="exact"/>
              <w:ind w:left="142" w:right="101"/>
              <w:jc w:val="left"/>
              <w:rPr>
                <w:rFonts w:ascii="Work Sans" w:hAnsi="Work Sans" w:cs="Calibri"/>
                <w:color w:val="000000"/>
              </w:rPr>
            </w:pPr>
            <w:r w:rsidRPr="00092FFB">
              <w:rPr>
                <w:rFonts w:ascii="Work Sans" w:hAnsi="Work Sans" w:cs="Calibri"/>
                <w:color w:val="000000"/>
              </w:rPr>
              <w:t>ASESOR</w:t>
            </w:r>
          </w:p>
        </w:tc>
        <w:tc>
          <w:tcPr>
            <w:tcW w:w="3260" w:type="dxa"/>
            <w:vAlign w:val="bottom"/>
          </w:tcPr>
          <w:p w14:paraId="5ED659EC" w14:textId="3CDF951D" w:rsidR="00092FFB" w:rsidRPr="00092FFB" w:rsidRDefault="00645E35" w:rsidP="00275A56">
            <w:pPr>
              <w:pStyle w:val="TableParagraph"/>
              <w:tabs>
                <w:tab w:val="left" w:pos="284"/>
              </w:tabs>
              <w:spacing w:before="24" w:line="240" w:lineRule="auto"/>
              <w:ind w:left="142" w:right="101"/>
              <w:rPr>
                <w:rFonts w:ascii="Work Sans" w:hAnsi="Work Sans" w:cs="Calibri"/>
                <w:color w:val="000000"/>
              </w:rPr>
            </w:pPr>
            <w:r>
              <w:rPr>
                <w:rFonts w:ascii="Work Sans" w:hAnsi="Work Sans" w:cs="Calibri"/>
                <w:color w:val="000000"/>
              </w:rPr>
              <w:t>5</w:t>
            </w:r>
          </w:p>
        </w:tc>
        <w:tc>
          <w:tcPr>
            <w:tcW w:w="2127" w:type="dxa"/>
            <w:vAlign w:val="bottom"/>
          </w:tcPr>
          <w:p w14:paraId="6044944A" w14:textId="1BA5D171" w:rsidR="00092FFB" w:rsidRPr="00092FFB" w:rsidRDefault="005242CC" w:rsidP="00275A56">
            <w:pPr>
              <w:pStyle w:val="TableParagraph"/>
              <w:tabs>
                <w:tab w:val="left" w:pos="284"/>
              </w:tabs>
              <w:ind w:left="142" w:right="101"/>
              <w:rPr>
                <w:rFonts w:ascii="Work Sans" w:hAnsi="Work Sans" w:cs="Calibri"/>
                <w:color w:val="000000"/>
              </w:rPr>
            </w:pPr>
            <w:r w:rsidRPr="005242CC">
              <w:rPr>
                <w:rFonts w:ascii="Work Sans" w:hAnsi="Work Sans" w:cs="Calibri"/>
                <w:color w:val="000000"/>
              </w:rPr>
              <w:t>71,42</w:t>
            </w:r>
            <w:r w:rsidR="00D4205B">
              <w:rPr>
                <w:rFonts w:ascii="Work Sans" w:hAnsi="Work Sans" w:cs="Calibri"/>
                <w:color w:val="000000"/>
              </w:rPr>
              <w:t>%</w:t>
            </w:r>
          </w:p>
        </w:tc>
      </w:tr>
      <w:tr w:rsidR="00092FFB" w:rsidRPr="0059208B" w14:paraId="1726D6F4" w14:textId="77777777" w:rsidTr="00092FFB">
        <w:trPr>
          <w:trHeight w:val="313"/>
          <w:jc w:val="center"/>
        </w:trPr>
        <w:tc>
          <w:tcPr>
            <w:tcW w:w="2845" w:type="dxa"/>
            <w:vAlign w:val="bottom"/>
          </w:tcPr>
          <w:p w14:paraId="2007A06A" w14:textId="7CEF7DBE" w:rsidR="00092FFB" w:rsidRPr="00092FFB" w:rsidRDefault="00092FFB" w:rsidP="00275A56">
            <w:pPr>
              <w:pStyle w:val="TableParagraph"/>
              <w:tabs>
                <w:tab w:val="left" w:pos="284"/>
              </w:tabs>
              <w:spacing w:before="48" w:line="245" w:lineRule="exact"/>
              <w:ind w:left="142" w:right="101"/>
              <w:jc w:val="left"/>
              <w:rPr>
                <w:rFonts w:ascii="Work Sans" w:hAnsi="Work Sans"/>
              </w:rPr>
            </w:pPr>
            <w:r w:rsidRPr="00092FFB">
              <w:rPr>
                <w:rFonts w:ascii="Work Sans" w:hAnsi="Work Sans" w:cs="Calibri"/>
                <w:color w:val="000000"/>
              </w:rPr>
              <w:t>ASISTENCIAL</w:t>
            </w:r>
          </w:p>
        </w:tc>
        <w:tc>
          <w:tcPr>
            <w:tcW w:w="3260" w:type="dxa"/>
            <w:vAlign w:val="bottom"/>
          </w:tcPr>
          <w:p w14:paraId="5FA1D138" w14:textId="03C98D45" w:rsidR="00092FFB" w:rsidRPr="00092FFB" w:rsidRDefault="00645E35" w:rsidP="00275A56">
            <w:pPr>
              <w:pStyle w:val="TableParagraph"/>
              <w:tabs>
                <w:tab w:val="left" w:pos="284"/>
              </w:tabs>
              <w:spacing w:before="24" w:line="240" w:lineRule="auto"/>
              <w:ind w:left="142" w:right="101"/>
              <w:rPr>
                <w:rFonts w:ascii="Work Sans" w:hAnsi="Work Sans"/>
              </w:rPr>
            </w:pPr>
            <w:r>
              <w:rPr>
                <w:rFonts w:ascii="Work Sans" w:hAnsi="Work Sans"/>
              </w:rPr>
              <w:t>2</w:t>
            </w:r>
          </w:p>
        </w:tc>
        <w:tc>
          <w:tcPr>
            <w:tcW w:w="2127" w:type="dxa"/>
            <w:vAlign w:val="bottom"/>
          </w:tcPr>
          <w:p w14:paraId="5DE43735" w14:textId="6F93349B" w:rsidR="00092FFB" w:rsidRPr="00092FFB" w:rsidRDefault="005242CC" w:rsidP="00275A56">
            <w:pPr>
              <w:pStyle w:val="TableParagraph"/>
              <w:tabs>
                <w:tab w:val="left" w:pos="284"/>
              </w:tabs>
              <w:ind w:left="142" w:right="101"/>
              <w:rPr>
                <w:rFonts w:ascii="Work Sans" w:hAnsi="Work Sans"/>
                <w:sz w:val="24"/>
              </w:rPr>
            </w:pPr>
            <w:r w:rsidRPr="005242CC">
              <w:rPr>
                <w:rFonts w:ascii="Work Sans" w:hAnsi="Work Sans"/>
                <w:sz w:val="24"/>
              </w:rPr>
              <w:t>28,57</w:t>
            </w:r>
            <w:r w:rsidR="00D4205B">
              <w:rPr>
                <w:rFonts w:ascii="Work Sans" w:hAnsi="Work Sans"/>
                <w:sz w:val="24"/>
              </w:rPr>
              <w:t>%</w:t>
            </w:r>
          </w:p>
        </w:tc>
      </w:tr>
      <w:tr w:rsidR="00092FFB" w:rsidRPr="0059208B" w14:paraId="11362DC6" w14:textId="77777777" w:rsidTr="00782F50">
        <w:trPr>
          <w:trHeight w:val="313"/>
          <w:jc w:val="center"/>
        </w:trPr>
        <w:tc>
          <w:tcPr>
            <w:tcW w:w="2845" w:type="dxa"/>
            <w:shd w:val="clear" w:color="auto" w:fill="BCD6ED"/>
          </w:tcPr>
          <w:p w14:paraId="2919ECC2" w14:textId="15580739" w:rsidR="00092FFB" w:rsidRPr="00092FFB" w:rsidRDefault="00092FFB"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b/>
              </w:rPr>
              <w:t>TOTAL Vacantes LNR</w:t>
            </w:r>
          </w:p>
        </w:tc>
        <w:tc>
          <w:tcPr>
            <w:tcW w:w="3260" w:type="dxa"/>
            <w:shd w:val="clear" w:color="auto" w:fill="BCD6ED"/>
          </w:tcPr>
          <w:p w14:paraId="629C8F70" w14:textId="54B4D3D3" w:rsidR="00092FFB" w:rsidRPr="00C20FE8" w:rsidRDefault="005242CC" w:rsidP="00042AD1">
            <w:pPr>
              <w:pStyle w:val="TableParagraph"/>
              <w:tabs>
                <w:tab w:val="left" w:pos="284"/>
              </w:tabs>
              <w:spacing w:before="24" w:line="240" w:lineRule="auto"/>
              <w:ind w:left="142" w:right="101"/>
              <w:rPr>
                <w:rFonts w:ascii="Work Sans" w:hAnsi="Work Sans"/>
                <w:b/>
                <w:bCs/>
              </w:rPr>
            </w:pPr>
            <w:r>
              <w:rPr>
                <w:rFonts w:ascii="Work Sans" w:hAnsi="Work Sans"/>
                <w:b/>
                <w:bCs/>
              </w:rPr>
              <w:t>7</w:t>
            </w:r>
          </w:p>
        </w:tc>
        <w:tc>
          <w:tcPr>
            <w:tcW w:w="2127" w:type="dxa"/>
            <w:shd w:val="clear" w:color="auto" w:fill="BCD6ED"/>
          </w:tcPr>
          <w:p w14:paraId="2B37A809" w14:textId="39AAC7B9" w:rsidR="00092FFB" w:rsidRPr="00C20FE8" w:rsidRDefault="00D4205B" w:rsidP="00275A56">
            <w:pPr>
              <w:pStyle w:val="TableParagraph"/>
              <w:tabs>
                <w:tab w:val="left" w:pos="284"/>
              </w:tabs>
              <w:ind w:left="142" w:right="101"/>
              <w:rPr>
                <w:rFonts w:ascii="Work Sans" w:hAnsi="Work Sans"/>
                <w:b/>
                <w:bCs/>
                <w:sz w:val="24"/>
              </w:rPr>
            </w:pPr>
            <w:r w:rsidRPr="00C20FE8">
              <w:rPr>
                <w:rFonts w:ascii="Work Sans" w:hAnsi="Work Sans"/>
                <w:b/>
                <w:bCs/>
                <w:sz w:val="24"/>
              </w:rPr>
              <w:t>100%</w:t>
            </w:r>
          </w:p>
        </w:tc>
      </w:tr>
      <w:bookmarkEnd w:id="3"/>
    </w:tbl>
    <w:p w14:paraId="23EBC72D" w14:textId="0DDA0863" w:rsidR="001B21AA" w:rsidRDefault="001B21AA" w:rsidP="00275A56">
      <w:pPr>
        <w:tabs>
          <w:tab w:val="left" w:pos="284"/>
        </w:tabs>
        <w:ind w:left="142" w:right="101"/>
        <w:jc w:val="center"/>
        <w:rPr>
          <w:rFonts w:ascii="Work Sans" w:hAnsi="Work Sans"/>
        </w:rPr>
      </w:pPr>
    </w:p>
    <w:p w14:paraId="00808706" w14:textId="5701209F" w:rsidR="00EC00C1" w:rsidRPr="0059208B" w:rsidRDefault="00EC00C1" w:rsidP="00275A56">
      <w:pPr>
        <w:tabs>
          <w:tab w:val="left" w:pos="284"/>
        </w:tabs>
        <w:ind w:left="142" w:right="101"/>
        <w:jc w:val="center"/>
        <w:rPr>
          <w:rFonts w:ascii="Work Sans" w:hAnsi="Work Sans"/>
        </w:rPr>
      </w:pPr>
      <w:r>
        <w:rPr>
          <w:noProof/>
          <w:lang w:eastAsia="es-CO"/>
        </w:rPr>
        <w:drawing>
          <wp:inline distT="0" distB="0" distL="0" distR="0" wp14:anchorId="614D6A4C" wp14:editId="3035572A">
            <wp:extent cx="3438525" cy="1952625"/>
            <wp:effectExtent l="0" t="0" r="9525" b="9525"/>
            <wp:docPr id="14" name="Gráfico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8A25C4-51CA-26A5-29F8-EED510A73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627BDD" w14:textId="0B370896" w:rsidR="001B21AA" w:rsidRPr="0059208B" w:rsidRDefault="001B21AA" w:rsidP="00275A56">
      <w:pPr>
        <w:tabs>
          <w:tab w:val="left" w:pos="284"/>
        </w:tabs>
        <w:ind w:left="142" w:right="101"/>
        <w:jc w:val="center"/>
        <w:rPr>
          <w:rFonts w:ascii="Work Sans" w:hAnsi="Work Sans"/>
          <w:sz w:val="18"/>
        </w:rPr>
      </w:pPr>
      <w:r w:rsidRPr="0059208B">
        <w:rPr>
          <w:rFonts w:ascii="Work Sans" w:hAnsi="Work Sans"/>
          <w:sz w:val="18"/>
        </w:rPr>
        <w:t>Fuente: Subdirección de Talento Humano</w:t>
      </w:r>
    </w:p>
    <w:p w14:paraId="765774BE" w14:textId="76FC980D" w:rsidR="00876EC7" w:rsidRPr="0059208B" w:rsidRDefault="00876EC7" w:rsidP="00275A56">
      <w:pPr>
        <w:pStyle w:val="Ttulo2"/>
        <w:keepNext w:val="0"/>
        <w:keepLines w:val="0"/>
        <w:widowControl w:val="0"/>
        <w:numPr>
          <w:ilvl w:val="0"/>
          <w:numId w:val="5"/>
        </w:numPr>
        <w:tabs>
          <w:tab w:val="left" w:pos="284"/>
          <w:tab w:val="left" w:pos="822"/>
        </w:tabs>
        <w:autoSpaceDE w:val="0"/>
        <w:autoSpaceDN w:val="0"/>
        <w:spacing w:before="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lastRenderedPageBreak/>
        <w:t>PLANTA DE</w:t>
      </w:r>
      <w:r w:rsidRPr="0059208B">
        <w:rPr>
          <w:rFonts w:ascii="Work Sans" w:hAnsi="Work Sans" w:cs="Arial"/>
          <w:b/>
          <w:color w:val="auto"/>
          <w:spacing w:val="-6"/>
          <w:sz w:val="24"/>
          <w:szCs w:val="24"/>
        </w:rPr>
        <w:t xml:space="preserve"> </w:t>
      </w:r>
      <w:r w:rsidRPr="0059208B">
        <w:rPr>
          <w:rFonts w:ascii="Work Sans" w:hAnsi="Work Sans" w:cs="Arial"/>
          <w:b/>
          <w:color w:val="auto"/>
          <w:sz w:val="24"/>
          <w:szCs w:val="24"/>
        </w:rPr>
        <w:t>PERSONAL TEMPORAL</w:t>
      </w:r>
    </w:p>
    <w:p w14:paraId="28ACA8EB" w14:textId="0866D486" w:rsidR="00876EC7" w:rsidRPr="0059208B" w:rsidRDefault="00876EC7" w:rsidP="00275A56">
      <w:pPr>
        <w:pStyle w:val="Ttulo2"/>
        <w:keepNext w:val="0"/>
        <w:keepLines w:val="0"/>
        <w:widowControl w:val="0"/>
        <w:numPr>
          <w:ilvl w:val="1"/>
          <w:numId w:val="17"/>
        </w:numPr>
        <w:tabs>
          <w:tab w:val="left" w:pos="284"/>
          <w:tab w:val="left" w:pos="809"/>
          <w:tab w:val="left" w:pos="810"/>
        </w:tabs>
        <w:autoSpaceDE w:val="0"/>
        <w:autoSpaceDN w:val="0"/>
        <w:spacing w:before="24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 xml:space="preserve"> Planta de Personal Autorizada</w:t>
      </w:r>
    </w:p>
    <w:p w14:paraId="02D914A5" w14:textId="77777777" w:rsidR="00876EC7" w:rsidRPr="0059208B" w:rsidRDefault="00876EC7" w:rsidP="00275A56">
      <w:pPr>
        <w:pStyle w:val="Textoindependiente"/>
        <w:tabs>
          <w:tab w:val="left" w:pos="284"/>
        </w:tabs>
        <w:spacing w:before="1"/>
        <w:ind w:left="142" w:right="101"/>
        <w:rPr>
          <w:rFonts w:ascii="Work Sans" w:hAnsi="Work Sans" w:cs="Arial"/>
          <w:b/>
          <w:szCs w:val="24"/>
        </w:rPr>
      </w:pPr>
    </w:p>
    <w:p w14:paraId="5CF9A62D" w14:textId="691725A9" w:rsidR="00876EC7" w:rsidRPr="0059208B" w:rsidRDefault="00876EC7" w:rsidP="00275A56">
      <w:pPr>
        <w:pStyle w:val="Textoindependiente"/>
        <w:tabs>
          <w:tab w:val="left" w:pos="284"/>
        </w:tabs>
        <w:ind w:left="142" w:right="101"/>
        <w:rPr>
          <w:rFonts w:ascii="Work Sans" w:hAnsi="Work Sans" w:cs="Arial"/>
          <w:szCs w:val="24"/>
        </w:rPr>
      </w:pPr>
      <w:r w:rsidRPr="006714DE">
        <w:rPr>
          <w:rFonts w:ascii="Work Sans" w:hAnsi="Work Sans" w:cs="Arial"/>
          <w:szCs w:val="24"/>
        </w:rPr>
        <w:t xml:space="preserve">Que mediante Decreto 591 de 2016, se crearon unos empleos de carácter temporal en la planta de personal del Ministerio de Minas y </w:t>
      </w:r>
      <w:r w:rsidR="002C4ADA" w:rsidRPr="006714DE">
        <w:rPr>
          <w:rFonts w:ascii="Work Sans" w:hAnsi="Work Sans" w:cs="Arial"/>
          <w:szCs w:val="24"/>
        </w:rPr>
        <w:t xml:space="preserve">Energía y </w:t>
      </w:r>
      <w:r w:rsidR="008F454F" w:rsidRPr="006714DE">
        <w:rPr>
          <w:rFonts w:ascii="Work Sans" w:hAnsi="Work Sans" w:cs="Arial"/>
          <w:szCs w:val="24"/>
        </w:rPr>
        <w:t xml:space="preserve">a través de los </w:t>
      </w:r>
      <w:r w:rsidR="002C4ADA" w:rsidRPr="006714DE">
        <w:rPr>
          <w:rFonts w:ascii="Work Sans" w:hAnsi="Work Sans" w:cs="Arial"/>
          <w:szCs w:val="24"/>
        </w:rPr>
        <w:t>Decreto</w:t>
      </w:r>
      <w:r w:rsidR="008F454F" w:rsidRPr="006714DE">
        <w:rPr>
          <w:rFonts w:ascii="Work Sans" w:hAnsi="Work Sans" w:cs="Arial"/>
          <w:szCs w:val="24"/>
        </w:rPr>
        <w:t>s</w:t>
      </w:r>
      <w:r w:rsidR="002C4ADA" w:rsidRPr="006714DE">
        <w:rPr>
          <w:rFonts w:ascii="Work Sans" w:hAnsi="Work Sans" w:cs="Arial"/>
          <w:szCs w:val="24"/>
        </w:rPr>
        <w:t xml:space="preserve"> 2186 de 2016,</w:t>
      </w:r>
      <w:r w:rsidRPr="006714DE">
        <w:rPr>
          <w:rFonts w:ascii="Work Sans" w:hAnsi="Work Sans" w:cs="Arial"/>
          <w:szCs w:val="24"/>
        </w:rPr>
        <w:t xml:space="preserve"> 2455 de </w:t>
      </w:r>
      <w:r w:rsidR="002C4ADA" w:rsidRPr="006714DE">
        <w:rPr>
          <w:rFonts w:ascii="Work Sans" w:hAnsi="Work Sans" w:cs="Arial"/>
          <w:szCs w:val="24"/>
        </w:rPr>
        <w:t>2018 y 1793 de 2020,</w:t>
      </w:r>
      <w:r w:rsidR="008F454F" w:rsidRPr="006714DE">
        <w:rPr>
          <w:rFonts w:ascii="Work Sans" w:hAnsi="Work Sans" w:cs="Arial"/>
          <w:szCs w:val="24"/>
        </w:rPr>
        <w:t xml:space="preserve"> se prorrogó</w:t>
      </w:r>
      <w:r w:rsidRPr="006714DE">
        <w:rPr>
          <w:rFonts w:ascii="Work Sans" w:hAnsi="Work Sans" w:cs="Arial"/>
          <w:szCs w:val="24"/>
        </w:rPr>
        <w:t xml:space="preserve"> la vigencia de los</w:t>
      </w:r>
      <w:r w:rsidR="006714DE" w:rsidRPr="006714DE">
        <w:rPr>
          <w:rFonts w:ascii="Work Sans" w:hAnsi="Work Sans" w:cs="Arial"/>
          <w:szCs w:val="24"/>
        </w:rPr>
        <w:t xml:space="preserve"> dieciocho (18)</w:t>
      </w:r>
      <w:r w:rsidRPr="006714DE">
        <w:rPr>
          <w:rFonts w:ascii="Work Sans" w:hAnsi="Work Sans" w:cs="Arial"/>
          <w:szCs w:val="24"/>
        </w:rPr>
        <w:t xml:space="preserve"> empleos de carácter temporal en la planta de personal del Ministerio de Min</w:t>
      </w:r>
      <w:r w:rsidR="002C4ADA" w:rsidRPr="006714DE">
        <w:rPr>
          <w:rFonts w:ascii="Work Sans" w:hAnsi="Work Sans" w:cs="Arial"/>
          <w:szCs w:val="24"/>
        </w:rPr>
        <w:t>as y Energía</w:t>
      </w:r>
      <w:r w:rsidR="008F454F" w:rsidRPr="006714DE">
        <w:rPr>
          <w:rFonts w:ascii="Work Sans" w:hAnsi="Work Sans" w:cs="Arial"/>
          <w:szCs w:val="24"/>
        </w:rPr>
        <w:t xml:space="preserve"> hasta el 31 de diciembre de 2020</w:t>
      </w:r>
      <w:r w:rsidR="006714DE" w:rsidRPr="006714DE">
        <w:rPr>
          <w:rFonts w:ascii="Work Sans" w:hAnsi="Work Sans" w:cs="Arial"/>
          <w:szCs w:val="24"/>
        </w:rPr>
        <w:t>.</w:t>
      </w:r>
    </w:p>
    <w:p w14:paraId="3551AC2B" w14:textId="77777777" w:rsidR="006356C6" w:rsidRPr="006356C6" w:rsidRDefault="006356C6" w:rsidP="00275A56">
      <w:pPr>
        <w:tabs>
          <w:tab w:val="left" w:pos="284"/>
          <w:tab w:val="left" w:pos="8505"/>
          <w:tab w:val="left" w:pos="8931"/>
        </w:tabs>
        <w:spacing w:after="0" w:line="240" w:lineRule="auto"/>
        <w:ind w:left="142" w:right="101"/>
        <w:jc w:val="both"/>
        <w:rPr>
          <w:rFonts w:ascii="Work Sans" w:eastAsia="Times New Roman" w:hAnsi="Work Sans" w:cs="Arial"/>
          <w:lang w:val="es-ES_tradnl" w:eastAsia="es-ES"/>
        </w:rPr>
      </w:pPr>
    </w:p>
    <w:p w14:paraId="1946B69B" w14:textId="5422880E" w:rsidR="006356C6" w:rsidRDefault="006714DE" w:rsidP="00275A56">
      <w:pPr>
        <w:autoSpaceDE w:val="0"/>
        <w:autoSpaceDN w:val="0"/>
        <w:adjustRightInd w:val="0"/>
        <w:spacing w:after="0" w:line="240" w:lineRule="auto"/>
        <w:ind w:left="142"/>
        <w:jc w:val="both"/>
        <w:rPr>
          <w:rFonts w:ascii="Work Sans" w:hAnsi="Work Sans" w:cs="Arial"/>
          <w:sz w:val="24"/>
          <w:lang w:eastAsia="es-CO"/>
        </w:rPr>
      </w:pPr>
      <w:r>
        <w:rPr>
          <w:rFonts w:ascii="Work Sans" w:hAnsi="Work Sans" w:cs="Arial"/>
          <w:sz w:val="24"/>
          <w:lang w:eastAsia="es-CO"/>
        </w:rPr>
        <w:t>De igual manera m</w:t>
      </w:r>
      <w:r w:rsidR="006356C6" w:rsidRPr="006714DE">
        <w:rPr>
          <w:rFonts w:ascii="Work Sans" w:hAnsi="Work Sans" w:cs="Arial"/>
          <w:sz w:val="24"/>
          <w:lang w:eastAsia="es-CO"/>
        </w:rPr>
        <w:t>ediante Decreto 1793 del 30 de diciembre de 2020, se prorrogaron únicamente dieciséis (16) de estos empleos temporales hasta el 31 de diciembre de 2022.</w:t>
      </w:r>
    </w:p>
    <w:p w14:paraId="4BCA5D06" w14:textId="06822EBC" w:rsidR="0006588C" w:rsidRDefault="0006588C" w:rsidP="00275A56">
      <w:pPr>
        <w:autoSpaceDE w:val="0"/>
        <w:autoSpaceDN w:val="0"/>
        <w:adjustRightInd w:val="0"/>
        <w:spacing w:after="0" w:line="240" w:lineRule="auto"/>
        <w:ind w:left="142"/>
        <w:jc w:val="both"/>
        <w:rPr>
          <w:rFonts w:ascii="Work Sans" w:hAnsi="Work Sans" w:cs="Arial"/>
          <w:sz w:val="24"/>
          <w:lang w:eastAsia="es-CO"/>
        </w:rPr>
      </w:pPr>
    </w:p>
    <w:p w14:paraId="066FE44B" w14:textId="3129A77E" w:rsidR="00876EC7" w:rsidRPr="0059208B" w:rsidRDefault="00876EC7" w:rsidP="00275A56">
      <w:pPr>
        <w:pStyle w:val="Ttulo2"/>
        <w:keepNext w:val="0"/>
        <w:keepLines w:val="0"/>
        <w:widowControl w:val="0"/>
        <w:numPr>
          <w:ilvl w:val="1"/>
          <w:numId w:val="17"/>
        </w:numPr>
        <w:tabs>
          <w:tab w:val="left" w:pos="284"/>
          <w:tab w:val="left" w:pos="809"/>
          <w:tab w:val="left" w:pos="810"/>
        </w:tabs>
        <w:autoSpaceDE w:val="0"/>
        <w:autoSpaceDN w:val="0"/>
        <w:spacing w:before="24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 xml:space="preserve"> Empleos por Nivel</w:t>
      </w:r>
      <w:r w:rsidRPr="0059208B">
        <w:rPr>
          <w:rFonts w:ascii="Work Sans" w:hAnsi="Work Sans" w:cs="Arial"/>
          <w:b/>
          <w:color w:val="auto"/>
          <w:spacing w:val="-7"/>
          <w:sz w:val="24"/>
          <w:szCs w:val="24"/>
        </w:rPr>
        <w:t xml:space="preserve"> </w:t>
      </w:r>
      <w:r w:rsidRPr="0059208B">
        <w:rPr>
          <w:rFonts w:ascii="Work Sans" w:hAnsi="Work Sans" w:cs="Arial"/>
          <w:b/>
          <w:color w:val="auto"/>
          <w:sz w:val="24"/>
          <w:szCs w:val="24"/>
        </w:rPr>
        <w:t>Jerárquico</w:t>
      </w:r>
    </w:p>
    <w:p w14:paraId="0D95C4BA" w14:textId="7FBCD483" w:rsidR="00876EC7" w:rsidRDefault="00876EC7" w:rsidP="00275A56">
      <w:pPr>
        <w:pStyle w:val="Textoindependiente"/>
        <w:tabs>
          <w:tab w:val="left" w:pos="284"/>
        </w:tabs>
        <w:spacing w:before="2"/>
        <w:ind w:left="142" w:right="101"/>
        <w:rPr>
          <w:rFonts w:ascii="Work Sans" w:hAnsi="Work Sans"/>
          <w:b/>
        </w:rPr>
      </w:pPr>
    </w:p>
    <w:p w14:paraId="0A319191" w14:textId="5E203055" w:rsidR="006714DE" w:rsidRDefault="006714DE" w:rsidP="00275A56">
      <w:pPr>
        <w:pStyle w:val="Textoindependiente"/>
        <w:tabs>
          <w:tab w:val="left" w:pos="284"/>
        </w:tabs>
        <w:spacing w:before="2"/>
        <w:ind w:left="142" w:right="101"/>
        <w:rPr>
          <w:rFonts w:ascii="Work Sans" w:hAnsi="Work Sans" w:cs="Arial"/>
          <w:szCs w:val="24"/>
        </w:rPr>
      </w:pPr>
      <w:r w:rsidRPr="006714DE">
        <w:rPr>
          <w:rFonts w:ascii="Work Sans" w:hAnsi="Work Sans"/>
        </w:rPr>
        <w:t>A 3</w:t>
      </w:r>
      <w:r w:rsidR="00D4205B">
        <w:rPr>
          <w:rFonts w:ascii="Work Sans" w:hAnsi="Work Sans"/>
        </w:rPr>
        <w:t>1</w:t>
      </w:r>
      <w:r w:rsidRPr="006714DE">
        <w:rPr>
          <w:rFonts w:ascii="Work Sans" w:hAnsi="Work Sans"/>
        </w:rPr>
        <w:t xml:space="preserve"> de diciembre de 202</w:t>
      </w:r>
      <w:r w:rsidR="00D8686C">
        <w:rPr>
          <w:rFonts w:ascii="Work Sans" w:hAnsi="Work Sans"/>
        </w:rPr>
        <w:t>2</w:t>
      </w:r>
      <w:r>
        <w:rPr>
          <w:rFonts w:ascii="Work Sans" w:hAnsi="Work Sans"/>
        </w:rPr>
        <w:t xml:space="preserve"> </w:t>
      </w:r>
      <w:r w:rsidRPr="006714DE">
        <w:rPr>
          <w:rFonts w:ascii="Work Sans" w:hAnsi="Work Sans" w:cs="Arial"/>
          <w:szCs w:val="24"/>
        </w:rPr>
        <w:t>los die</w:t>
      </w:r>
      <w:r w:rsidR="00D4205B">
        <w:rPr>
          <w:rFonts w:ascii="Work Sans" w:hAnsi="Work Sans" w:cs="Arial"/>
          <w:szCs w:val="24"/>
        </w:rPr>
        <w:t>ciséis</w:t>
      </w:r>
      <w:r w:rsidRPr="006714DE">
        <w:rPr>
          <w:rFonts w:ascii="Work Sans" w:hAnsi="Work Sans" w:cs="Arial"/>
          <w:szCs w:val="24"/>
        </w:rPr>
        <w:t xml:space="preserve"> (1</w:t>
      </w:r>
      <w:r w:rsidR="00D4205B">
        <w:rPr>
          <w:rFonts w:ascii="Work Sans" w:hAnsi="Work Sans" w:cs="Arial"/>
          <w:szCs w:val="24"/>
        </w:rPr>
        <w:t>6</w:t>
      </w:r>
      <w:r w:rsidRPr="006714DE">
        <w:rPr>
          <w:rFonts w:ascii="Work Sans" w:hAnsi="Work Sans" w:cs="Arial"/>
          <w:szCs w:val="24"/>
        </w:rPr>
        <w:t xml:space="preserve">) empleos de carácter temporal </w:t>
      </w:r>
      <w:r w:rsidR="00B74FCE">
        <w:rPr>
          <w:rFonts w:ascii="Work Sans" w:hAnsi="Work Sans" w:cs="Arial"/>
          <w:szCs w:val="24"/>
        </w:rPr>
        <w:t>de</w:t>
      </w:r>
      <w:r w:rsidRPr="006714DE">
        <w:rPr>
          <w:rFonts w:ascii="Work Sans" w:hAnsi="Work Sans" w:cs="Arial"/>
          <w:szCs w:val="24"/>
        </w:rPr>
        <w:t xml:space="preserve"> la planta de personal del Ministerio de Minas y Energía</w:t>
      </w:r>
      <w:r>
        <w:rPr>
          <w:rFonts w:ascii="Work Sans" w:hAnsi="Work Sans" w:cs="Arial"/>
          <w:szCs w:val="24"/>
        </w:rPr>
        <w:t xml:space="preserve"> </w:t>
      </w:r>
      <w:r w:rsidR="00275A56">
        <w:rPr>
          <w:rFonts w:ascii="Work Sans" w:hAnsi="Work Sans" w:cs="Arial"/>
          <w:szCs w:val="24"/>
        </w:rPr>
        <w:t xml:space="preserve">están </w:t>
      </w:r>
      <w:r w:rsidR="00275A56" w:rsidRPr="0059208B">
        <w:rPr>
          <w:rFonts w:ascii="Work Sans" w:hAnsi="Work Sans" w:cs="Arial"/>
          <w:szCs w:val="24"/>
        </w:rPr>
        <w:t>dist</w:t>
      </w:r>
      <w:r w:rsidR="00275A56">
        <w:rPr>
          <w:rFonts w:ascii="Work Sans" w:hAnsi="Work Sans" w:cs="Arial"/>
          <w:szCs w:val="24"/>
        </w:rPr>
        <w:t>ribuidos de la siguiente manera</w:t>
      </w:r>
      <w:r>
        <w:rPr>
          <w:rFonts w:ascii="Work Sans" w:hAnsi="Work Sans" w:cs="Arial"/>
          <w:szCs w:val="24"/>
        </w:rPr>
        <w:t>:</w:t>
      </w:r>
    </w:p>
    <w:p w14:paraId="0FEAB356" w14:textId="77777777" w:rsidR="006714DE" w:rsidRPr="006714DE" w:rsidRDefault="006714DE" w:rsidP="00275A56">
      <w:pPr>
        <w:pStyle w:val="Textoindependiente"/>
        <w:tabs>
          <w:tab w:val="left" w:pos="284"/>
        </w:tabs>
        <w:spacing w:before="2"/>
        <w:ind w:left="142" w:right="101"/>
        <w:rPr>
          <w:rFonts w:ascii="Work Sans" w:hAnsi="Work Sans"/>
        </w:rPr>
      </w:pPr>
    </w:p>
    <w:tbl>
      <w:tblPr>
        <w:tblStyle w:val="TableNormal"/>
        <w:tblW w:w="934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3"/>
        <w:gridCol w:w="2855"/>
        <w:gridCol w:w="1546"/>
      </w:tblGrid>
      <w:tr w:rsidR="00876EC7" w:rsidRPr="0059208B" w14:paraId="456058BC" w14:textId="77777777" w:rsidTr="00876EC7">
        <w:trPr>
          <w:trHeight w:val="330"/>
        </w:trPr>
        <w:tc>
          <w:tcPr>
            <w:tcW w:w="4943" w:type="dxa"/>
            <w:shd w:val="clear" w:color="auto" w:fill="D0CECE"/>
          </w:tcPr>
          <w:p w14:paraId="45A8BEE1" w14:textId="77777777" w:rsidR="00876EC7" w:rsidRPr="0059208B" w:rsidRDefault="00876EC7" w:rsidP="00275A56">
            <w:pPr>
              <w:pStyle w:val="TableParagraph"/>
              <w:tabs>
                <w:tab w:val="left" w:pos="284"/>
              </w:tabs>
              <w:spacing w:before="18" w:line="240" w:lineRule="auto"/>
              <w:ind w:left="142" w:right="101"/>
              <w:jc w:val="right"/>
              <w:rPr>
                <w:rFonts w:ascii="Work Sans" w:hAnsi="Work Sans"/>
                <w:b/>
                <w:sz w:val="24"/>
              </w:rPr>
            </w:pPr>
            <w:r w:rsidRPr="0059208B">
              <w:rPr>
                <w:rFonts w:ascii="Work Sans" w:hAnsi="Work Sans"/>
                <w:b/>
                <w:sz w:val="24"/>
              </w:rPr>
              <w:t>NIVEL</w:t>
            </w:r>
          </w:p>
        </w:tc>
        <w:tc>
          <w:tcPr>
            <w:tcW w:w="2855" w:type="dxa"/>
            <w:shd w:val="clear" w:color="auto" w:fill="D0CECE"/>
          </w:tcPr>
          <w:p w14:paraId="75AF9720" w14:textId="6B2B16D4" w:rsidR="00876EC7"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876EC7" w:rsidRPr="0059208B">
              <w:rPr>
                <w:rFonts w:ascii="Work Sans" w:hAnsi="Work Sans"/>
                <w:b/>
                <w:sz w:val="24"/>
              </w:rPr>
              <w:t xml:space="preserve"> APROBADOS</w:t>
            </w:r>
          </w:p>
        </w:tc>
        <w:tc>
          <w:tcPr>
            <w:tcW w:w="1546" w:type="dxa"/>
            <w:tcBorders>
              <w:right w:val="single" w:sz="4" w:space="0" w:color="000000"/>
            </w:tcBorders>
            <w:shd w:val="clear" w:color="auto" w:fill="D0CECE"/>
          </w:tcPr>
          <w:p w14:paraId="6C459B36"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w:t>
            </w:r>
          </w:p>
        </w:tc>
      </w:tr>
      <w:tr w:rsidR="00876EC7" w:rsidRPr="0059208B" w14:paraId="25D4E4FA" w14:textId="77777777" w:rsidTr="00876EC7">
        <w:trPr>
          <w:trHeight w:val="328"/>
        </w:trPr>
        <w:tc>
          <w:tcPr>
            <w:tcW w:w="4943" w:type="dxa"/>
          </w:tcPr>
          <w:p w14:paraId="1C38F05A" w14:textId="77777777" w:rsidR="00876EC7" w:rsidRPr="0059208B" w:rsidRDefault="00876EC7" w:rsidP="00275A56">
            <w:pPr>
              <w:pStyle w:val="TableParagraph"/>
              <w:tabs>
                <w:tab w:val="left" w:pos="284"/>
              </w:tabs>
              <w:spacing w:before="18" w:line="289" w:lineRule="exact"/>
              <w:ind w:left="142" w:right="101"/>
              <w:jc w:val="left"/>
              <w:rPr>
                <w:rFonts w:ascii="Work Sans" w:hAnsi="Work Sans"/>
                <w:sz w:val="24"/>
              </w:rPr>
            </w:pPr>
            <w:r w:rsidRPr="0059208B">
              <w:rPr>
                <w:rFonts w:ascii="Work Sans" w:hAnsi="Work Sans"/>
                <w:sz w:val="24"/>
              </w:rPr>
              <w:t>ASESOR</w:t>
            </w:r>
          </w:p>
        </w:tc>
        <w:tc>
          <w:tcPr>
            <w:tcW w:w="2855" w:type="dxa"/>
          </w:tcPr>
          <w:p w14:paraId="4F696E2F" w14:textId="37EF84FF" w:rsidR="00876EC7" w:rsidRPr="0059208B" w:rsidRDefault="00D4205B" w:rsidP="00275A56">
            <w:pPr>
              <w:pStyle w:val="TableParagraph"/>
              <w:tabs>
                <w:tab w:val="left" w:pos="284"/>
              </w:tabs>
              <w:spacing w:before="18" w:line="289" w:lineRule="exact"/>
              <w:ind w:left="142" w:right="101"/>
              <w:rPr>
                <w:rFonts w:ascii="Work Sans" w:hAnsi="Work Sans"/>
                <w:sz w:val="24"/>
              </w:rPr>
            </w:pPr>
            <w:r>
              <w:rPr>
                <w:rFonts w:ascii="Work Sans" w:hAnsi="Work Sans"/>
                <w:sz w:val="24"/>
              </w:rPr>
              <w:t>9</w:t>
            </w:r>
          </w:p>
        </w:tc>
        <w:tc>
          <w:tcPr>
            <w:tcW w:w="1546" w:type="dxa"/>
          </w:tcPr>
          <w:p w14:paraId="1AB4D17A" w14:textId="4BE77F3F" w:rsidR="00876EC7" w:rsidRPr="0059208B" w:rsidRDefault="00B74FCE" w:rsidP="00275A56">
            <w:pPr>
              <w:pStyle w:val="TableParagraph"/>
              <w:tabs>
                <w:tab w:val="left" w:pos="284"/>
              </w:tabs>
              <w:spacing w:before="18" w:line="289" w:lineRule="exact"/>
              <w:ind w:left="142" w:right="101"/>
              <w:rPr>
                <w:rFonts w:ascii="Work Sans" w:hAnsi="Work Sans"/>
                <w:sz w:val="24"/>
              </w:rPr>
            </w:pPr>
            <w:r>
              <w:rPr>
                <w:rFonts w:ascii="Work Sans" w:hAnsi="Work Sans"/>
                <w:sz w:val="24"/>
              </w:rPr>
              <w:t>56%</w:t>
            </w:r>
          </w:p>
        </w:tc>
      </w:tr>
      <w:tr w:rsidR="00876EC7" w:rsidRPr="0059208B" w14:paraId="7A4B493D" w14:textId="77777777" w:rsidTr="00876EC7">
        <w:trPr>
          <w:trHeight w:val="330"/>
        </w:trPr>
        <w:tc>
          <w:tcPr>
            <w:tcW w:w="4943" w:type="dxa"/>
          </w:tcPr>
          <w:p w14:paraId="73611260" w14:textId="77777777" w:rsidR="00876EC7" w:rsidRPr="0059208B" w:rsidRDefault="00876EC7" w:rsidP="00275A56">
            <w:pPr>
              <w:pStyle w:val="TableParagraph"/>
              <w:tabs>
                <w:tab w:val="left" w:pos="284"/>
              </w:tabs>
              <w:spacing w:before="21" w:line="289" w:lineRule="exact"/>
              <w:ind w:left="142" w:right="101"/>
              <w:jc w:val="left"/>
              <w:rPr>
                <w:rFonts w:ascii="Work Sans" w:hAnsi="Work Sans"/>
                <w:sz w:val="24"/>
              </w:rPr>
            </w:pPr>
            <w:r w:rsidRPr="0059208B">
              <w:rPr>
                <w:rFonts w:ascii="Work Sans" w:hAnsi="Work Sans"/>
                <w:sz w:val="24"/>
              </w:rPr>
              <w:t>PROFESIONAL</w:t>
            </w:r>
          </w:p>
        </w:tc>
        <w:tc>
          <w:tcPr>
            <w:tcW w:w="2855" w:type="dxa"/>
          </w:tcPr>
          <w:p w14:paraId="6E0AD89F" w14:textId="5F9D0976" w:rsidR="00876EC7" w:rsidRPr="0059208B" w:rsidRDefault="00D4205B" w:rsidP="00275A56">
            <w:pPr>
              <w:pStyle w:val="TableParagraph"/>
              <w:tabs>
                <w:tab w:val="left" w:pos="284"/>
              </w:tabs>
              <w:spacing w:before="21" w:line="289" w:lineRule="exact"/>
              <w:ind w:left="142" w:right="101"/>
              <w:rPr>
                <w:rFonts w:ascii="Work Sans" w:hAnsi="Work Sans"/>
                <w:sz w:val="24"/>
              </w:rPr>
            </w:pPr>
            <w:r>
              <w:rPr>
                <w:rFonts w:ascii="Work Sans" w:hAnsi="Work Sans"/>
                <w:sz w:val="24"/>
              </w:rPr>
              <w:t>6</w:t>
            </w:r>
          </w:p>
        </w:tc>
        <w:tc>
          <w:tcPr>
            <w:tcW w:w="1546" w:type="dxa"/>
          </w:tcPr>
          <w:p w14:paraId="31252D65" w14:textId="1A722144" w:rsidR="00876EC7" w:rsidRPr="0059208B" w:rsidRDefault="00B74FCE" w:rsidP="00275A56">
            <w:pPr>
              <w:pStyle w:val="TableParagraph"/>
              <w:tabs>
                <w:tab w:val="left" w:pos="284"/>
              </w:tabs>
              <w:spacing w:before="21" w:line="289" w:lineRule="exact"/>
              <w:ind w:left="142" w:right="101"/>
              <w:rPr>
                <w:rFonts w:ascii="Work Sans" w:hAnsi="Work Sans"/>
                <w:sz w:val="24"/>
              </w:rPr>
            </w:pPr>
            <w:r>
              <w:rPr>
                <w:rFonts w:ascii="Work Sans" w:hAnsi="Work Sans"/>
                <w:sz w:val="24"/>
              </w:rPr>
              <w:t>38%</w:t>
            </w:r>
          </w:p>
        </w:tc>
      </w:tr>
      <w:tr w:rsidR="00876EC7" w:rsidRPr="0059208B" w14:paraId="19C1B5FF" w14:textId="77777777" w:rsidTr="00876EC7">
        <w:trPr>
          <w:trHeight w:val="330"/>
        </w:trPr>
        <w:tc>
          <w:tcPr>
            <w:tcW w:w="4943" w:type="dxa"/>
          </w:tcPr>
          <w:p w14:paraId="3545A94A" w14:textId="77777777" w:rsidR="00876EC7" w:rsidRPr="0059208B" w:rsidRDefault="00876EC7" w:rsidP="00275A56">
            <w:pPr>
              <w:pStyle w:val="TableParagraph"/>
              <w:tabs>
                <w:tab w:val="left" w:pos="284"/>
              </w:tabs>
              <w:spacing w:before="21" w:line="289" w:lineRule="exact"/>
              <w:ind w:left="142" w:right="101"/>
              <w:jc w:val="left"/>
              <w:rPr>
                <w:rFonts w:ascii="Work Sans" w:hAnsi="Work Sans"/>
                <w:sz w:val="24"/>
              </w:rPr>
            </w:pPr>
            <w:r w:rsidRPr="0059208B">
              <w:rPr>
                <w:rFonts w:ascii="Work Sans" w:hAnsi="Work Sans"/>
                <w:sz w:val="24"/>
              </w:rPr>
              <w:t xml:space="preserve">ASISTENCIAL </w:t>
            </w:r>
          </w:p>
        </w:tc>
        <w:tc>
          <w:tcPr>
            <w:tcW w:w="2855" w:type="dxa"/>
          </w:tcPr>
          <w:p w14:paraId="4C7C46BC" w14:textId="0DF6C456" w:rsidR="00876EC7" w:rsidRPr="0059208B" w:rsidRDefault="00D4205B" w:rsidP="00275A56">
            <w:pPr>
              <w:pStyle w:val="TableParagraph"/>
              <w:tabs>
                <w:tab w:val="left" w:pos="284"/>
              </w:tabs>
              <w:spacing w:before="21" w:line="289" w:lineRule="exact"/>
              <w:ind w:left="142" w:right="101"/>
              <w:rPr>
                <w:rFonts w:ascii="Work Sans" w:hAnsi="Work Sans"/>
                <w:sz w:val="24"/>
              </w:rPr>
            </w:pPr>
            <w:r>
              <w:rPr>
                <w:rFonts w:ascii="Work Sans" w:hAnsi="Work Sans"/>
                <w:sz w:val="24"/>
              </w:rPr>
              <w:t>1</w:t>
            </w:r>
          </w:p>
        </w:tc>
        <w:tc>
          <w:tcPr>
            <w:tcW w:w="1546" w:type="dxa"/>
          </w:tcPr>
          <w:p w14:paraId="56B285BE" w14:textId="427707A9" w:rsidR="00876EC7" w:rsidRPr="0059208B" w:rsidRDefault="00B74FCE" w:rsidP="00275A56">
            <w:pPr>
              <w:pStyle w:val="TableParagraph"/>
              <w:tabs>
                <w:tab w:val="left" w:pos="284"/>
              </w:tabs>
              <w:spacing w:before="21" w:line="289" w:lineRule="exact"/>
              <w:ind w:left="142" w:right="101"/>
              <w:rPr>
                <w:rFonts w:ascii="Work Sans" w:hAnsi="Work Sans"/>
                <w:sz w:val="24"/>
              </w:rPr>
            </w:pPr>
            <w:r>
              <w:rPr>
                <w:rFonts w:ascii="Work Sans" w:hAnsi="Work Sans"/>
                <w:sz w:val="24"/>
              </w:rPr>
              <w:t>6%</w:t>
            </w:r>
          </w:p>
        </w:tc>
      </w:tr>
      <w:tr w:rsidR="00876EC7" w:rsidRPr="0059208B" w14:paraId="7684986B" w14:textId="77777777" w:rsidTr="00876EC7">
        <w:trPr>
          <w:trHeight w:val="330"/>
        </w:trPr>
        <w:tc>
          <w:tcPr>
            <w:tcW w:w="4943" w:type="dxa"/>
            <w:shd w:val="clear" w:color="auto" w:fill="D0CECE"/>
          </w:tcPr>
          <w:p w14:paraId="376FC7A9" w14:textId="77777777" w:rsidR="00876EC7" w:rsidRPr="0059208B" w:rsidRDefault="00876EC7" w:rsidP="00275A56">
            <w:pPr>
              <w:pStyle w:val="TableParagraph"/>
              <w:tabs>
                <w:tab w:val="left" w:pos="284"/>
              </w:tabs>
              <w:spacing w:before="18" w:line="240" w:lineRule="auto"/>
              <w:ind w:left="142" w:right="101"/>
              <w:jc w:val="right"/>
              <w:rPr>
                <w:rFonts w:ascii="Work Sans" w:hAnsi="Work Sans"/>
                <w:b/>
                <w:sz w:val="24"/>
              </w:rPr>
            </w:pPr>
            <w:r w:rsidRPr="0059208B">
              <w:rPr>
                <w:rFonts w:ascii="Work Sans" w:hAnsi="Work Sans"/>
                <w:b/>
                <w:sz w:val="24"/>
              </w:rPr>
              <w:t>TOTAL</w:t>
            </w:r>
          </w:p>
        </w:tc>
        <w:tc>
          <w:tcPr>
            <w:tcW w:w="2855" w:type="dxa"/>
            <w:shd w:val="clear" w:color="auto" w:fill="D0CECE"/>
          </w:tcPr>
          <w:p w14:paraId="564B77EF" w14:textId="1D814224" w:rsidR="00876EC7" w:rsidRPr="0059208B" w:rsidRDefault="00876EC7" w:rsidP="00D4205B">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1</w:t>
            </w:r>
            <w:r w:rsidR="00D4205B">
              <w:rPr>
                <w:rFonts w:ascii="Work Sans" w:hAnsi="Work Sans"/>
                <w:b/>
                <w:sz w:val="24"/>
              </w:rPr>
              <w:t>6</w:t>
            </w:r>
          </w:p>
        </w:tc>
        <w:tc>
          <w:tcPr>
            <w:tcW w:w="1546" w:type="dxa"/>
            <w:tcBorders>
              <w:right w:val="single" w:sz="4" w:space="0" w:color="000000"/>
            </w:tcBorders>
            <w:shd w:val="clear" w:color="auto" w:fill="D0CECE"/>
          </w:tcPr>
          <w:p w14:paraId="2844E7FD" w14:textId="77777777" w:rsidR="00876EC7" w:rsidRPr="0059208B" w:rsidRDefault="00876EC7"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100%</w:t>
            </w:r>
          </w:p>
        </w:tc>
      </w:tr>
    </w:tbl>
    <w:p w14:paraId="57D833F6"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1C4E3E35" w14:textId="77777777" w:rsidR="00876EC7" w:rsidRPr="0059208B" w:rsidRDefault="00876EC7" w:rsidP="00275A56">
      <w:pPr>
        <w:pStyle w:val="Textoindependiente"/>
        <w:tabs>
          <w:tab w:val="left" w:pos="284"/>
        </w:tabs>
        <w:spacing w:before="10"/>
        <w:ind w:left="142" w:right="101"/>
        <w:rPr>
          <w:rFonts w:ascii="Work Sans" w:hAnsi="Work Sans"/>
          <w:sz w:val="13"/>
        </w:rPr>
      </w:pPr>
    </w:p>
    <w:p w14:paraId="00B548EE" w14:textId="77777777" w:rsidR="00876EC7" w:rsidRPr="0059208B" w:rsidRDefault="00876EC7" w:rsidP="00275A56">
      <w:pPr>
        <w:pStyle w:val="Textoindependiente"/>
        <w:tabs>
          <w:tab w:val="left" w:pos="284"/>
        </w:tabs>
        <w:ind w:left="142" w:right="101"/>
        <w:rPr>
          <w:rFonts w:ascii="Work Sans" w:hAnsi="Work Sans"/>
          <w:sz w:val="20"/>
        </w:rPr>
      </w:pPr>
    </w:p>
    <w:p w14:paraId="45BB857D" w14:textId="77777777" w:rsidR="00876EC7" w:rsidRPr="0059208B" w:rsidRDefault="00876EC7" w:rsidP="00275A56">
      <w:pPr>
        <w:pStyle w:val="Textoindependiente"/>
        <w:tabs>
          <w:tab w:val="left" w:pos="284"/>
        </w:tabs>
        <w:spacing w:before="2"/>
        <w:ind w:left="142" w:right="101"/>
        <w:rPr>
          <w:rFonts w:ascii="Work Sans" w:hAnsi="Work Sans"/>
          <w:sz w:val="17"/>
        </w:rPr>
      </w:pPr>
    </w:p>
    <w:p w14:paraId="45FCDAA3" w14:textId="725CF1EF" w:rsidR="00876EC7" w:rsidRPr="0059208B" w:rsidRDefault="00B74FCE" w:rsidP="00275A56">
      <w:pPr>
        <w:pStyle w:val="Textoindependiente"/>
        <w:tabs>
          <w:tab w:val="left" w:pos="284"/>
        </w:tabs>
        <w:spacing w:before="2"/>
        <w:ind w:left="142" w:right="101"/>
        <w:jc w:val="center"/>
        <w:rPr>
          <w:rFonts w:ascii="Work Sans" w:hAnsi="Work Sans"/>
          <w:sz w:val="17"/>
        </w:rPr>
      </w:pPr>
      <w:r>
        <w:rPr>
          <w:rFonts w:ascii="Work Sans" w:hAnsi="Work Sans"/>
          <w:noProof/>
          <w:sz w:val="17"/>
          <w:lang w:val="es-CO" w:eastAsia="es-CO"/>
        </w:rPr>
        <w:drawing>
          <wp:inline distT="0" distB="0" distL="0" distR="0" wp14:anchorId="72BA51E3" wp14:editId="280BA44F">
            <wp:extent cx="4162425" cy="2492263"/>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 3.png"/>
                    <pic:cNvPicPr/>
                  </pic:nvPicPr>
                  <pic:blipFill>
                    <a:blip r:embed="rId14">
                      <a:extLst>
                        <a:ext uri="{28A0092B-C50C-407E-A947-70E740481C1C}">
                          <a14:useLocalDpi xmlns:a14="http://schemas.microsoft.com/office/drawing/2010/main" val="0"/>
                        </a:ext>
                      </a:extLst>
                    </a:blip>
                    <a:stretch>
                      <a:fillRect/>
                    </a:stretch>
                  </pic:blipFill>
                  <pic:spPr>
                    <a:xfrm>
                      <a:off x="0" y="0"/>
                      <a:ext cx="4168444" cy="2495867"/>
                    </a:xfrm>
                    <a:prstGeom prst="rect">
                      <a:avLst/>
                    </a:prstGeom>
                  </pic:spPr>
                </pic:pic>
              </a:graphicData>
            </a:graphic>
          </wp:inline>
        </w:drawing>
      </w:r>
    </w:p>
    <w:p w14:paraId="105C766F" w14:textId="77777777" w:rsidR="00876EC7" w:rsidRPr="0059208B" w:rsidRDefault="00876EC7" w:rsidP="00275A56">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59512301" w14:textId="77777777" w:rsidR="001B21AA" w:rsidRPr="0059208B" w:rsidRDefault="001B21AA" w:rsidP="00275A56">
      <w:pPr>
        <w:pStyle w:val="Textoindependiente"/>
        <w:tabs>
          <w:tab w:val="left" w:pos="284"/>
        </w:tabs>
        <w:ind w:left="142" w:right="101"/>
        <w:jc w:val="center"/>
        <w:rPr>
          <w:rFonts w:ascii="Work Sans" w:hAnsi="Work Sans"/>
          <w:sz w:val="16"/>
          <w:szCs w:val="16"/>
        </w:rPr>
      </w:pPr>
    </w:p>
    <w:p w14:paraId="18B8C644" w14:textId="77777777" w:rsidR="001B21AA" w:rsidRPr="0059208B" w:rsidRDefault="001B21AA" w:rsidP="00275A56">
      <w:pPr>
        <w:pStyle w:val="Textoindependiente"/>
        <w:tabs>
          <w:tab w:val="left" w:pos="284"/>
        </w:tabs>
        <w:ind w:left="142" w:right="101"/>
        <w:jc w:val="center"/>
        <w:rPr>
          <w:rFonts w:ascii="Work Sans" w:hAnsi="Work Sans"/>
          <w:sz w:val="16"/>
          <w:szCs w:val="16"/>
        </w:rPr>
      </w:pPr>
    </w:p>
    <w:p w14:paraId="27B06860" w14:textId="3CB31C18" w:rsidR="001B21AA" w:rsidRDefault="001B21AA" w:rsidP="00275A56">
      <w:pPr>
        <w:pStyle w:val="Ttulo2"/>
        <w:keepNext w:val="0"/>
        <w:keepLines w:val="0"/>
        <w:widowControl w:val="0"/>
        <w:numPr>
          <w:ilvl w:val="1"/>
          <w:numId w:val="17"/>
        </w:numPr>
        <w:tabs>
          <w:tab w:val="left" w:pos="284"/>
          <w:tab w:val="left" w:pos="809"/>
          <w:tab w:val="left" w:pos="810"/>
          <w:tab w:val="left" w:pos="8505"/>
          <w:tab w:val="left" w:pos="8931"/>
        </w:tabs>
        <w:autoSpaceDE w:val="0"/>
        <w:autoSpaceDN w:val="0"/>
        <w:spacing w:before="240" w:line="240" w:lineRule="auto"/>
        <w:ind w:left="142" w:right="101" w:firstLine="0"/>
        <w:jc w:val="both"/>
        <w:rPr>
          <w:rFonts w:ascii="Work Sans" w:hAnsi="Work Sans" w:cs="Arial"/>
          <w:b/>
          <w:color w:val="auto"/>
          <w:sz w:val="24"/>
          <w:szCs w:val="24"/>
        </w:rPr>
      </w:pPr>
      <w:r w:rsidRPr="0059208B">
        <w:rPr>
          <w:rFonts w:ascii="Work Sans" w:hAnsi="Work Sans" w:cs="Arial"/>
          <w:b/>
          <w:color w:val="auto"/>
          <w:sz w:val="24"/>
          <w:szCs w:val="24"/>
        </w:rPr>
        <w:t xml:space="preserve"> Vacante</w:t>
      </w:r>
      <w:r w:rsidR="003F3AB7">
        <w:rPr>
          <w:rFonts w:ascii="Work Sans" w:hAnsi="Work Sans" w:cs="Arial"/>
          <w:b/>
          <w:color w:val="auto"/>
          <w:sz w:val="24"/>
          <w:szCs w:val="24"/>
        </w:rPr>
        <w:t>s</w:t>
      </w:r>
      <w:r w:rsidRPr="0059208B">
        <w:rPr>
          <w:rFonts w:ascii="Work Sans" w:hAnsi="Work Sans" w:cs="Arial"/>
          <w:b/>
          <w:color w:val="auto"/>
          <w:sz w:val="24"/>
          <w:szCs w:val="24"/>
        </w:rPr>
        <w:t xml:space="preserve"> planta temporal</w:t>
      </w:r>
    </w:p>
    <w:p w14:paraId="3E49A501" w14:textId="77777777" w:rsidR="004E1F21" w:rsidRPr="004E1F21" w:rsidRDefault="004E1F21" w:rsidP="004E1F21"/>
    <w:p w14:paraId="2141999F" w14:textId="2A4BDA80" w:rsidR="001B21AA" w:rsidRDefault="001B21AA" w:rsidP="00275A56">
      <w:pPr>
        <w:tabs>
          <w:tab w:val="left" w:pos="284"/>
          <w:tab w:val="left" w:pos="8505"/>
          <w:tab w:val="left" w:pos="8931"/>
        </w:tabs>
        <w:spacing w:line="240" w:lineRule="auto"/>
        <w:ind w:left="142" w:right="101"/>
        <w:jc w:val="both"/>
        <w:rPr>
          <w:rFonts w:ascii="Work Sans" w:hAnsi="Work Sans" w:cs="Arial"/>
          <w:szCs w:val="24"/>
        </w:rPr>
      </w:pPr>
      <w:r w:rsidRPr="006356C6">
        <w:rPr>
          <w:rFonts w:ascii="Work Sans" w:eastAsia="Times New Roman" w:hAnsi="Work Sans" w:cs="Arial"/>
          <w:lang w:val="es-ES_tradnl" w:eastAsia="es-ES"/>
        </w:rPr>
        <w:t>Con</w:t>
      </w:r>
      <w:r w:rsidR="006D3A5C" w:rsidRPr="006356C6">
        <w:rPr>
          <w:rFonts w:ascii="Work Sans" w:eastAsia="Times New Roman" w:hAnsi="Work Sans" w:cs="Arial"/>
          <w:lang w:val="es-ES_tradnl" w:eastAsia="es-ES"/>
        </w:rPr>
        <w:t xml:space="preserve"> corte a 3</w:t>
      </w:r>
      <w:r w:rsidR="00B74FCE">
        <w:rPr>
          <w:rFonts w:ascii="Work Sans" w:eastAsia="Times New Roman" w:hAnsi="Work Sans" w:cs="Arial"/>
          <w:lang w:val="es-ES_tradnl" w:eastAsia="es-ES"/>
        </w:rPr>
        <w:t>1</w:t>
      </w:r>
      <w:r w:rsidR="006D3A5C" w:rsidRPr="006356C6">
        <w:rPr>
          <w:rFonts w:ascii="Work Sans" w:eastAsia="Times New Roman" w:hAnsi="Work Sans" w:cs="Arial"/>
          <w:lang w:val="es-ES_tradnl" w:eastAsia="es-ES"/>
        </w:rPr>
        <w:t xml:space="preserve"> de diciembre de 202</w:t>
      </w:r>
      <w:r w:rsidR="00B74FCE">
        <w:rPr>
          <w:rFonts w:ascii="Work Sans" w:eastAsia="Times New Roman" w:hAnsi="Work Sans" w:cs="Arial"/>
          <w:lang w:val="es-ES_tradnl" w:eastAsia="es-ES"/>
        </w:rPr>
        <w:t>1, quedó</w:t>
      </w:r>
      <w:r w:rsidRPr="006356C6">
        <w:rPr>
          <w:rFonts w:ascii="Work Sans" w:eastAsia="Times New Roman" w:hAnsi="Work Sans" w:cs="Arial"/>
          <w:lang w:val="es-ES_tradnl" w:eastAsia="es-ES"/>
        </w:rPr>
        <w:t xml:space="preserve"> </w:t>
      </w:r>
      <w:r w:rsidR="00B74FCE">
        <w:rPr>
          <w:rFonts w:ascii="Work Sans" w:eastAsia="Times New Roman" w:hAnsi="Work Sans" w:cs="Arial"/>
          <w:lang w:val="es-ES_tradnl" w:eastAsia="es-ES"/>
        </w:rPr>
        <w:t xml:space="preserve">1 empleo </w:t>
      </w:r>
      <w:r w:rsidRPr="006356C6">
        <w:rPr>
          <w:rFonts w:ascii="Work Sans" w:eastAsia="Times New Roman" w:hAnsi="Work Sans" w:cs="Arial"/>
          <w:lang w:val="es-ES_tradnl" w:eastAsia="es-ES"/>
        </w:rPr>
        <w:t>vacante</w:t>
      </w:r>
      <w:r w:rsidR="00B74FCE">
        <w:rPr>
          <w:rFonts w:ascii="Work Sans" w:eastAsia="Times New Roman" w:hAnsi="Work Sans" w:cs="Arial"/>
          <w:lang w:val="es-ES_tradnl" w:eastAsia="es-ES"/>
        </w:rPr>
        <w:t xml:space="preserve"> de </w:t>
      </w:r>
      <w:r w:rsidR="00275A56">
        <w:rPr>
          <w:rFonts w:ascii="Work Sans" w:eastAsia="Times New Roman" w:hAnsi="Work Sans" w:cs="Arial"/>
          <w:lang w:val="es-ES_tradnl" w:eastAsia="es-ES"/>
        </w:rPr>
        <w:t>libre nombramie</w:t>
      </w:r>
      <w:r w:rsidR="003F3AB7">
        <w:rPr>
          <w:rFonts w:ascii="Work Sans" w:eastAsia="Times New Roman" w:hAnsi="Work Sans" w:cs="Arial"/>
          <w:lang w:val="es-ES_tradnl" w:eastAsia="es-ES"/>
        </w:rPr>
        <w:t>nto y remoción de la planta</w:t>
      </w:r>
      <w:r w:rsidR="003F3AB7">
        <w:rPr>
          <w:rFonts w:ascii="Work Sans" w:hAnsi="Work Sans" w:cs="Arial"/>
          <w:szCs w:val="24"/>
        </w:rPr>
        <w:t xml:space="preserve"> temporal </w:t>
      </w:r>
      <w:r w:rsidR="003F3AB7" w:rsidRPr="006714DE">
        <w:rPr>
          <w:rFonts w:ascii="Work Sans" w:hAnsi="Work Sans" w:cs="Arial"/>
          <w:szCs w:val="24"/>
        </w:rPr>
        <w:t>de</w:t>
      </w:r>
      <w:r w:rsidR="00275A56" w:rsidRPr="006714DE">
        <w:rPr>
          <w:rFonts w:ascii="Work Sans" w:hAnsi="Work Sans" w:cs="Arial"/>
          <w:szCs w:val="24"/>
        </w:rPr>
        <w:t xml:space="preserve"> personal del Ministerio de Minas y Energía</w:t>
      </w:r>
      <w:r w:rsidR="00275A56">
        <w:rPr>
          <w:rFonts w:ascii="Work Sans" w:hAnsi="Work Sans" w:cs="Arial"/>
          <w:szCs w:val="24"/>
        </w:rPr>
        <w:t>, distribuidos así:</w:t>
      </w:r>
    </w:p>
    <w:tbl>
      <w:tblPr>
        <w:tblStyle w:val="TableNormal"/>
        <w:tblW w:w="82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5"/>
        <w:gridCol w:w="3260"/>
        <w:gridCol w:w="2127"/>
      </w:tblGrid>
      <w:tr w:rsidR="00275A56" w:rsidRPr="0059208B" w14:paraId="46FBCF0E" w14:textId="77777777" w:rsidTr="00782F50">
        <w:trPr>
          <w:trHeight w:val="330"/>
          <w:jc w:val="center"/>
        </w:trPr>
        <w:tc>
          <w:tcPr>
            <w:tcW w:w="2845" w:type="dxa"/>
            <w:shd w:val="clear" w:color="auto" w:fill="BCD6ED"/>
          </w:tcPr>
          <w:p w14:paraId="7372FEA0" w14:textId="77777777" w:rsidR="00275A56" w:rsidRPr="0059208B" w:rsidRDefault="00275A56"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NIVEL</w:t>
            </w:r>
          </w:p>
        </w:tc>
        <w:tc>
          <w:tcPr>
            <w:tcW w:w="3260" w:type="dxa"/>
            <w:shd w:val="clear" w:color="auto" w:fill="BCD6ED"/>
          </w:tcPr>
          <w:p w14:paraId="1D9F46D9" w14:textId="7D6CAFE1" w:rsidR="00275A56" w:rsidRPr="0059208B" w:rsidRDefault="00B817E5" w:rsidP="00275A56">
            <w:pPr>
              <w:pStyle w:val="TableParagraph"/>
              <w:tabs>
                <w:tab w:val="left" w:pos="284"/>
              </w:tabs>
              <w:spacing w:before="18" w:line="240" w:lineRule="auto"/>
              <w:ind w:left="142" w:right="101"/>
              <w:rPr>
                <w:rFonts w:ascii="Work Sans" w:hAnsi="Work Sans"/>
                <w:b/>
                <w:sz w:val="24"/>
              </w:rPr>
            </w:pPr>
            <w:r>
              <w:rPr>
                <w:rFonts w:ascii="Work Sans" w:hAnsi="Work Sans"/>
                <w:b/>
                <w:sz w:val="24"/>
              </w:rPr>
              <w:t>EMPLEOS</w:t>
            </w:r>
            <w:r w:rsidR="00275A56" w:rsidRPr="0059208B">
              <w:rPr>
                <w:rFonts w:ascii="Work Sans" w:hAnsi="Work Sans"/>
                <w:b/>
                <w:sz w:val="24"/>
              </w:rPr>
              <w:t xml:space="preserve"> VACANTES</w:t>
            </w:r>
          </w:p>
        </w:tc>
        <w:tc>
          <w:tcPr>
            <w:tcW w:w="2127" w:type="dxa"/>
            <w:shd w:val="clear" w:color="auto" w:fill="BCD6ED"/>
          </w:tcPr>
          <w:p w14:paraId="026DBD17" w14:textId="77777777" w:rsidR="00275A56" w:rsidRPr="0059208B" w:rsidRDefault="00275A56" w:rsidP="00275A56">
            <w:pPr>
              <w:pStyle w:val="TableParagraph"/>
              <w:tabs>
                <w:tab w:val="left" w:pos="284"/>
              </w:tabs>
              <w:spacing w:before="18" w:line="240" w:lineRule="auto"/>
              <w:ind w:left="142" w:right="101"/>
              <w:rPr>
                <w:rFonts w:ascii="Work Sans" w:hAnsi="Work Sans"/>
                <w:b/>
                <w:sz w:val="24"/>
              </w:rPr>
            </w:pPr>
            <w:r w:rsidRPr="0059208B">
              <w:rPr>
                <w:rFonts w:ascii="Work Sans" w:hAnsi="Work Sans"/>
                <w:b/>
                <w:sz w:val="24"/>
              </w:rPr>
              <w:t>%</w:t>
            </w:r>
          </w:p>
        </w:tc>
      </w:tr>
      <w:tr w:rsidR="00275A56" w:rsidRPr="00092FFB" w14:paraId="10874B29" w14:textId="77777777" w:rsidTr="00782F50">
        <w:trPr>
          <w:trHeight w:val="313"/>
          <w:jc w:val="center"/>
        </w:trPr>
        <w:tc>
          <w:tcPr>
            <w:tcW w:w="2845" w:type="dxa"/>
            <w:vAlign w:val="bottom"/>
          </w:tcPr>
          <w:p w14:paraId="77DBD33D" w14:textId="77777777" w:rsidR="00275A56" w:rsidRPr="00092FFB" w:rsidRDefault="00275A56" w:rsidP="00275A56">
            <w:pPr>
              <w:pStyle w:val="TableParagraph"/>
              <w:tabs>
                <w:tab w:val="left" w:pos="284"/>
              </w:tabs>
              <w:spacing w:before="48" w:line="245" w:lineRule="exact"/>
              <w:ind w:left="142" w:right="101"/>
              <w:jc w:val="left"/>
              <w:rPr>
                <w:rFonts w:ascii="Work Sans" w:hAnsi="Work Sans" w:cs="Calibri"/>
                <w:color w:val="000000"/>
              </w:rPr>
            </w:pPr>
            <w:r w:rsidRPr="00092FFB">
              <w:rPr>
                <w:rFonts w:ascii="Work Sans" w:hAnsi="Work Sans" w:cs="Calibri"/>
                <w:color w:val="000000"/>
              </w:rPr>
              <w:t>ASESOR</w:t>
            </w:r>
          </w:p>
        </w:tc>
        <w:tc>
          <w:tcPr>
            <w:tcW w:w="3260" w:type="dxa"/>
            <w:vAlign w:val="bottom"/>
          </w:tcPr>
          <w:p w14:paraId="4743B1BD" w14:textId="10D33CE2" w:rsidR="00275A56" w:rsidRPr="00092FFB" w:rsidRDefault="00D8686C" w:rsidP="00275A56">
            <w:pPr>
              <w:pStyle w:val="TableParagraph"/>
              <w:tabs>
                <w:tab w:val="left" w:pos="284"/>
              </w:tabs>
              <w:spacing w:before="24" w:line="240" w:lineRule="auto"/>
              <w:ind w:left="142" w:right="101"/>
              <w:rPr>
                <w:rFonts w:ascii="Work Sans" w:hAnsi="Work Sans" w:cs="Calibri"/>
                <w:color w:val="000000"/>
              </w:rPr>
            </w:pPr>
            <w:r>
              <w:rPr>
                <w:rFonts w:ascii="Work Sans" w:hAnsi="Work Sans" w:cs="Calibri"/>
                <w:color w:val="000000"/>
              </w:rPr>
              <w:t>2</w:t>
            </w:r>
          </w:p>
        </w:tc>
        <w:tc>
          <w:tcPr>
            <w:tcW w:w="2127" w:type="dxa"/>
            <w:vAlign w:val="bottom"/>
          </w:tcPr>
          <w:p w14:paraId="0B066CC4" w14:textId="3C57C6AC" w:rsidR="00275A56" w:rsidRPr="00092FFB" w:rsidRDefault="00B74FCE" w:rsidP="00275A56">
            <w:pPr>
              <w:pStyle w:val="TableParagraph"/>
              <w:tabs>
                <w:tab w:val="left" w:pos="284"/>
              </w:tabs>
              <w:ind w:left="142" w:right="101"/>
              <w:rPr>
                <w:rFonts w:ascii="Work Sans" w:hAnsi="Work Sans" w:cs="Calibri"/>
                <w:color w:val="000000"/>
              </w:rPr>
            </w:pPr>
            <w:r>
              <w:rPr>
                <w:rFonts w:ascii="Calibri" w:hAnsi="Calibri" w:cs="Calibri"/>
                <w:color w:val="000000"/>
              </w:rPr>
              <w:t>100</w:t>
            </w:r>
            <w:r w:rsidR="00275A56">
              <w:rPr>
                <w:rFonts w:ascii="Calibri" w:hAnsi="Calibri" w:cs="Calibri"/>
                <w:color w:val="000000"/>
              </w:rPr>
              <w:t>%</w:t>
            </w:r>
          </w:p>
        </w:tc>
      </w:tr>
      <w:tr w:rsidR="00275A56" w:rsidRPr="00092FFB" w14:paraId="2A0863BC" w14:textId="77777777" w:rsidTr="00275A56">
        <w:trPr>
          <w:trHeight w:val="313"/>
          <w:jc w:val="center"/>
        </w:trPr>
        <w:tc>
          <w:tcPr>
            <w:tcW w:w="2845" w:type="dxa"/>
            <w:shd w:val="clear" w:color="auto" w:fill="BCD6ED"/>
          </w:tcPr>
          <w:p w14:paraId="2386854B" w14:textId="2CB0B726" w:rsidR="00275A56" w:rsidRPr="00092FFB" w:rsidRDefault="00275A56" w:rsidP="00275A56">
            <w:pPr>
              <w:pStyle w:val="TableParagraph"/>
              <w:tabs>
                <w:tab w:val="left" w:pos="284"/>
              </w:tabs>
              <w:spacing w:before="48" w:line="245" w:lineRule="exact"/>
              <w:ind w:left="142" w:right="101"/>
              <w:jc w:val="left"/>
              <w:rPr>
                <w:rFonts w:ascii="Work Sans" w:hAnsi="Work Sans"/>
              </w:rPr>
            </w:pPr>
            <w:r w:rsidRPr="0059208B">
              <w:rPr>
                <w:rFonts w:ascii="Work Sans" w:hAnsi="Work Sans"/>
                <w:b/>
              </w:rPr>
              <w:t>TOTAL Vacantes LNR</w:t>
            </w:r>
            <w:r>
              <w:rPr>
                <w:rFonts w:ascii="Work Sans" w:hAnsi="Work Sans"/>
                <w:b/>
              </w:rPr>
              <w:t xml:space="preserve"> - Temporales</w:t>
            </w:r>
          </w:p>
        </w:tc>
        <w:tc>
          <w:tcPr>
            <w:tcW w:w="3260" w:type="dxa"/>
            <w:shd w:val="clear" w:color="auto" w:fill="BCD6ED"/>
            <w:vAlign w:val="center"/>
          </w:tcPr>
          <w:p w14:paraId="7AB462FD" w14:textId="3ED73FB1" w:rsidR="00275A56" w:rsidRPr="00275A56" w:rsidRDefault="00D8686C" w:rsidP="00275A56">
            <w:pPr>
              <w:pStyle w:val="TableParagraph"/>
              <w:tabs>
                <w:tab w:val="left" w:pos="284"/>
              </w:tabs>
              <w:spacing w:before="24" w:line="240" w:lineRule="auto"/>
              <w:ind w:left="142" w:right="101"/>
              <w:rPr>
                <w:rFonts w:ascii="Work Sans" w:hAnsi="Work Sans"/>
                <w:b/>
              </w:rPr>
            </w:pPr>
            <w:r>
              <w:rPr>
                <w:rFonts w:ascii="Work Sans" w:hAnsi="Work Sans"/>
                <w:b/>
              </w:rPr>
              <w:t>2</w:t>
            </w:r>
          </w:p>
        </w:tc>
        <w:tc>
          <w:tcPr>
            <w:tcW w:w="2127" w:type="dxa"/>
            <w:shd w:val="clear" w:color="auto" w:fill="BCD6ED"/>
            <w:vAlign w:val="center"/>
          </w:tcPr>
          <w:p w14:paraId="75466E75" w14:textId="77777777" w:rsidR="00275A56" w:rsidRPr="00092FFB" w:rsidRDefault="00275A56" w:rsidP="00275A56">
            <w:pPr>
              <w:pStyle w:val="TableParagraph"/>
              <w:tabs>
                <w:tab w:val="left" w:pos="284"/>
              </w:tabs>
              <w:ind w:left="142" w:right="101"/>
              <w:rPr>
                <w:rFonts w:ascii="Work Sans" w:hAnsi="Work Sans"/>
                <w:sz w:val="24"/>
              </w:rPr>
            </w:pPr>
            <w:r w:rsidRPr="0059208B">
              <w:rPr>
                <w:rFonts w:ascii="Work Sans" w:hAnsi="Work Sans"/>
                <w:b/>
                <w:sz w:val="24"/>
              </w:rPr>
              <w:t>100%</w:t>
            </w:r>
          </w:p>
        </w:tc>
      </w:tr>
    </w:tbl>
    <w:p w14:paraId="5692E3C1" w14:textId="4853FDF8" w:rsidR="006714DE" w:rsidRDefault="006714DE" w:rsidP="00275A56">
      <w:pPr>
        <w:tabs>
          <w:tab w:val="left" w:pos="284"/>
          <w:tab w:val="left" w:pos="8505"/>
          <w:tab w:val="left" w:pos="8931"/>
        </w:tabs>
        <w:spacing w:line="240" w:lineRule="auto"/>
        <w:ind w:left="142" w:right="101"/>
        <w:jc w:val="both"/>
        <w:rPr>
          <w:rFonts w:ascii="Work Sans" w:eastAsia="Times New Roman" w:hAnsi="Work Sans" w:cs="Arial"/>
          <w:lang w:val="es-ES_tradnl" w:eastAsia="es-ES"/>
        </w:rPr>
      </w:pPr>
    </w:p>
    <w:p w14:paraId="5942E3CA" w14:textId="2E20BE14" w:rsidR="006714DE" w:rsidRDefault="00B74FCE" w:rsidP="00275A56">
      <w:pPr>
        <w:tabs>
          <w:tab w:val="left" w:pos="284"/>
          <w:tab w:val="left" w:pos="8505"/>
          <w:tab w:val="left" w:pos="8931"/>
        </w:tabs>
        <w:spacing w:line="240" w:lineRule="auto"/>
        <w:ind w:left="142" w:right="101"/>
        <w:jc w:val="center"/>
        <w:rPr>
          <w:rFonts w:ascii="Work Sans" w:eastAsia="Times New Roman" w:hAnsi="Work Sans" w:cs="Arial"/>
          <w:lang w:val="es-ES_tradnl" w:eastAsia="es-ES"/>
        </w:rPr>
      </w:pPr>
      <w:r>
        <w:rPr>
          <w:rFonts w:ascii="Work Sans" w:eastAsia="Times New Roman" w:hAnsi="Work Sans" w:cs="Arial"/>
          <w:noProof/>
          <w:lang w:eastAsia="es-CO"/>
        </w:rPr>
        <w:drawing>
          <wp:inline distT="0" distB="0" distL="0" distR="0" wp14:anchorId="3928CC39" wp14:editId="2DC2BEC9">
            <wp:extent cx="3305175" cy="198173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 4.png"/>
                    <pic:cNvPicPr/>
                  </pic:nvPicPr>
                  <pic:blipFill>
                    <a:blip r:embed="rId15">
                      <a:extLst>
                        <a:ext uri="{28A0092B-C50C-407E-A947-70E740481C1C}">
                          <a14:useLocalDpi xmlns:a14="http://schemas.microsoft.com/office/drawing/2010/main" val="0"/>
                        </a:ext>
                      </a:extLst>
                    </a:blip>
                    <a:stretch>
                      <a:fillRect/>
                    </a:stretch>
                  </pic:blipFill>
                  <pic:spPr>
                    <a:xfrm>
                      <a:off x="0" y="0"/>
                      <a:ext cx="3311498" cy="1985524"/>
                    </a:xfrm>
                    <a:prstGeom prst="rect">
                      <a:avLst/>
                    </a:prstGeom>
                  </pic:spPr>
                </pic:pic>
              </a:graphicData>
            </a:graphic>
          </wp:inline>
        </w:drawing>
      </w:r>
    </w:p>
    <w:p w14:paraId="24AD3030" w14:textId="77777777" w:rsidR="00E11EC5" w:rsidRPr="0059208B" w:rsidRDefault="00E11EC5" w:rsidP="00E11EC5">
      <w:pPr>
        <w:pStyle w:val="Textoindependiente"/>
        <w:tabs>
          <w:tab w:val="left" w:pos="284"/>
        </w:tabs>
        <w:ind w:left="142" w:right="101"/>
        <w:jc w:val="center"/>
        <w:rPr>
          <w:rFonts w:ascii="Work Sans" w:hAnsi="Work Sans"/>
          <w:sz w:val="16"/>
          <w:szCs w:val="16"/>
        </w:rPr>
      </w:pPr>
      <w:r w:rsidRPr="0059208B">
        <w:rPr>
          <w:rFonts w:ascii="Work Sans" w:hAnsi="Work Sans"/>
          <w:sz w:val="16"/>
          <w:szCs w:val="16"/>
        </w:rPr>
        <w:t>Fuente: Subdirección de Talento Humano</w:t>
      </w:r>
    </w:p>
    <w:p w14:paraId="3A8845A0" w14:textId="14E23ABC" w:rsidR="003B4740" w:rsidRPr="0059208B" w:rsidRDefault="003B4740" w:rsidP="00275A56">
      <w:pPr>
        <w:pStyle w:val="Ttulo2"/>
        <w:keepNext w:val="0"/>
        <w:keepLines w:val="0"/>
        <w:widowControl w:val="0"/>
        <w:numPr>
          <w:ilvl w:val="0"/>
          <w:numId w:val="5"/>
        </w:numPr>
        <w:tabs>
          <w:tab w:val="left" w:pos="284"/>
          <w:tab w:val="left" w:pos="822"/>
        </w:tabs>
        <w:autoSpaceDE w:val="0"/>
        <w:autoSpaceDN w:val="0"/>
        <w:spacing w:before="100" w:line="240" w:lineRule="auto"/>
        <w:ind w:left="142" w:right="101" w:firstLine="0"/>
        <w:rPr>
          <w:rFonts w:ascii="Work Sans" w:hAnsi="Work Sans" w:cs="Arial"/>
          <w:b/>
          <w:color w:val="auto"/>
          <w:sz w:val="24"/>
          <w:szCs w:val="24"/>
        </w:rPr>
      </w:pPr>
      <w:r w:rsidRPr="0059208B">
        <w:rPr>
          <w:rFonts w:ascii="Work Sans" w:hAnsi="Work Sans" w:cs="Arial"/>
          <w:b/>
          <w:color w:val="auto"/>
          <w:sz w:val="24"/>
          <w:szCs w:val="24"/>
        </w:rPr>
        <w:t>RESPONSABILIDAD Y</w:t>
      </w:r>
      <w:r w:rsidRPr="0059208B">
        <w:rPr>
          <w:rFonts w:ascii="Work Sans" w:hAnsi="Work Sans" w:cs="Arial"/>
          <w:b/>
          <w:color w:val="auto"/>
          <w:spacing w:val="-1"/>
          <w:sz w:val="24"/>
          <w:szCs w:val="24"/>
        </w:rPr>
        <w:t xml:space="preserve"> </w:t>
      </w:r>
      <w:r w:rsidRPr="0059208B">
        <w:rPr>
          <w:rFonts w:ascii="Work Sans" w:hAnsi="Work Sans" w:cs="Arial"/>
          <w:b/>
          <w:color w:val="auto"/>
          <w:sz w:val="24"/>
          <w:szCs w:val="24"/>
        </w:rPr>
        <w:t>TRÁMITE</w:t>
      </w:r>
    </w:p>
    <w:p w14:paraId="18E3DC46" w14:textId="77777777" w:rsidR="003B4740" w:rsidRPr="0059208B" w:rsidRDefault="003B4740" w:rsidP="00275A56">
      <w:pPr>
        <w:pStyle w:val="Textoindependiente"/>
        <w:tabs>
          <w:tab w:val="left" w:pos="284"/>
        </w:tabs>
        <w:ind w:left="142" w:right="101"/>
        <w:rPr>
          <w:rFonts w:ascii="Work Sans" w:hAnsi="Work Sans" w:cs="Arial"/>
          <w:b/>
          <w:szCs w:val="24"/>
        </w:rPr>
      </w:pPr>
    </w:p>
    <w:p w14:paraId="57CD24FF" w14:textId="7F62C4F9" w:rsidR="008F2630" w:rsidRPr="0059208B" w:rsidRDefault="003B4740"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t>La responsabilidad de presentar el Plan Anual de Vacantes, de actualizarlo cada vez que se</w:t>
      </w:r>
      <w:r w:rsidRPr="0059208B">
        <w:rPr>
          <w:rFonts w:ascii="Work Sans" w:hAnsi="Work Sans" w:cs="Arial"/>
          <w:spacing w:val="-17"/>
          <w:szCs w:val="24"/>
        </w:rPr>
        <w:t xml:space="preserve"> </w:t>
      </w:r>
      <w:r w:rsidRPr="0059208B">
        <w:rPr>
          <w:rFonts w:ascii="Work Sans" w:hAnsi="Work Sans" w:cs="Arial"/>
          <w:szCs w:val="24"/>
        </w:rPr>
        <w:t>produzcan</w:t>
      </w:r>
      <w:r w:rsidRPr="0059208B">
        <w:rPr>
          <w:rFonts w:ascii="Work Sans" w:hAnsi="Work Sans" w:cs="Arial"/>
          <w:spacing w:val="-17"/>
          <w:szCs w:val="24"/>
        </w:rPr>
        <w:t xml:space="preserve"> </w:t>
      </w:r>
      <w:r w:rsidRPr="0059208B">
        <w:rPr>
          <w:rFonts w:ascii="Work Sans" w:hAnsi="Work Sans" w:cs="Arial"/>
          <w:szCs w:val="24"/>
        </w:rPr>
        <w:t>movimientos</w:t>
      </w:r>
      <w:r w:rsidRPr="0059208B">
        <w:rPr>
          <w:rFonts w:ascii="Work Sans" w:hAnsi="Work Sans" w:cs="Arial"/>
          <w:spacing w:val="-16"/>
          <w:szCs w:val="24"/>
        </w:rPr>
        <w:t xml:space="preserve"> </w:t>
      </w:r>
      <w:r w:rsidRPr="0059208B">
        <w:rPr>
          <w:rFonts w:ascii="Work Sans" w:hAnsi="Work Sans" w:cs="Arial"/>
          <w:szCs w:val="24"/>
        </w:rPr>
        <w:t>de</w:t>
      </w:r>
      <w:r w:rsidRPr="0059208B">
        <w:rPr>
          <w:rFonts w:ascii="Work Sans" w:hAnsi="Work Sans" w:cs="Arial"/>
          <w:spacing w:val="-17"/>
          <w:szCs w:val="24"/>
        </w:rPr>
        <w:t xml:space="preserve"> </w:t>
      </w:r>
      <w:r w:rsidRPr="0059208B">
        <w:rPr>
          <w:rFonts w:ascii="Work Sans" w:hAnsi="Work Sans" w:cs="Arial"/>
          <w:szCs w:val="24"/>
        </w:rPr>
        <w:t>personal</w:t>
      </w:r>
      <w:r w:rsidRPr="0059208B">
        <w:rPr>
          <w:rFonts w:ascii="Work Sans" w:hAnsi="Work Sans" w:cs="Arial"/>
          <w:spacing w:val="-16"/>
          <w:szCs w:val="24"/>
        </w:rPr>
        <w:t xml:space="preserve"> </w:t>
      </w:r>
      <w:r w:rsidRPr="0059208B">
        <w:rPr>
          <w:rFonts w:ascii="Work Sans" w:hAnsi="Work Sans" w:cs="Arial"/>
          <w:szCs w:val="24"/>
        </w:rPr>
        <w:t>de</w:t>
      </w:r>
      <w:r w:rsidRPr="0059208B">
        <w:rPr>
          <w:rFonts w:ascii="Work Sans" w:hAnsi="Work Sans" w:cs="Arial"/>
          <w:spacing w:val="-17"/>
          <w:szCs w:val="24"/>
        </w:rPr>
        <w:t xml:space="preserve"> </w:t>
      </w:r>
      <w:r w:rsidRPr="0059208B">
        <w:rPr>
          <w:rFonts w:ascii="Work Sans" w:hAnsi="Work Sans" w:cs="Arial"/>
          <w:szCs w:val="24"/>
        </w:rPr>
        <w:t>planta</w:t>
      </w:r>
      <w:r w:rsidRPr="0059208B">
        <w:rPr>
          <w:rFonts w:ascii="Work Sans" w:hAnsi="Work Sans" w:cs="Arial"/>
          <w:spacing w:val="-18"/>
          <w:szCs w:val="24"/>
        </w:rPr>
        <w:t xml:space="preserve"> </w:t>
      </w:r>
      <w:r w:rsidRPr="0059208B">
        <w:rPr>
          <w:rFonts w:ascii="Work Sans" w:hAnsi="Work Sans" w:cs="Arial"/>
          <w:szCs w:val="24"/>
        </w:rPr>
        <w:t>y</w:t>
      </w:r>
      <w:r w:rsidRPr="0059208B">
        <w:rPr>
          <w:rFonts w:ascii="Work Sans" w:hAnsi="Work Sans" w:cs="Arial"/>
          <w:spacing w:val="-17"/>
          <w:szCs w:val="24"/>
        </w:rPr>
        <w:t xml:space="preserve"> </w:t>
      </w:r>
      <w:r w:rsidRPr="0059208B">
        <w:rPr>
          <w:rFonts w:ascii="Work Sans" w:hAnsi="Work Sans" w:cs="Arial"/>
          <w:szCs w:val="24"/>
        </w:rPr>
        <w:t>de</w:t>
      </w:r>
      <w:r w:rsidRPr="0059208B">
        <w:rPr>
          <w:rFonts w:ascii="Work Sans" w:hAnsi="Work Sans" w:cs="Arial"/>
          <w:spacing w:val="-16"/>
          <w:szCs w:val="24"/>
        </w:rPr>
        <w:t xml:space="preserve"> </w:t>
      </w:r>
      <w:r w:rsidRPr="0059208B">
        <w:rPr>
          <w:rFonts w:ascii="Work Sans" w:hAnsi="Work Sans" w:cs="Arial"/>
          <w:szCs w:val="24"/>
        </w:rPr>
        <w:t>reportar,</w:t>
      </w:r>
      <w:r w:rsidRPr="0059208B">
        <w:rPr>
          <w:rFonts w:ascii="Work Sans" w:hAnsi="Work Sans" w:cs="Arial"/>
          <w:spacing w:val="-18"/>
          <w:szCs w:val="24"/>
        </w:rPr>
        <w:t xml:space="preserve"> </w:t>
      </w:r>
      <w:r w:rsidRPr="0059208B">
        <w:rPr>
          <w:rFonts w:ascii="Work Sans" w:hAnsi="Work Sans" w:cs="Arial"/>
          <w:szCs w:val="24"/>
        </w:rPr>
        <w:t>mes</w:t>
      </w:r>
      <w:r w:rsidRPr="0059208B">
        <w:rPr>
          <w:rFonts w:ascii="Work Sans" w:hAnsi="Work Sans" w:cs="Arial"/>
          <w:spacing w:val="-16"/>
          <w:szCs w:val="24"/>
        </w:rPr>
        <w:t xml:space="preserve"> </w:t>
      </w:r>
      <w:r w:rsidRPr="0059208B">
        <w:rPr>
          <w:rFonts w:ascii="Work Sans" w:hAnsi="Work Sans" w:cs="Arial"/>
          <w:szCs w:val="24"/>
        </w:rPr>
        <w:t>vencido,</w:t>
      </w:r>
      <w:r w:rsidRPr="0059208B">
        <w:rPr>
          <w:rFonts w:ascii="Work Sans" w:hAnsi="Work Sans" w:cs="Arial"/>
          <w:spacing w:val="-18"/>
          <w:szCs w:val="24"/>
        </w:rPr>
        <w:t xml:space="preserve"> </w:t>
      </w:r>
      <w:r w:rsidRPr="0059208B">
        <w:rPr>
          <w:rFonts w:ascii="Work Sans" w:hAnsi="Work Sans" w:cs="Arial"/>
          <w:szCs w:val="24"/>
        </w:rPr>
        <w:t>las</w:t>
      </w:r>
      <w:r w:rsidRPr="0059208B">
        <w:rPr>
          <w:rFonts w:ascii="Work Sans" w:hAnsi="Work Sans" w:cs="Arial"/>
          <w:spacing w:val="-16"/>
          <w:szCs w:val="24"/>
        </w:rPr>
        <w:t xml:space="preserve"> </w:t>
      </w:r>
      <w:r w:rsidRPr="0059208B">
        <w:rPr>
          <w:rFonts w:ascii="Work Sans" w:hAnsi="Work Sans" w:cs="Arial"/>
          <w:szCs w:val="24"/>
        </w:rPr>
        <w:t>vacantes existentes a</w:t>
      </w:r>
      <w:r w:rsidR="00275A56">
        <w:rPr>
          <w:rFonts w:ascii="Work Sans" w:hAnsi="Work Sans" w:cs="Arial"/>
          <w:szCs w:val="24"/>
        </w:rPr>
        <w:t>l Ministro</w:t>
      </w:r>
      <w:r w:rsidRPr="0059208B">
        <w:rPr>
          <w:rFonts w:ascii="Work Sans" w:hAnsi="Work Sans" w:cs="Arial"/>
          <w:szCs w:val="24"/>
        </w:rPr>
        <w:t xml:space="preserve"> de Minas y Energía, o cuando éste las requiera, corresponde a la Subdirectora de Talento Humano del Ministerio de Minas y Energía o quien haga sus</w:t>
      </w:r>
      <w:r w:rsidRPr="0059208B">
        <w:rPr>
          <w:rFonts w:ascii="Work Sans" w:hAnsi="Work Sans" w:cs="Arial"/>
          <w:spacing w:val="-7"/>
          <w:szCs w:val="24"/>
        </w:rPr>
        <w:t xml:space="preserve"> </w:t>
      </w:r>
      <w:r w:rsidRPr="0059208B">
        <w:rPr>
          <w:rFonts w:ascii="Work Sans" w:hAnsi="Work Sans" w:cs="Arial"/>
          <w:szCs w:val="24"/>
        </w:rPr>
        <w:t>veces.</w:t>
      </w:r>
    </w:p>
    <w:p w14:paraId="524692C2" w14:textId="77777777" w:rsidR="008F2630" w:rsidRPr="0059208B" w:rsidRDefault="008F2630" w:rsidP="00275A56">
      <w:pPr>
        <w:pStyle w:val="Textoindependiente"/>
        <w:tabs>
          <w:tab w:val="left" w:pos="284"/>
        </w:tabs>
        <w:ind w:left="142" w:right="101"/>
        <w:rPr>
          <w:rFonts w:ascii="Work Sans" w:hAnsi="Work Sans" w:cs="Arial"/>
          <w:szCs w:val="24"/>
        </w:rPr>
      </w:pPr>
    </w:p>
    <w:p w14:paraId="2A8254FB" w14:textId="74112F0A" w:rsidR="003B4740" w:rsidRPr="0059208B" w:rsidRDefault="003B4740" w:rsidP="00275A56">
      <w:pPr>
        <w:pStyle w:val="Textoindependiente"/>
        <w:tabs>
          <w:tab w:val="left" w:pos="284"/>
        </w:tabs>
        <w:ind w:left="142" w:right="101"/>
        <w:rPr>
          <w:rFonts w:ascii="Work Sans" w:hAnsi="Work Sans" w:cs="Arial"/>
          <w:szCs w:val="24"/>
        </w:rPr>
      </w:pPr>
      <w:r w:rsidRPr="0059208B">
        <w:rPr>
          <w:rFonts w:ascii="Work Sans" w:hAnsi="Work Sans" w:cs="Arial"/>
          <w:szCs w:val="24"/>
        </w:rPr>
        <w:t>Adicionalmente, deberá asesorar y apoyar a la Alta Dirección en la provisión de los empleos</w:t>
      </w:r>
      <w:r w:rsidRPr="0059208B">
        <w:rPr>
          <w:rFonts w:ascii="Work Sans" w:hAnsi="Work Sans" w:cs="Arial"/>
          <w:spacing w:val="-10"/>
          <w:szCs w:val="24"/>
        </w:rPr>
        <w:t xml:space="preserve"> </w:t>
      </w:r>
      <w:r w:rsidRPr="0059208B">
        <w:rPr>
          <w:rFonts w:ascii="Work Sans" w:hAnsi="Work Sans" w:cs="Arial"/>
          <w:szCs w:val="24"/>
        </w:rPr>
        <w:t>en</w:t>
      </w:r>
      <w:r w:rsidRPr="0059208B">
        <w:rPr>
          <w:rFonts w:ascii="Work Sans" w:hAnsi="Work Sans" w:cs="Arial"/>
          <w:spacing w:val="-10"/>
          <w:szCs w:val="24"/>
        </w:rPr>
        <w:t xml:space="preserve"> </w:t>
      </w:r>
      <w:r w:rsidRPr="0059208B">
        <w:rPr>
          <w:rFonts w:ascii="Work Sans" w:hAnsi="Work Sans" w:cs="Arial"/>
          <w:szCs w:val="24"/>
        </w:rPr>
        <w:t>vacancia</w:t>
      </w:r>
      <w:r w:rsidRPr="0059208B">
        <w:rPr>
          <w:rFonts w:ascii="Work Sans" w:hAnsi="Work Sans" w:cs="Arial"/>
          <w:spacing w:val="-10"/>
          <w:szCs w:val="24"/>
        </w:rPr>
        <w:t xml:space="preserve"> </w:t>
      </w:r>
      <w:r w:rsidRPr="0059208B">
        <w:rPr>
          <w:rFonts w:ascii="Work Sans" w:hAnsi="Work Sans" w:cs="Arial"/>
          <w:szCs w:val="24"/>
        </w:rPr>
        <w:t>definitiva</w:t>
      </w:r>
      <w:r w:rsidRPr="0059208B">
        <w:rPr>
          <w:rFonts w:ascii="Work Sans" w:hAnsi="Work Sans" w:cs="Arial"/>
          <w:spacing w:val="-11"/>
          <w:szCs w:val="24"/>
        </w:rPr>
        <w:t xml:space="preserve"> </w:t>
      </w:r>
      <w:r w:rsidRPr="0059208B">
        <w:rPr>
          <w:rFonts w:ascii="Work Sans" w:hAnsi="Work Sans" w:cs="Arial"/>
          <w:szCs w:val="24"/>
        </w:rPr>
        <w:t>o</w:t>
      </w:r>
      <w:r w:rsidRPr="0059208B">
        <w:rPr>
          <w:rFonts w:ascii="Work Sans" w:hAnsi="Work Sans" w:cs="Arial"/>
          <w:spacing w:val="-10"/>
          <w:szCs w:val="24"/>
        </w:rPr>
        <w:t xml:space="preserve"> </w:t>
      </w:r>
      <w:r w:rsidRPr="0059208B">
        <w:rPr>
          <w:rFonts w:ascii="Work Sans" w:hAnsi="Work Sans" w:cs="Arial"/>
          <w:szCs w:val="24"/>
        </w:rPr>
        <w:t>temporal,</w:t>
      </w:r>
      <w:r w:rsidRPr="0059208B">
        <w:rPr>
          <w:rFonts w:ascii="Work Sans" w:hAnsi="Work Sans" w:cs="Arial"/>
          <w:spacing w:val="-11"/>
          <w:szCs w:val="24"/>
        </w:rPr>
        <w:t xml:space="preserve"> </w:t>
      </w:r>
      <w:r w:rsidRPr="0059208B">
        <w:rPr>
          <w:rFonts w:ascii="Work Sans" w:hAnsi="Work Sans" w:cs="Arial"/>
          <w:szCs w:val="24"/>
        </w:rPr>
        <w:t>para</w:t>
      </w:r>
      <w:r w:rsidRPr="0059208B">
        <w:rPr>
          <w:rFonts w:ascii="Work Sans" w:hAnsi="Work Sans" w:cs="Arial"/>
          <w:spacing w:val="-10"/>
          <w:szCs w:val="24"/>
        </w:rPr>
        <w:t xml:space="preserve"> </w:t>
      </w:r>
      <w:r w:rsidRPr="0059208B">
        <w:rPr>
          <w:rFonts w:ascii="Work Sans" w:hAnsi="Work Sans" w:cs="Arial"/>
          <w:szCs w:val="24"/>
        </w:rPr>
        <w:t>lo</w:t>
      </w:r>
      <w:r w:rsidRPr="0059208B">
        <w:rPr>
          <w:rFonts w:ascii="Work Sans" w:hAnsi="Work Sans" w:cs="Arial"/>
          <w:spacing w:val="-10"/>
          <w:szCs w:val="24"/>
        </w:rPr>
        <w:t xml:space="preserve"> </w:t>
      </w:r>
      <w:r w:rsidRPr="0059208B">
        <w:rPr>
          <w:rFonts w:ascii="Work Sans" w:hAnsi="Work Sans" w:cs="Arial"/>
          <w:szCs w:val="24"/>
        </w:rPr>
        <w:t>cual</w:t>
      </w:r>
      <w:r w:rsidRPr="0059208B">
        <w:rPr>
          <w:rFonts w:ascii="Work Sans" w:hAnsi="Work Sans" w:cs="Arial"/>
          <w:spacing w:val="-4"/>
          <w:szCs w:val="24"/>
        </w:rPr>
        <w:t xml:space="preserve"> </w:t>
      </w:r>
      <w:r w:rsidRPr="0059208B">
        <w:rPr>
          <w:rFonts w:ascii="Work Sans" w:hAnsi="Work Sans" w:cs="Arial"/>
          <w:szCs w:val="24"/>
        </w:rPr>
        <w:t>tendrá</w:t>
      </w:r>
      <w:r w:rsidRPr="0059208B">
        <w:rPr>
          <w:rFonts w:ascii="Work Sans" w:hAnsi="Work Sans" w:cs="Arial"/>
          <w:spacing w:val="-11"/>
          <w:szCs w:val="24"/>
        </w:rPr>
        <w:t xml:space="preserve"> </w:t>
      </w:r>
      <w:r w:rsidRPr="0059208B">
        <w:rPr>
          <w:rFonts w:ascii="Work Sans" w:hAnsi="Work Sans" w:cs="Arial"/>
          <w:szCs w:val="24"/>
        </w:rPr>
        <w:t>en</w:t>
      </w:r>
      <w:r w:rsidRPr="0059208B">
        <w:rPr>
          <w:rFonts w:ascii="Work Sans" w:hAnsi="Work Sans" w:cs="Arial"/>
          <w:spacing w:val="-10"/>
          <w:szCs w:val="24"/>
        </w:rPr>
        <w:t xml:space="preserve"> </w:t>
      </w:r>
      <w:r w:rsidRPr="0059208B">
        <w:rPr>
          <w:rFonts w:ascii="Work Sans" w:hAnsi="Work Sans" w:cs="Arial"/>
          <w:szCs w:val="24"/>
        </w:rPr>
        <w:t>cuenta</w:t>
      </w:r>
      <w:r w:rsidRPr="0059208B">
        <w:rPr>
          <w:rFonts w:ascii="Work Sans" w:hAnsi="Work Sans" w:cs="Arial"/>
          <w:spacing w:val="-11"/>
          <w:szCs w:val="24"/>
        </w:rPr>
        <w:t xml:space="preserve"> </w:t>
      </w:r>
      <w:r w:rsidRPr="0059208B">
        <w:rPr>
          <w:rFonts w:ascii="Work Sans" w:hAnsi="Work Sans" w:cs="Arial"/>
          <w:szCs w:val="24"/>
        </w:rPr>
        <w:t>los</w:t>
      </w:r>
      <w:r w:rsidRPr="0059208B">
        <w:rPr>
          <w:rFonts w:ascii="Work Sans" w:hAnsi="Work Sans" w:cs="Arial"/>
          <w:spacing w:val="-9"/>
          <w:szCs w:val="24"/>
        </w:rPr>
        <w:t xml:space="preserve"> </w:t>
      </w:r>
      <w:r w:rsidRPr="0059208B">
        <w:rPr>
          <w:rFonts w:ascii="Work Sans" w:hAnsi="Work Sans" w:cs="Arial"/>
          <w:szCs w:val="24"/>
        </w:rPr>
        <w:t>criterios</w:t>
      </w:r>
      <w:r w:rsidRPr="0059208B">
        <w:rPr>
          <w:rFonts w:ascii="Work Sans" w:hAnsi="Work Sans" w:cs="Arial"/>
          <w:spacing w:val="-9"/>
          <w:szCs w:val="24"/>
        </w:rPr>
        <w:t xml:space="preserve"> </w:t>
      </w:r>
      <w:r w:rsidRPr="0059208B">
        <w:rPr>
          <w:rFonts w:ascii="Work Sans" w:hAnsi="Work Sans" w:cs="Arial"/>
          <w:szCs w:val="24"/>
        </w:rPr>
        <w:t>que se describen a</w:t>
      </w:r>
      <w:r w:rsidRPr="0059208B">
        <w:rPr>
          <w:rFonts w:ascii="Work Sans" w:hAnsi="Work Sans" w:cs="Arial"/>
          <w:spacing w:val="-3"/>
          <w:szCs w:val="24"/>
        </w:rPr>
        <w:t xml:space="preserve"> </w:t>
      </w:r>
      <w:r w:rsidRPr="0059208B">
        <w:rPr>
          <w:rFonts w:ascii="Work Sans" w:hAnsi="Work Sans" w:cs="Arial"/>
          <w:szCs w:val="24"/>
        </w:rPr>
        <w:t>continuación:</w:t>
      </w:r>
    </w:p>
    <w:p w14:paraId="59FE0B5C" w14:textId="78D62F40" w:rsidR="008F2630" w:rsidRPr="0059208B" w:rsidRDefault="008F2630" w:rsidP="00275A56">
      <w:pPr>
        <w:widowControl w:val="0"/>
        <w:tabs>
          <w:tab w:val="left" w:pos="284"/>
          <w:tab w:val="left" w:pos="810"/>
        </w:tabs>
        <w:autoSpaceDE w:val="0"/>
        <w:autoSpaceDN w:val="0"/>
        <w:spacing w:before="82" w:after="0" w:line="240" w:lineRule="auto"/>
        <w:ind w:left="142" w:right="101"/>
        <w:jc w:val="both"/>
        <w:rPr>
          <w:rFonts w:ascii="Work Sans" w:eastAsia="Times New Roman" w:hAnsi="Work Sans" w:cs="Times New Roman"/>
          <w:b/>
          <w:sz w:val="24"/>
          <w:szCs w:val="20"/>
          <w:lang w:val="es-ES_tradnl" w:eastAsia="es-ES"/>
        </w:rPr>
      </w:pPr>
    </w:p>
    <w:p w14:paraId="78790DB1" w14:textId="77777777" w:rsidR="008F2630" w:rsidRPr="0059208B" w:rsidRDefault="003B4740" w:rsidP="00275A56">
      <w:pPr>
        <w:widowControl w:val="0"/>
        <w:tabs>
          <w:tab w:val="left" w:pos="284"/>
          <w:tab w:val="left" w:pos="810"/>
        </w:tabs>
        <w:autoSpaceDE w:val="0"/>
        <w:autoSpaceDN w:val="0"/>
        <w:spacing w:before="82" w:after="0" w:line="240" w:lineRule="auto"/>
        <w:ind w:left="142" w:right="101"/>
        <w:jc w:val="both"/>
        <w:rPr>
          <w:rFonts w:ascii="Work Sans" w:eastAsia="Times New Roman" w:hAnsi="Work Sans" w:cs="Times New Roman"/>
          <w:sz w:val="24"/>
          <w:szCs w:val="20"/>
          <w:lang w:val="es-ES_tradnl" w:eastAsia="es-ES"/>
        </w:rPr>
      </w:pPr>
      <w:r w:rsidRPr="0059208B">
        <w:rPr>
          <w:rFonts w:ascii="Work Sans" w:eastAsia="Times New Roman" w:hAnsi="Work Sans" w:cs="Times New Roman"/>
          <w:b/>
          <w:sz w:val="24"/>
          <w:szCs w:val="20"/>
          <w:lang w:val="es-ES_tradnl" w:eastAsia="es-ES"/>
        </w:rPr>
        <w:t>7.1 Empleos de Libre Nombramiento y Remoción.</w:t>
      </w:r>
      <w:r w:rsidRPr="0059208B">
        <w:rPr>
          <w:rFonts w:ascii="Work Sans" w:eastAsia="Times New Roman" w:hAnsi="Work Sans" w:cs="Times New Roman"/>
          <w:sz w:val="24"/>
          <w:szCs w:val="20"/>
          <w:lang w:val="es-ES_tradnl" w:eastAsia="es-ES"/>
        </w:rPr>
        <w:t xml:space="preserve"> </w:t>
      </w:r>
    </w:p>
    <w:p w14:paraId="7A6F1C65" w14:textId="77777777" w:rsidR="00275A56" w:rsidRDefault="00275A56" w:rsidP="00275A56">
      <w:pPr>
        <w:widowControl w:val="0"/>
        <w:tabs>
          <w:tab w:val="left" w:pos="284"/>
          <w:tab w:val="left" w:pos="810"/>
        </w:tabs>
        <w:autoSpaceDE w:val="0"/>
        <w:autoSpaceDN w:val="0"/>
        <w:spacing w:before="82" w:after="0" w:line="240" w:lineRule="auto"/>
        <w:ind w:left="142" w:right="101"/>
        <w:jc w:val="both"/>
        <w:rPr>
          <w:rFonts w:ascii="Work Sans" w:eastAsia="Times New Roman" w:hAnsi="Work Sans" w:cs="Times New Roman"/>
          <w:sz w:val="24"/>
          <w:szCs w:val="20"/>
          <w:lang w:val="es-ES_tradnl" w:eastAsia="es-ES"/>
        </w:rPr>
      </w:pPr>
    </w:p>
    <w:p w14:paraId="6502E66A" w14:textId="61FC173D" w:rsidR="003B4740" w:rsidRPr="0059208B" w:rsidRDefault="003B4740" w:rsidP="00275A56">
      <w:pPr>
        <w:widowControl w:val="0"/>
        <w:tabs>
          <w:tab w:val="left" w:pos="284"/>
          <w:tab w:val="left" w:pos="810"/>
        </w:tabs>
        <w:autoSpaceDE w:val="0"/>
        <w:autoSpaceDN w:val="0"/>
        <w:spacing w:before="82" w:after="0" w:line="240" w:lineRule="auto"/>
        <w:ind w:left="142" w:right="101"/>
        <w:jc w:val="both"/>
        <w:rPr>
          <w:rFonts w:ascii="Work Sans" w:eastAsia="Times New Roman" w:hAnsi="Work Sans" w:cs="Times New Roman"/>
          <w:sz w:val="24"/>
          <w:szCs w:val="20"/>
          <w:lang w:val="es-ES_tradnl" w:eastAsia="es-ES"/>
        </w:rPr>
      </w:pPr>
      <w:r w:rsidRPr="0059208B">
        <w:rPr>
          <w:rFonts w:ascii="Work Sans" w:eastAsia="Times New Roman" w:hAnsi="Work Sans" w:cs="Times New Roman"/>
          <w:sz w:val="24"/>
          <w:szCs w:val="20"/>
          <w:lang w:val="es-ES_tradnl" w:eastAsia="es-ES"/>
        </w:rPr>
        <w:t>Nombramiento ordinario, de cará</w:t>
      </w:r>
      <w:r w:rsidR="003F3AB7">
        <w:rPr>
          <w:rFonts w:ascii="Work Sans" w:eastAsia="Times New Roman" w:hAnsi="Work Sans" w:cs="Times New Roman"/>
          <w:sz w:val="24"/>
          <w:szCs w:val="20"/>
          <w:lang w:val="es-ES_tradnl" w:eastAsia="es-ES"/>
        </w:rPr>
        <w:t>cter discrecional del Nominador</w:t>
      </w:r>
      <w:r w:rsidRPr="0059208B">
        <w:rPr>
          <w:rFonts w:ascii="Work Sans" w:eastAsia="Times New Roman" w:hAnsi="Work Sans" w:cs="Times New Roman"/>
          <w:sz w:val="24"/>
          <w:szCs w:val="20"/>
          <w:lang w:val="es-ES_tradnl" w:eastAsia="es-ES"/>
        </w:rPr>
        <w:t xml:space="preserve">. Para su posesión se surtirán </w:t>
      </w:r>
      <w:r w:rsidRPr="0059208B">
        <w:rPr>
          <w:rFonts w:ascii="Work Sans" w:eastAsia="Times New Roman" w:hAnsi="Work Sans" w:cs="Times New Roman"/>
          <w:sz w:val="24"/>
          <w:szCs w:val="20"/>
          <w:lang w:val="es-ES_tradnl" w:eastAsia="es-ES"/>
        </w:rPr>
        <w:lastRenderedPageBreak/>
        <w:t>las actividades de aplicación de pruebas de competencias por medio del Departamento Administrativo de la Función Pública y la publicación de la hoja de vida del aspirante, en la página web del Departamento Administrativo de la Presidencia de la República y del Ministerio de Minas y Energía.</w:t>
      </w:r>
    </w:p>
    <w:p w14:paraId="3B4E6A6B" w14:textId="4506CFEC" w:rsidR="003B4740" w:rsidRDefault="003B4740" w:rsidP="00275A56">
      <w:pPr>
        <w:pStyle w:val="Textoindependiente"/>
        <w:tabs>
          <w:tab w:val="left" w:pos="284"/>
        </w:tabs>
        <w:ind w:left="142" w:right="101"/>
        <w:rPr>
          <w:rFonts w:ascii="Work Sans" w:hAnsi="Work Sans"/>
        </w:rPr>
      </w:pPr>
    </w:p>
    <w:p w14:paraId="316367A7" w14:textId="77777777" w:rsidR="00B0045B" w:rsidRPr="0059208B" w:rsidRDefault="00B0045B" w:rsidP="00275A56">
      <w:pPr>
        <w:pStyle w:val="Textoindependiente"/>
        <w:tabs>
          <w:tab w:val="left" w:pos="284"/>
        </w:tabs>
        <w:ind w:left="142" w:right="101"/>
        <w:rPr>
          <w:rFonts w:ascii="Work Sans" w:hAnsi="Work Sans"/>
        </w:rPr>
      </w:pPr>
    </w:p>
    <w:p w14:paraId="019B5388" w14:textId="77777777" w:rsidR="00275A56" w:rsidRPr="00275A56" w:rsidRDefault="003B4740" w:rsidP="00275A56">
      <w:pPr>
        <w:pStyle w:val="Prrafodelista"/>
        <w:widowControl w:val="0"/>
        <w:numPr>
          <w:ilvl w:val="1"/>
          <w:numId w:val="22"/>
        </w:numPr>
        <w:tabs>
          <w:tab w:val="left" w:pos="284"/>
          <w:tab w:val="left" w:pos="426"/>
        </w:tabs>
        <w:autoSpaceDE w:val="0"/>
        <w:autoSpaceDN w:val="0"/>
        <w:spacing w:after="0" w:line="240" w:lineRule="auto"/>
        <w:ind w:left="142" w:right="101" w:firstLine="0"/>
        <w:jc w:val="both"/>
        <w:rPr>
          <w:rFonts w:ascii="Work Sans" w:hAnsi="Work Sans"/>
          <w:sz w:val="24"/>
        </w:rPr>
      </w:pPr>
      <w:r w:rsidRPr="0059208B">
        <w:rPr>
          <w:rFonts w:ascii="Work Sans" w:hAnsi="Work Sans"/>
          <w:b/>
          <w:sz w:val="24"/>
        </w:rPr>
        <w:t>Empleos</w:t>
      </w:r>
      <w:r w:rsidRPr="0059208B">
        <w:rPr>
          <w:rFonts w:ascii="Work Sans" w:hAnsi="Work Sans"/>
          <w:b/>
          <w:spacing w:val="-16"/>
          <w:sz w:val="24"/>
        </w:rPr>
        <w:t xml:space="preserve"> </w:t>
      </w:r>
      <w:r w:rsidRPr="0059208B">
        <w:rPr>
          <w:rFonts w:ascii="Work Sans" w:hAnsi="Work Sans"/>
          <w:b/>
          <w:sz w:val="24"/>
        </w:rPr>
        <w:t>de</w:t>
      </w:r>
      <w:r w:rsidRPr="0059208B">
        <w:rPr>
          <w:rFonts w:ascii="Work Sans" w:hAnsi="Work Sans"/>
          <w:b/>
          <w:spacing w:val="-15"/>
          <w:sz w:val="24"/>
        </w:rPr>
        <w:t xml:space="preserve"> </w:t>
      </w:r>
      <w:r w:rsidRPr="0059208B">
        <w:rPr>
          <w:rFonts w:ascii="Work Sans" w:hAnsi="Work Sans"/>
          <w:b/>
          <w:sz w:val="24"/>
        </w:rPr>
        <w:t>Carrera</w:t>
      </w:r>
      <w:r w:rsidRPr="0059208B">
        <w:rPr>
          <w:rFonts w:ascii="Work Sans" w:hAnsi="Work Sans"/>
          <w:b/>
          <w:spacing w:val="-10"/>
          <w:sz w:val="24"/>
        </w:rPr>
        <w:t xml:space="preserve"> </w:t>
      </w:r>
      <w:r w:rsidRPr="0059208B">
        <w:rPr>
          <w:rFonts w:ascii="Work Sans" w:hAnsi="Work Sans"/>
          <w:b/>
          <w:sz w:val="24"/>
        </w:rPr>
        <w:t>Administrativa.</w:t>
      </w:r>
    </w:p>
    <w:p w14:paraId="4A5552A7" w14:textId="15F05380" w:rsidR="003B4740" w:rsidRPr="0059208B" w:rsidRDefault="003B4740" w:rsidP="00275A56">
      <w:pPr>
        <w:pStyle w:val="Prrafodelista"/>
        <w:widowControl w:val="0"/>
        <w:tabs>
          <w:tab w:val="left" w:pos="284"/>
          <w:tab w:val="left" w:pos="426"/>
        </w:tabs>
        <w:autoSpaceDE w:val="0"/>
        <w:autoSpaceDN w:val="0"/>
        <w:spacing w:before="100" w:beforeAutospacing="1" w:after="100" w:afterAutospacing="1" w:line="240" w:lineRule="auto"/>
        <w:ind w:left="142" w:right="102"/>
        <w:jc w:val="both"/>
        <w:rPr>
          <w:rFonts w:ascii="Work Sans" w:hAnsi="Work Sans"/>
          <w:sz w:val="24"/>
        </w:rPr>
      </w:pPr>
      <w:r w:rsidRPr="0059208B">
        <w:rPr>
          <w:rFonts w:ascii="Work Sans" w:hAnsi="Work Sans"/>
          <w:b/>
          <w:spacing w:val="-9"/>
          <w:sz w:val="24"/>
        </w:rPr>
        <w:t xml:space="preserve"> </w:t>
      </w:r>
      <w:r w:rsidRPr="0059208B">
        <w:rPr>
          <w:rFonts w:ascii="Work Sans" w:hAnsi="Work Sans"/>
          <w:sz w:val="24"/>
        </w:rPr>
        <w:t>La</w:t>
      </w:r>
      <w:r w:rsidRPr="0059208B">
        <w:rPr>
          <w:rFonts w:ascii="Work Sans" w:hAnsi="Work Sans"/>
          <w:spacing w:val="-16"/>
          <w:sz w:val="24"/>
        </w:rPr>
        <w:t xml:space="preserve"> </w:t>
      </w:r>
      <w:r w:rsidRPr="0059208B">
        <w:rPr>
          <w:rFonts w:ascii="Work Sans" w:hAnsi="Work Sans"/>
          <w:sz w:val="24"/>
        </w:rPr>
        <w:t>provisión</w:t>
      </w:r>
      <w:r w:rsidRPr="0059208B">
        <w:rPr>
          <w:rFonts w:ascii="Work Sans" w:hAnsi="Work Sans"/>
          <w:spacing w:val="-14"/>
          <w:sz w:val="24"/>
        </w:rPr>
        <w:t xml:space="preserve"> </w:t>
      </w:r>
      <w:r w:rsidRPr="0059208B">
        <w:rPr>
          <w:rFonts w:ascii="Work Sans" w:hAnsi="Work Sans"/>
          <w:sz w:val="24"/>
        </w:rPr>
        <w:t>de</w:t>
      </w:r>
      <w:r w:rsidRPr="0059208B">
        <w:rPr>
          <w:rFonts w:ascii="Work Sans" w:hAnsi="Work Sans"/>
          <w:spacing w:val="-15"/>
          <w:sz w:val="24"/>
        </w:rPr>
        <w:t xml:space="preserve"> </w:t>
      </w:r>
      <w:r w:rsidRPr="0059208B">
        <w:rPr>
          <w:rFonts w:ascii="Work Sans" w:hAnsi="Work Sans"/>
          <w:sz w:val="24"/>
        </w:rPr>
        <w:t>estos</w:t>
      </w:r>
      <w:r w:rsidRPr="0059208B">
        <w:rPr>
          <w:rFonts w:ascii="Work Sans" w:hAnsi="Work Sans"/>
          <w:spacing w:val="-14"/>
          <w:sz w:val="24"/>
        </w:rPr>
        <w:t xml:space="preserve"> </w:t>
      </w:r>
      <w:r w:rsidRPr="0059208B">
        <w:rPr>
          <w:rFonts w:ascii="Work Sans" w:hAnsi="Work Sans"/>
          <w:sz w:val="24"/>
        </w:rPr>
        <w:t>empleos</w:t>
      </w:r>
      <w:r w:rsidRPr="0059208B">
        <w:rPr>
          <w:rFonts w:ascii="Work Sans" w:hAnsi="Work Sans"/>
          <w:spacing w:val="-15"/>
          <w:sz w:val="24"/>
        </w:rPr>
        <w:t xml:space="preserve"> </w:t>
      </w:r>
      <w:r w:rsidRPr="0059208B">
        <w:rPr>
          <w:rFonts w:ascii="Work Sans" w:hAnsi="Work Sans"/>
          <w:sz w:val="24"/>
        </w:rPr>
        <w:t>es</w:t>
      </w:r>
      <w:r w:rsidRPr="0059208B">
        <w:rPr>
          <w:rFonts w:ascii="Work Sans" w:hAnsi="Work Sans"/>
          <w:spacing w:val="-14"/>
          <w:sz w:val="24"/>
        </w:rPr>
        <w:t xml:space="preserve"> </w:t>
      </w:r>
      <w:r w:rsidRPr="0059208B">
        <w:rPr>
          <w:rFonts w:ascii="Work Sans" w:hAnsi="Work Sans"/>
          <w:sz w:val="24"/>
        </w:rPr>
        <w:t>reglada, por lo que se deberá tener en cuenta el marco normativo existente sobre la materia.</w:t>
      </w:r>
    </w:p>
    <w:p w14:paraId="1FBB4E20" w14:textId="6A79CE21" w:rsidR="003B4740" w:rsidRPr="0059208B" w:rsidRDefault="003B4740" w:rsidP="00275A56">
      <w:pPr>
        <w:pStyle w:val="Textoindependiente"/>
        <w:tabs>
          <w:tab w:val="left" w:pos="284"/>
        </w:tabs>
        <w:spacing w:before="100" w:beforeAutospacing="1" w:after="100" w:afterAutospacing="1"/>
        <w:ind w:left="142" w:right="102"/>
        <w:rPr>
          <w:rFonts w:ascii="Work Sans" w:hAnsi="Work Sans"/>
        </w:rPr>
      </w:pPr>
      <w:r w:rsidRPr="0059208B">
        <w:rPr>
          <w:rFonts w:ascii="Work Sans" w:hAnsi="Work Sans"/>
        </w:rPr>
        <w:t>Así mismo, los empleos en vacancia definitiva de la planta global, de los niveles asesor, profesional, técnico y asistencial, siempre y cuando sean de carrera administrativa, se proveerán a través de la figura de encargo, de manera preferente o con nombramiento en provisionalidad, cuando una vez realizado el procedimiento vigente, no haya servidor de carrera administrativa que cumpla los requisitos para ser encargado.</w:t>
      </w:r>
    </w:p>
    <w:p w14:paraId="6FE6015A" w14:textId="77777777" w:rsidR="003B4740" w:rsidRPr="0059208B" w:rsidRDefault="003B4740" w:rsidP="00275A56">
      <w:pPr>
        <w:pStyle w:val="Textoindependiente"/>
        <w:tabs>
          <w:tab w:val="left" w:pos="284"/>
        </w:tabs>
        <w:spacing w:before="100" w:beforeAutospacing="1" w:after="100" w:afterAutospacing="1"/>
        <w:ind w:left="142" w:right="102"/>
        <w:rPr>
          <w:rFonts w:ascii="Work Sans" w:hAnsi="Work Sans"/>
        </w:rPr>
      </w:pPr>
      <w:r w:rsidRPr="0059208B">
        <w:rPr>
          <w:rFonts w:ascii="Work Sans" w:hAnsi="Work Sans"/>
        </w:rPr>
        <w:t>Lo anterior, dando cumplimiento a los artículos 24 y 25 de la Ley 909 de 2004 que establecen el encargo como derecho preferente de los empleados inscritos en carrera administrativa, para proveer transitoriamente las vacancias temporales o definitivas. Por lo</w:t>
      </w:r>
      <w:r w:rsidRPr="0059208B">
        <w:rPr>
          <w:rFonts w:ascii="Work Sans" w:hAnsi="Work Sans"/>
          <w:spacing w:val="-6"/>
        </w:rPr>
        <w:t xml:space="preserve"> </w:t>
      </w:r>
      <w:r w:rsidRPr="0059208B">
        <w:rPr>
          <w:rFonts w:ascii="Work Sans" w:hAnsi="Work Sans"/>
        </w:rPr>
        <w:t>anterior,</w:t>
      </w:r>
      <w:r w:rsidRPr="0059208B">
        <w:rPr>
          <w:rFonts w:ascii="Work Sans" w:hAnsi="Work Sans"/>
          <w:spacing w:val="-5"/>
        </w:rPr>
        <w:t xml:space="preserve"> </w:t>
      </w:r>
      <w:r w:rsidRPr="0059208B">
        <w:rPr>
          <w:rFonts w:ascii="Work Sans" w:hAnsi="Work Sans"/>
        </w:rPr>
        <w:t>el</w:t>
      </w:r>
      <w:r w:rsidRPr="0059208B">
        <w:rPr>
          <w:rFonts w:ascii="Work Sans" w:hAnsi="Work Sans"/>
          <w:spacing w:val="-5"/>
        </w:rPr>
        <w:t xml:space="preserve"> </w:t>
      </w:r>
      <w:r w:rsidRPr="0059208B">
        <w:rPr>
          <w:rFonts w:ascii="Work Sans" w:hAnsi="Work Sans"/>
        </w:rPr>
        <w:t>servidor</w:t>
      </w:r>
      <w:r w:rsidRPr="0059208B">
        <w:rPr>
          <w:rFonts w:ascii="Work Sans" w:hAnsi="Work Sans"/>
          <w:spacing w:val="-5"/>
        </w:rPr>
        <w:t xml:space="preserve"> </w:t>
      </w:r>
      <w:r w:rsidRPr="0059208B">
        <w:rPr>
          <w:rFonts w:ascii="Work Sans" w:hAnsi="Work Sans"/>
        </w:rPr>
        <w:t>público</w:t>
      </w:r>
      <w:r w:rsidRPr="0059208B">
        <w:rPr>
          <w:rFonts w:ascii="Work Sans" w:hAnsi="Work Sans"/>
          <w:spacing w:val="-5"/>
        </w:rPr>
        <w:t xml:space="preserve"> </w:t>
      </w:r>
      <w:r w:rsidRPr="0059208B">
        <w:rPr>
          <w:rFonts w:ascii="Work Sans" w:hAnsi="Work Sans"/>
        </w:rPr>
        <w:t>en</w:t>
      </w:r>
      <w:r w:rsidRPr="0059208B">
        <w:rPr>
          <w:rFonts w:ascii="Work Sans" w:hAnsi="Work Sans"/>
          <w:spacing w:val="-5"/>
        </w:rPr>
        <w:t xml:space="preserve"> </w:t>
      </w:r>
      <w:r w:rsidRPr="0059208B">
        <w:rPr>
          <w:rFonts w:ascii="Work Sans" w:hAnsi="Work Sans"/>
        </w:rPr>
        <w:t>período</w:t>
      </w:r>
      <w:r w:rsidRPr="0059208B">
        <w:rPr>
          <w:rFonts w:ascii="Work Sans" w:hAnsi="Work Sans"/>
          <w:spacing w:val="-5"/>
        </w:rPr>
        <w:t xml:space="preserve"> </w:t>
      </w:r>
      <w:r w:rsidRPr="0059208B">
        <w:rPr>
          <w:rFonts w:ascii="Work Sans" w:hAnsi="Work Sans"/>
        </w:rPr>
        <w:t>de</w:t>
      </w:r>
      <w:r w:rsidRPr="0059208B">
        <w:rPr>
          <w:rFonts w:ascii="Work Sans" w:hAnsi="Work Sans"/>
          <w:spacing w:val="-1"/>
        </w:rPr>
        <w:t xml:space="preserve"> </w:t>
      </w:r>
      <w:r w:rsidRPr="0059208B">
        <w:rPr>
          <w:rFonts w:ascii="Work Sans" w:hAnsi="Work Sans"/>
        </w:rPr>
        <w:t>prueba</w:t>
      </w:r>
      <w:r w:rsidRPr="0059208B">
        <w:rPr>
          <w:rFonts w:ascii="Work Sans" w:hAnsi="Work Sans"/>
          <w:spacing w:val="-7"/>
        </w:rPr>
        <w:t xml:space="preserve"> </w:t>
      </w:r>
      <w:r w:rsidRPr="0059208B">
        <w:rPr>
          <w:rFonts w:ascii="Work Sans" w:hAnsi="Work Sans"/>
        </w:rPr>
        <w:t>o</w:t>
      </w:r>
      <w:r w:rsidRPr="0059208B">
        <w:rPr>
          <w:rFonts w:ascii="Work Sans" w:hAnsi="Work Sans"/>
          <w:spacing w:val="-5"/>
        </w:rPr>
        <w:t xml:space="preserve"> </w:t>
      </w:r>
      <w:r w:rsidRPr="0059208B">
        <w:rPr>
          <w:rFonts w:ascii="Work Sans" w:hAnsi="Work Sans"/>
        </w:rPr>
        <w:t>con</w:t>
      </w:r>
      <w:r w:rsidRPr="0059208B">
        <w:rPr>
          <w:rFonts w:ascii="Work Sans" w:hAnsi="Work Sans"/>
          <w:spacing w:val="-4"/>
        </w:rPr>
        <w:t xml:space="preserve"> </w:t>
      </w:r>
      <w:r w:rsidRPr="0059208B">
        <w:rPr>
          <w:rFonts w:ascii="Work Sans" w:hAnsi="Work Sans"/>
        </w:rPr>
        <w:t>nombramiento</w:t>
      </w:r>
      <w:r w:rsidRPr="0059208B">
        <w:rPr>
          <w:rFonts w:ascii="Work Sans" w:hAnsi="Work Sans"/>
          <w:spacing w:val="-6"/>
        </w:rPr>
        <w:t xml:space="preserve"> </w:t>
      </w:r>
      <w:r w:rsidRPr="0059208B">
        <w:rPr>
          <w:rFonts w:ascii="Work Sans" w:hAnsi="Work Sans"/>
        </w:rPr>
        <w:t>provisional,</w:t>
      </w:r>
      <w:r w:rsidRPr="0059208B">
        <w:rPr>
          <w:rFonts w:ascii="Work Sans" w:hAnsi="Work Sans"/>
          <w:spacing w:val="-5"/>
        </w:rPr>
        <w:t xml:space="preserve"> </w:t>
      </w:r>
      <w:r w:rsidRPr="0059208B">
        <w:rPr>
          <w:rFonts w:ascii="Work Sans" w:hAnsi="Work Sans"/>
        </w:rPr>
        <w:t>no es sujeto de</w:t>
      </w:r>
      <w:r w:rsidRPr="0059208B">
        <w:rPr>
          <w:rFonts w:ascii="Work Sans" w:hAnsi="Work Sans"/>
          <w:spacing w:val="-3"/>
        </w:rPr>
        <w:t xml:space="preserve"> </w:t>
      </w:r>
      <w:r w:rsidRPr="0059208B">
        <w:rPr>
          <w:rFonts w:ascii="Work Sans" w:hAnsi="Work Sans"/>
        </w:rPr>
        <w:t>encargo.</w:t>
      </w:r>
    </w:p>
    <w:p w14:paraId="4C08989C" w14:textId="77777777" w:rsidR="003B4740" w:rsidRPr="0059208B" w:rsidRDefault="003B4740" w:rsidP="00275A56">
      <w:pPr>
        <w:pStyle w:val="Textoindependiente"/>
        <w:tabs>
          <w:tab w:val="left" w:pos="284"/>
        </w:tabs>
        <w:spacing w:before="100" w:beforeAutospacing="1" w:after="100" w:afterAutospacing="1"/>
        <w:ind w:left="142" w:right="102"/>
        <w:rPr>
          <w:rFonts w:ascii="Work Sans" w:hAnsi="Work Sans"/>
        </w:rPr>
      </w:pPr>
      <w:r w:rsidRPr="0059208B">
        <w:rPr>
          <w:rFonts w:ascii="Work Sans" w:hAnsi="Work Sans"/>
        </w:rPr>
        <w:t>Tanto</w:t>
      </w:r>
      <w:r w:rsidRPr="0059208B">
        <w:rPr>
          <w:rFonts w:ascii="Work Sans" w:hAnsi="Work Sans"/>
          <w:spacing w:val="-19"/>
        </w:rPr>
        <w:t xml:space="preserve"> </w:t>
      </w:r>
      <w:r w:rsidRPr="0059208B">
        <w:rPr>
          <w:rFonts w:ascii="Work Sans" w:hAnsi="Work Sans"/>
        </w:rPr>
        <w:t>para</w:t>
      </w:r>
      <w:r w:rsidRPr="0059208B">
        <w:rPr>
          <w:rFonts w:ascii="Work Sans" w:hAnsi="Work Sans"/>
          <w:spacing w:val="-18"/>
        </w:rPr>
        <w:t xml:space="preserve"> </w:t>
      </w:r>
      <w:r w:rsidRPr="0059208B">
        <w:rPr>
          <w:rFonts w:ascii="Work Sans" w:hAnsi="Work Sans"/>
        </w:rPr>
        <w:t>encargos</w:t>
      </w:r>
      <w:r w:rsidRPr="0059208B">
        <w:rPr>
          <w:rFonts w:ascii="Work Sans" w:hAnsi="Work Sans"/>
          <w:spacing w:val="-16"/>
        </w:rPr>
        <w:t xml:space="preserve"> </w:t>
      </w:r>
      <w:r w:rsidRPr="0059208B">
        <w:rPr>
          <w:rFonts w:ascii="Work Sans" w:hAnsi="Work Sans"/>
        </w:rPr>
        <w:t>como</w:t>
      </w:r>
      <w:r w:rsidRPr="0059208B">
        <w:rPr>
          <w:rFonts w:ascii="Work Sans" w:hAnsi="Work Sans"/>
          <w:spacing w:val="-20"/>
        </w:rPr>
        <w:t xml:space="preserve"> </w:t>
      </w:r>
      <w:r w:rsidRPr="0059208B">
        <w:rPr>
          <w:rFonts w:ascii="Work Sans" w:hAnsi="Work Sans"/>
        </w:rPr>
        <w:t>para</w:t>
      </w:r>
      <w:r w:rsidRPr="0059208B">
        <w:rPr>
          <w:rFonts w:ascii="Work Sans" w:hAnsi="Work Sans"/>
          <w:spacing w:val="-18"/>
        </w:rPr>
        <w:t xml:space="preserve"> </w:t>
      </w:r>
      <w:r w:rsidRPr="0059208B">
        <w:rPr>
          <w:rFonts w:ascii="Work Sans" w:hAnsi="Work Sans"/>
        </w:rPr>
        <w:t>nombramientos</w:t>
      </w:r>
      <w:r w:rsidRPr="0059208B">
        <w:rPr>
          <w:rFonts w:ascii="Work Sans" w:hAnsi="Work Sans"/>
          <w:spacing w:val="-18"/>
        </w:rPr>
        <w:t xml:space="preserve"> </w:t>
      </w:r>
      <w:r w:rsidRPr="0059208B">
        <w:rPr>
          <w:rFonts w:ascii="Work Sans" w:hAnsi="Work Sans"/>
        </w:rPr>
        <w:t>en</w:t>
      </w:r>
      <w:r w:rsidRPr="0059208B">
        <w:rPr>
          <w:rFonts w:ascii="Work Sans" w:hAnsi="Work Sans"/>
          <w:spacing w:val="-18"/>
        </w:rPr>
        <w:t xml:space="preserve"> </w:t>
      </w:r>
      <w:r w:rsidRPr="0059208B">
        <w:rPr>
          <w:rFonts w:ascii="Work Sans" w:hAnsi="Work Sans"/>
        </w:rPr>
        <w:t>provisionalidad</w:t>
      </w:r>
      <w:r w:rsidRPr="0059208B">
        <w:rPr>
          <w:rFonts w:ascii="Work Sans" w:hAnsi="Work Sans"/>
          <w:spacing w:val="-20"/>
        </w:rPr>
        <w:t xml:space="preserve"> </w:t>
      </w:r>
      <w:r w:rsidRPr="0059208B">
        <w:rPr>
          <w:rFonts w:ascii="Work Sans" w:hAnsi="Work Sans"/>
        </w:rPr>
        <w:t>en</w:t>
      </w:r>
      <w:r w:rsidRPr="0059208B">
        <w:rPr>
          <w:rFonts w:ascii="Work Sans" w:hAnsi="Work Sans"/>
          <w:spacing w:val="-18"/>
        </w:rPr>
        <w:t xml:space="preserve"> </w:t>
      </w:r>
      <w:r w:rsidRPr="0059208B">
        <w:rPr>
          <w:rFonts w:ascii="Work Sans" w:hAnsi="Work Sans"/>
        </w:rPr>
        <w:t>empleos</w:t>
      </w:r>
      <w:r w:rsidRPr="0059208B">
        <w:rPr>
          <w:rFonts w:ascii="Work Sans" w:hAnsi="Work Sans"/>
          <w:spacing w:val="-18"/>
        </w:rPr>
        <w:t xml:space="preserve"> </w:t>
      </w:r>
      <w:r w:rsidRPr="0059208B">
        <w:rPr>
          <w:rFonts w:ascii="Work Sans" w:hAnsi="Work Sans"/>
        </w:rPr>
        <w:t>de</w:t>
      </w:r>
      <w:r w:rsidRPr="0059208B">
        <w:rPr>
          <w:rFonts w:ascii="Work Sans" w:hAnsi="Work Sans"/>
          <w:spacing w:val="-19"/>
        </w:rPr>
        <w:t xml:space="preserve"> </w:t>
      </w:r>
      <w:r w:rsidRPr="0059208B">
        <w:rPr>
          <w:rFonts w:ascii="Work Sans" w:hAnsi="Work Sans"/>
        </w:rPr>
        <w:t>carrera administrativa, previamente se realizará el respectivo estudio de verificación de requisitos, en el formato diseñado para tal</w:t>
      </w:r>
      <w:r w:rsidRPr="0059208B">
        <w:rPr>
          <w:rFonts w:ascii="Work Sans" w:hAnsi="Work Sans"/>
          <w:spacing w:val="-8"/>
        </w:rPr>
        <w:t xml:space="preserve"> </w:t>
      </w:r>
      <w:r w:rsidRPr="0059208B">
        <w:rPr>
          <w:rFonts w:ascii="Work Sans" w:hAnsi="Work Sans"/>
        </w:rPr>
        <w:t>fin.</w:t>
      </w:r>
    </w:p>
    <w:p w14:paraId="4D695FE7" w14:textId="525BD7B6" w:rsidR="003B4740" w:rsidRDefault="00F847DF" w:rsidP="00275A56">
      <w:pPr>
        <w:tabs>
          <w:tab w:val="left" w:pos="284"/>
        </w:tabs>
        <w:spacing w:before="100" w:beforeAutospacing="1" w:after="100" w:afterAutospacing="1" w:line="240" w:lineRule="auto"/>
        <w:ind w:left="142" w:right="102"/>
        <w:jc w:val="both"/>
        <w:rPr>
          <w:rFonts w:ascii="Work Sans" w:hAnsi="Work Sans"/>
          <w:sz w:val="24"/>
        </w:rPr>
      </w:pPr>
      <w:r>
        <w:rPr>
          <w:rFonts w:ascii="Work Sans" w:hAnsi="Work Sans"/>
          <w:sz w:val="24"/>
        </w:rPr>
        <w:t>Por último,</w:t>
      </w:r>
      <w:r w:rsidR="003B4740" w:rsidRPr="0059208B">
        <w:rPr>
          <w:rFonts w:ascii="Work Sans" w:hAnsi="Work Sans"/>
          <w:sz w:val="24"/>
        </w:rPr>
        <w:t xml:space="preserve"> el Ministerio de Minas y Energía seguirá dando aplicación a la Circular 003</w:t>
      </w:r>
      <w:r w:rsidR="003B4740" w:rsidRPr="0059208B">
        <w:rPr>
          <w:rFonts w:ascii="Work Sans" w:hAnsi="Work Sans"/>
          <w:spacing w:val="-32"/>
          <w:sz w:val="24"/>
        </w:rPr>
        <w:t xml:space="preserve"> </w:t>
      </w:r>
      <w:r w:rsidR="003B4740" w:rsidRPr="0059208B">
        <w:rPr>
          <w:rFonts w:ascii="Work Sans" w:hAnsi="Work Sans"/>
          <w:sz w:val="24"/>
        </w:rPr>
        <w:t>de</w:t>
      </w:r>
      <w:r w:rsidR="003B4740" w:rsidRPr="0059208B">
        <w:rPr>
          <w:rFonts w:ascii="Work Sans" w:hAnsi="Work Sans"/>
          <w:spacing w:val="-33"/>
          <w:sz w:val="24"/>
        </w:rPr>
        <w:t xml:space="preserve"> </w:t>
      </w:r>
      <w:r w:rsidR="003B4740" w:rsidRPr="0059208B">
        <w:rPr>
          <w:rFonts w:ascii="Work Sans" w:hAnsi="Work Sans"/>
          <w:sz w:val="24"/>
        </w:rPr>
        <w:t>2014,</w:t>
      </w:r>
      <w:r w:rsidR="003B4740" w:rsidRPr="0059208B">
        <w:rPr>
          <w:rFonts w:ascii="Work Sans" w:hAnsi="Work Sans"/>
          <w:spacing w:val="-32"/>
          <w:sz w:val="24"/>
        </w:rPr>
        <w:t xml:space="preserve"> </w:t>
      </w:r>
      <w:r w:rsidR="003B4740" w:rsidRPr="00275A56">
        <w:rPr>
          <w:rFonts w:ascii="Work Sans" w:hAnsi="Work Sans"/>
          <w:i/>
        </w:rPr>
        <w:t>“Efectos</w:t>
      </w:r>
      <w:r w:rsidR="003B4740" w:rsidRPr="00275A56">
        <w:rPr>
          <w:rFonts w:ascii="Work Sans" w:hAnsi="Work Sans"/>
          <w:i/>
          <w:spacing w:val="-33"/>
        </w:rPr>
        <w:t xml:space="preserve"> </w:t>
      </w:r>
      <w:r w:rsidR="003B4740" w:rsidRPr="00275A56">
        <w:rPr>
          <w:rFonts w:ascii="Work Sans" w:hAnsi="Work Sans"/>
          <w:i/>
        </w:rPr>
        <w:t>del</w:t>
      </w:r>
      <w:r w:rsidR="003B4740" w:rsidRPr="00275A56">
        <w:rPr>
          <w:rFonts w:ascii="Work Sans" w:hAnsi="Work Sans"/>
          <w:i/>
          <w:spacing w:val="-31"/>
        </w:rPr>
        <w:t xml:space="preserve"> </w:t>
      </w:r>
      <w:r w:rsidR="003B4740" w:rsidRPr="00275A56">
        <w:rPr>
          <w:rFonts w:ascii="Work Sans" w:hAnsi="Work Sans"/>
          <w:i/>
        </w:rPr>
        <w:t>Auto</w:t>
      </w:r>
      <w:r w:rsidR="003B4740" w:rsidRPr="00275A56">
        <w:rPr>
          <w:rFonts w:ascii="Work Sans" w:hAnsi="Work Sans"/>
          <w:i/>
          <w:spacing w:val="-32"/>
        </w:rPr>
        <w:t xml:space="preserve"> </w:t>
      </w:r>
      <w:r w:rsidR="003B4740" w:rsidRPr="00275A56">
        <w:rPr>
          <w:rFonts w:ascii="Work Sans" w:hAnsi="Work Sans"/>
          <w:i/>
        </w:rPr>
        <w:t>de</w:t>
      </w:r>
      <w:r w:rsidR="003B4740" w:rsidRPr="00275A56">
        <w:rPr>
          <w:rFonts w:ascii="Work Sans" w:hAnsi="Work Sans"/>
          <w:i/>
          <w:spacing w:val="-33"/>
        </w:rPr>
        <w:t xml:space="preserve"> </w:t>
      </w:r>
      <w:r w:rsidR="003B4740" w:rsidRPr="00275A56">
        <w:rPr>
          <w:rFonts w:ascii="Work Sans" w:hAnsi="Work Sans"/>
          <w:i/>
        </w:rPr>
        <w:t>fecha</w:t>
      </w:r>
      <w:r w:rsidR="003B4740" w:rsidRPr="00275A56">
        <w:rPr>
          <w:rFonts w:ascii="Work Sans" w:hAnsi="Work Sans"/>
          <w:i/>
          <w:spacing w:val="-32"/>
        </w:rPr>
        <w:t xml:space="preserve"> </w:t>
      </w:r>
      <w:r w:rsidR="003B4740" w:rsidRPr="00275A56">
        <w:rPr>
          <w:rFonts w:ascii="Work Sans" w:hAnsi="Work Sans"/>
          <w:i/>
        </w:rPr>
        <w:t>5</w:t>
      </w:r>
      <w:r w:rsidR="003B4740" w:rsidRPr="00275A56">
        <w:rPr>
          <w:rFonts w:ascii="Work Sans" w:hAnsi="Work Sans"/>
          <w:i/>
          <w:spacing w:val="-33"/>
        </w:rPr>
        <w:t xml:space="preserve"> </w:t>
      </w:r>
      <w:r w:rsidR="003B4740" w:rsidRPr="00275A56">
        <w:rPr>
          <w:rFonts w:ascii="Work Sans" w:hAnsi="Work Sans"/>
          <w:i/>
        </w:rPr>
        <w:t>de</w:t>
      </w:r>
      <w:r w:rsidR="003B4740" w:rsidRPr="00275A56">
        <w:rPr>
          <w:rFonts w:ascii="Work Sans" w:hAnsi="Work Sans"/>
          <w:i/>
          <w:spacing w:val="-32"/>
        </w:rPr>
        <w:t xml:space="preserve"> </w:t>
      </w:r>
      <w:r w:rsidR="003B4740" w:rsidRPr="00275A56">
        <w:rPr>
          <w:rFonts w:ascii="Work Sans" w:hAnsi="Work Sans"/>
          <w:i/>
        </w:rPr>
        <w:t>mayo</w:t>
      </w:r>
      <w:r w:rsidR="003B4740" w:rsidRPr="00275A56">
        <w:rPr>
          <w:rFonts w:ascii="Work Sans" w:hAnsi="Work Sans"/>
          <w:i/>
          <w:spacing w:val="-32"/>
        </w:rPr>
        <w:t xml:space="preserve"> </w:t>
      </w:r>
      <w:r w:rsidR="003B4740" w:rsidRPr="00275A56">
        <w:rPr>
          <w:rFonts w:ascii="Work Sans" w:hAnsi="Work Sans"/>
          <w:i/>
        </w:rPr>
        <w:t>de</w:t>
      </w:r>
      <w:r w:rsidR="003B4740" w:rsidRPr="00275A56">
        <w:rPr>
          <w:rFonts w:ascii="Work Sans" w:hAnsi="Work Sans"/>
          <w:i/>
          <w:spacing w:val="-31"/>
        </w:rPr>
        <w:t xml:space="preserve"> </w:t>
      </w:r>
      <w:r w:rsidR="003B4740" w:rsidRPr="00275A56">
        <w:rPr>
          <w:rFonts w:ascii="Work Sans" w:hAnsi="Work Sans"/>
          <w:i/>
        </w:rPr>
        <w:t>2014,</w:t>
      </w:r>
      <w:r w:rsidR="003B4740" w:rsidRPr="00275A56">
        <w:rPr>
          <w:rFonts w:ascii="Work Sans" w:hAnsi="Work Sans"/>
          <w:i/>
          <w:spacing w:val="-35"/>
        </w:rPr>
        <w:t xml:space="preserve"> </w:t>
      </w:r>
      <w:r w:rsidR="003B4740" w:rsidRPr="00275A56">
        <w:rPr>
          <w:rFonts w:ascii="Work Sans" w:hAnsi="Work Sans"/>
          <w:i/>
        </w:rPr>
        <w:t>proferido</w:t>
      </w:r>
      <w:r w:rsidR="003B4740" w:rsidRPr="00275A56">
        <w:rPr>
          <w:rFonts w:ascii="Work Sans" w:hAnsi="Work Sans"/>
          <w:i/>
          <w:spacing w:val="-33"/>
        </w:rPr>
        <w:t xml:space="preserve"> </w:t>
      </w:r>
      <w:r w:rsidR="003B4740" w:rsidRPr="00275A56">
        <w:rPr>
          <w:rFonts w:ascii="Work Sans" w:hAnsi="Work Sans"/>
          <w:i/>
        </w:rPr>
        <w:t>por</w:t>
      </w:r>
      <w:r w:rsidR="003B4740" w:rsidRPr="00275A56">
        <w:rPr>
          <w:rFonts w:ascii="Work Sans" w:hAnsi="Work Sans"/>
          <w:i/>
          <w:spacing w:val="-32"/>
        </w:rPr>
        <w:t xml:space="preserve"> </w:t>
      </w:r>
      <w:r w:rsidR="003B4740" w:rsidRPr="00275A56">
        <w:rPr>
          <w:rFonts w:ascii="Work Sans" w:hAnsi="Work Sans"/>
          <w:i/>
        </w:rPr>
        <w:t>el</w:t>
      </w:r>
      <w:r w:rsidR="003B4740" w:rsidRPr="00275A56">
        <w:rPr>
          <w:rFonts w:ascii="Work Sans" w:hAnsi="Work Sans"/>
          <w:i/>
          <w:spacing w:val="-31"/>
        </w:rPr>
        <w:t xml:space="preserve"> </w:t>
      </w:r>
      <w:r w:rsidR="003B4740" w:rsidRPr="00275A56">
        <w:rPr>
          <w:rFonts w:ascii="Work Sans" w:hAnsi="Work Sans"/>
          <w:i/>
        </w:rPr>
        <w:t>Consejo</w:t>
      </w:r>
      <w:r w:rsidR="003B4740" w:rsidRPr="00275A56">
        <w:rPr>
          <w:rFonts w:ascii="Work Sans" w:hAnsi="Work Sans"/>
          <w:i/>
          <w:spacing w:val="-32"/>
        </w:rPr>
        <w:t xml:space="preserve"> </w:t>
      </w:r>
      <w:r w:rsidR="003B4740" w:rsidRPr="00275A56">
        <w:rPr>
          <w:rFonts w:ascii="Work Sans" w:hAnsi="Work Sans"/>
          <w:i/>
        </w:rPr>
        <w:t>de</w:t>
      </w:r>
      <w:r w:rsidR="003B4740" w:rsidRPr="00275A56">
        <w:rPr>
          <w:rFonts w:ascii="Work Sans" w:hAnsi="Work Sans"/>
          <w:i/>
          <w:spacing w:val="-33"/>
        </w:rPr>
        <w:t xml:space="preserve"> </w:t>
      </w:r>
      <w:r w:rsidR="003B4740" w:rsidRPr="00275A56">
        <w:rPr>
          <w:rFonts w:ascii="Work Sans" w:hAnsi="Work Sans"/>
          <w:i/>
        </w:rPr>
        <w:t>Estado, mediante</w:t>
      </w:r>
      <w:r w:rsidR="003B4740" w:rsidRPr="00275A56">
        <w:rPr>
          <w:rFonts w:ascii="Work Sans" w:hAnsi="Work Sans"/>
          <w:i/>
          <w:spacing w:val="-30"/>
        </w:rPr>
        <w:t xml:space="preserve"> </w:t>
      </w:r>
      <w:r w:rsidR="003B4740" w:rsidRPr="00275A56">
        <w:rPr>
          <w:rFonts w:ascii="Work Sans" w:hAnsi="Work Sans"/>
          <w:i/>
        </w:rPr>
        <w:t>el</w:t>
      </w:r>
      <w:r w:rsidR="003B4740" w:rsidRPr="00275A56">
        <w:rPr>
          <w:rFonts w:ascii="Work Sans" w:hAnsi="Work Sans"/>
          <w:i/>
          <w:spacing w:val="-28"/>
        </w:rPr>
        <w:t xml:space="preserve"> </w:t>
      </w:r>
      <w:r w:rsidR="003B4740" w:rsidRPr="00275A56">
        <w:rPr>
          <w:rFonts w:ascii="Work Sans" w:hAnsi="Work Sans"/>
          <w:i/>
        </w:rPr>
        <w:t>cual</w:t>
      </w:r>
      <w:r w:rsidR="003B4740" w:rsidRPr="00275A56">
        <w:rPr>
          <w:rFonts w:ascii="Work Sans" w:hAnsi="Work Sans"/>
          <w:i/>
          <w:spacing w:val="-31"/>
        </w:rPr>
        <w:t xml:space="preserve"> </w:t>
      </w:r>
      <w:r w:rsidR="003B4740" w:rsidRPr="00275A56">
        <w:rPr>
          <w:rFonts w:ascii="Work Sans" w:hAnsi="Work Sans"/>
          <w:i/>
        </w:rPr>
        <w:t>suspendió</w:t>
      </w:r>
      <w:r w:rsidR="003B4740" w:rsidRPr="00275A56">
        <w:rPr>
          <w:rFonts w:ascii="Work Sans" w:hAnsi="Work Sans"/>
          <w:i/>
          <w:spacing w:val="-30"/>
        </w:rPr>
        <w:t xml:space="preserve"> </w:t>
      </w:r>
      <w:r w:rsidR="003B4740" w:rsidRPr="00275A56">
        <w:rPr>
          <w:rFonts w:ascii="Work Sans" w:hAnsi="Work Sans"/>
          <w:i/>
        </w:rPr>
        <w:t>provisionalmente</w:t>
      </w:r>
      <w:r w:rsidR="003B4740" w:rsidRPr="00275A56">
        <w:rPr>
          <w:rFonts w:ascii="Work Sans" w:hAnsi="Work Sans"/>
          <w:i/>
          <w:spacing w:val="-30"/>
        </w:rPr>
        <w:t xml:space="preserve"> </w:t>
      </w:r>
      <w:r w:rsidR="003B4740" w:rsidRPr="00275A56">
        <w:rPr>
          <w:rFonts w:ascii="Work Sans" w:hAnsi="Work Sans"/>
          <w:i/>
        </w:rPr>
        <w:t>apartes</w:t>
      </w:r>
      <w:r w:rsidR="003B4740" w:rsidRPr="00275A56">
        <w:rPr>
          <w:rFonts w:ascii="Work Sans" w:hAnsi="Work Sans"/>
          <w:i/>
          <w:spacing w:val="-29"/>
        </w:rPr>
        <w:t xml:space="preserve"> </w:t>
      </w:r>
      <w:r w:rsidR="003B4740" w:rsidRPr="00275A56">
        <w:rPr>
          <w:rFonts w:ascii="Work Sans" w:hAnsi="Work Sans"/>
          <w:i/>
        </w:rPr>
        <w:t>del</w:t>
      </w:r>
      <w:r w:rsidR="003B4740" w:rsidRPr="00275A56">
        <w:rPr>
          <w:rFonts w:ascii="Work Sans" w:hAnsi="Work Sans"/>
          <w:i/>
          <w:spacing w:val="-31"/>
        </w:rPr>
        <w:t xml:space="preserve"> </w:t>
      </w:r>
      <w:r w:rsidR="003B4740" w:rsidRPr="00275A56">
        <w:rPr>
          <w:rFonts w:ascii="Work Sans" w:hAnsi="Work Sans"/>
          <w:i/>
        </w:rPr>
        <w:t>Decreto</w:t>
      </w:r>
      <w:r w:rsidR="003B4740" w:rsidRPr="00275A56">
        <w:rPr>
          <w:rFonts w:ascii="Work Sans" w:hAnsi="Work Sans"/>
          <w:i/>
          <w:spacing w:val="-29"/>
        </w:rPr>
        <w:t xml:space="preserve"> </w:t>
      </w:r>
      <w:r w:rsidR="003B4740" w:rsidRPr="00275A56">
        <w:rPr>
          <w:rFonts w:ascii="Work Sans" w:hAnsi="Work Sans"/>
          <w:i/>
        </w:rPr>
        <w:t>4968</w:t>
      </w:r>
      <w:r w:rsidR="003B4740" w:rsidRPr="00275A56">
        <w:rPr>
          <w:rFonts w:ascii="Work Sans" w:hAnsi="Work Sans"/>
          <w:i/>
          <w:spacing w:val="-31"/>
        </w:rPr>
        <w:t xml:space="preserve"> </w:t>
      </w:r>
      <w:r w:rsidR="003B4740" w:rsidRPr="00275A56">
        <w:rPr>
          <w:rFonts w:ascii="Work Sans" w:hAnsi="Work Sans"/>
          <w:i/>
        </w:rPr>
        <w:t>de</w:t>
      </w:r>
      <w:r w:rsidR="003B4740" w:rsidRPr="00275A56">
        <w:rPr>
          <w:rFonts w:ascii="Work Sans" w:hAnsi="Work Sans"/>
          <w:i/>
          <w:spacing w:val="-31"/>
        </w:rPr>
        <w:t xml:space="preserve"> </w:t>
      </w:r>
      <w:r w:rsidR="003B4740" w:rsidRPr="00275A56">
        <w:rPr>
          <w:rFonts w:ascii="Work Sans" w:hAnsi="Work Sans"/>
          <w:i/>
        </w:rPr>
        <w:t>2007</w:t>
      </w:r>
      <w:r w:rsidR="003B4740" w:rsidRPr="00275A56">
        <w:rPr>
          <w:rFonts w:ascii="Work Sans" w:hAnsi="Work Sans"/>
          <w:i/>
          <w:spacing w:val="-31"/>
        </w:rPr>
        <w:t xml:space="preserve"> </w:t>
      </w:r>
      <w:r w:rsidR="003B4740" w:rsidRPr="00275A56">
        <w:rPr>
          <w:rFonts w:ascii="Work Sans" w:hAnsi="Work Sans"/>
          <w:i/>
        </w:rPr>
        <w:t>y</w:t>
      </w:r>
      <w:r w:rsidR="003B4740" w:rsidRPr="00275A56">
        <w:rPr>
          <w:rFonts w:ascii="Work Sans" w:hAnsi="Work Sans"/>
          <w:i/>
          <w:spacing w:val="-30"/>
        </w:rPr>
        <w:t xml:space="preserve"> </w:t>
      </w:r>
      <w:r w:rsidR="003B4740" w:rsidRPr="00275A56">
        <w:rPr>
          <w:rFonts w:ascii="Work Sans" w:hAnsi="Work Sans"/>
          <w:i/>
        </w:rPr>
        <w:t>la</w:t>
      </w:r>
      <w:r w:rsidR="003B4740" w:rsidRPr="00275A56">
        <w:rPr>
          <w:rFonts w:ascii="Work Sans" w:hAnsi="Work Sans"/>
          <w:i/>
          <w:spacing w:val="-29"/>
        </w:rPr>
        <w:t xml:space="preserve"> </w:t>
      </w:r>
      <w:r w:rsidR="003B4740" w:rsidRPr="00275A56">
        <w:rPr>
          <w:rFonts w:ascii="Work Sans" w:hAnsi="Work Sans"/>
          <w:i/>
        </w:rPr>
        <w:t>Circular</w:t>
      </w:r>
      <w:r w:rsidR="003B4740" w:rsidRPr="00275A56">
        <w:rPr>
          <w:rFonts w:ascii="Work Sans" w:hAnsi="Work Sans"/>
          <w:i/>
          <w:spacing w:val="-29"/>
        </w:rPr>
        <w:t xml:space="preserve"> </w:t>
      </w:r>
      <w:r w:rsidR="003B4740" w:rsidRPr="00275A56">
        <w:rPr>
          <w:rFonts w:ascii="Work Sans" w:hAnsi="Work Sans"/>
          <w:i/>
        </w:rPr>
        <w:t>No. 005</w:t>
      </w:r>
      <w:r w:rsidR="003B4740" w:rsidRPr="00275A56">
        <w:rPr>
          <w:rFonts w:ascii="Work Sans" w:hAnsi="Work Sans"/>
          <w:i/>
          <w:spacing w:val="-14"/>
        </w:rPr>
        <w:t xml:space="preserve"> </w:t>
      </w:r>
      <w:r w:rsidR="003B4740" w:rsidRPr="00275A56">
        <w:rPr>
          <w:rFonts w:ascii="Work Sans" w:hAnsi="Work Sans"/>
          <w:i/>
        </w:rPr>
        <w:t>de</w:t>
      </w:r>
      <w:r w:rsidR="003B4740" w:rsidRPr="00275A56">
        <w:rPr>
          <w:rFonts w:ascii="Work Sans" w:hAnsi="Work Sans"/>
          <w:i/>
          <w:spacing w:val="-13"/>
        </w:rPr>
        <w:t xml:space="preserve"> </w:t>
      </w:r>
      <w:r w:rsidR="003B4740" w:rsidRPr="00275A56">
        <w:rPr>
          <w:rFonts w:ascii="Work Sans" w:hAnsi="Work Sans"/>
          <w:i/>
        </w:rPr>
        <w:t>2012</w:t>
      </w:r>
      <w:r w:rsidR="003B4740" w:rsidRPr="00275A56">
        <w:rPr>
          <w:rFonts w:ascii="Work Sans" w:hAnsi="Work Sans"/>
          <w:i/>
          <w:spacing w:val="-14"/>
        </w:rPr>
        <w:t xml:space="preserve"> </w:t>
      </w:r>
      <w:r w:rsidR="003B4740" w:rsidRPr="00275A56">
        <w:rPr>
          <w:rFonts w:ascii="Work Sans" w:hAnsi="Work Sans"/>
          <w:i/>
        </w:rPr>
        <w:t>de</w:t>
      </w:r>
      <w:r w:rsidR="003B4740" w:rsidRPr="00275A56">
        <w:rPr>
          <w:rFonts w:ascii="Work Sans" w:hAnsi="Work Sans"/>
          <w:i/>
          <w:spacing w:val="-13"/>
        </w:rPr>
        <w:t xml:space="preserve"> </w:t>
      </w:r>
      <w:r w:rsidR="003B4740" w:rsidRPr="00275A56">
        <w:rPr>
          <w:rFonts w:ascii="Work Sans" w:hAnsi="Work Sans"/>
          <w:i/>
        </w:rPr>
        <w:t>la</w:t>
      </w:r>
      <w:r w:rsidR="003B4740" w:rsidRPr="00275A56">
        <w:rPr>
          <w:rFonts w:ascii="Work Sans" w:hAnsi="Work Sans"/>
          <w:i/>
          <w:spacing w:val="-14"/>
        </w:rPr>
        <w:t xml:space="preserve"> </w:t>
      </w:r>
      <w:r w:rsidR="003B4740" w:rsidRPr="00275A56">
        <w:rPr>
          <w:rFonts w:ascii="Work Sans" w:hAnsi="Work Sans"/>
          <w:i/>
        </w:rPr>
        <w:t>CNSC”</w:t>
      </w:r>
      <w:r w:rsidR="003B4740" w:rsidRPr="00275A56">
        <w:rPr>
          <w:rFonts w:ascii="Work Sans" w:hAnsi="Work Sans"/>
          <w:i/>
          <w:spacing w:val="-5"/>
        </w:rPr>
        <w:t xml:space="preserve"> </w:t>
      </w:r>
      <w:r w:rsidR="003B4740" w:rsidRPr="00275A56">
        <w:rPr>
          <w:rFonts w:ascii="Work Sans" w:hAnsi="Work Sans"/>
        </w:rPr>
        <w:t>y</w:t>
      </w:r>
      <w:r w:rsidR="003B4740" w:rsidRPr="00275A56">
        <w:rPr>
          <w:rFonts w:ascii="Work Sans" w:hAnsi="Work Sans"/>
          <w:spacing w:val="-10"/>
        </w:rPr>
        <w:t xml:space="preserve"> </w:t>
      </w:r>
      <w:r w:rsidR="003B4740" w:rsidRPr="00275A56">
        <w:rPr>
          <w:rFonts w:ascii="Work Sans" w:hAnsi="Work Sans"/>
        </w:rPr>
        <w:t>la</w:t>
      </w:r>
      <w:r w:rsidR="003B4740" w:rsidRPr="00275A56">
        <w:rPr>
          <w:rFonts w:ascii="Work Sans" w:hAnsi="Work Sans"/>
          <w:spacing w:val="-11"/>
        </w:rPr>
        <w:t xml:space="preserve"> </w:t>
      </w:r>
      <w:r w:rsidR="003B4740" w:rsidRPr="00275A56">
        <w:rPr>
          <w:rFonts w:ascii="Work Sans" w:hAnsi="Work Sans"/>
        </w:rPr>
        <w:t>Circular</w:t>
      </w:r>
      <w:r w:rsidR="003B4740" w:rsidRPr="00275A56">
        <w:rPr>
          <w:rFonts w:ascii="Work Sans" w:hAnsi="Work Sans"/>
          <w:spacing w:val="-10"/>
        </w:rPr>
        <w:t xml:space="preserve"> </w:t>
      </w:r>
      <w:r w:rsidR="003B4740" w:rsidRPr="00275A56">
        <w:rPr>
          <w:rFonts w:ascii="Work Sans" w:hAnsi="Work Sans"/>
        </w:rPr>
        <w:t>20161000000057</w:t>
      </w:r>
      <w:r w:rsidR="003B4740" w:rsidRPr="00275A56">
        <w:rPr>
          <w:rFonts w:ascii="Work Sans" w:hAnsi="Work Sans"/>
          <w:spacing w:val="-10"/>
        </w:rPr>
        <w:t xml:space="preserve"> </w:t>
      </w:r>
      <w:r w:rsidR="003B4740" w:rsidRPr="00275A56">
        <w:rPr>
          <w:rFonts w:ascii="Work Sans" w:hAnsi="Work Sans"/>
        </w:rPr>
        <w:t>de</w:t>
      </w:r>
      <w:r w:rsidR="003B4740" w:rsidRPr="00275A56">
        <w:rPr>
          <w:rFonts w:ascii="Work Sans" w:hAnsi="Work Sans"/>
          <w:spacing w:val="-11"/>
        </w:rPr>
        <w:t xml:space="preserve"> </w:t>
      </w:r>
      <w:r w:rsidR="003B4740" w:rsidRPr="00275A56">
        <w:rPr>
          <w:rFonts w:ascii="Work Sans" w:hAnsi="Work Sans"/>
        </w:rPr>
        <w:t>2016,</w:t>
      </w:r>
      <w:r w:rsidR="003B4740" w:rsidRPr="00275A56">
        <w:rPr>
          <w:rFonts w:ascii="Work Sans" w:hAnsi="Work Sans"/>
          <w:spacing w:val="-8"/>
        </w:rPr>
        <w:t xml:space="preserve"> </w:t>
      </w:r>
      <w:r w:rsidR="003B4740" w:rsidRPr="00275A56">
        <w:rPr>
          <w:rFonts w:ascii="Work Sans" w:hAnsi="Work Sans"/>
          <w:i/>
        </w:rPr>
        <w:t>“Cumplimiento</w:t>
      </w:r>
      <w:r w:rsidR="003B4740" w:rsidRPr="00275A56">
        <w:rPr>
          <w:rFonts w:ascii="Work Sans" w:hAnsi="Work Sans"/>
          <w:i/>
          <w:spacing w:val="-13"/>
        </w:rPr>
        <w:t xml:space="preserve"> </w:t>
      </w:r>
      <w:r w:rsidR="003B4740" w:rsidRPr="00275A56">
        <w:rPr>
          <w:rFonts w:ascii="Work Sans" w:hAnsi="Work Sans"/>
          <w:i/>
        </w:rPr>
        <w:t>de</w:t>
      </w:r>
      <w:r w:rsidR="003B4740" w:rsidRPr="00275A56">
        <w:rPr>
          <w:rFonts w:ascii="Work Sans" w:hAnsi="Work Sans"/>
          <w:i/>
          <w:spacing w:val="-13"/>
        </w:rPr>
        <w:t xml:space="preserve"> </w:t>
      </w:r>
      <w:r w:rsidR="003B4740" w:rsidRPr="00275A56">
        <w:rPr>
          <w:rFonts w:ascii="Work Sans" w:hAnsi="Work Sans"/>
          <w:i/>
        </w:rPr>
        <w:t>normas constitucionales</w:t>
      </w:r>
      <w:r w:rsidR="003B4740" w:rsidRPr="00275A56">
        <w:rPr>
          <w:rFonts w:ascii="Work Sans" w:hAnsi="Work Sans"/>
          <w:i/>
          <w:spacing w:val="-47"/>
        </w:rPr>
        <w:t xml:space="preserve"> </w:t>
      </w:r>
      <w:r w:rsidR="003B4740" w:rsidRPr="00275A56">
        <w:rPr>
          <w:rFonts w:ascii="Work Sans" w:hAnsi="Work Sans"/>
          <w:i/>
        </w:rPr>
        <w:t>y</w:t>
      </w:r>
      <w:r w:rsidR="003B4740" w:rsidRPr="00275A56">
        <w:rPr>
          <w:rFonts w:ascii="Work Sans" w:hAnsi="Work Sans"/>
          <w:i/>
          <w:spacing w:val="-46"/>
        </w:rPr>
        <w:t xml:space="preserve"> </w:t>
      </w:r>
      <w:r w:rsidR="003B4740" w:rsidRPr="00275A56">
        <w:rPr>
          <w:rFonts w:ascii="Work Sans" w:hAnsi="Work Sans"/>
          <w:i/>
        </w:rPr>
        <w:t>legales</w:t>
      </w:r>
      <w:r w:rsidR="003B4740" w:rsidRPr="00275A56">
        <w:rPr>
          <w:rFonts w:ascii="Work Sans" w:hAnsi="Work Sans"/>
          <w:i/>
          <w:spacing w:val="-47"/>
        </w:rPr>
        <w:t xml:space="preserve"> </w:t>
      </w:r>
      <w:r w:rsidR="003B4740" w:rsidRPr="00275A56">
        <w:rPr>
          <w:rFonts w:ascii="Work Sans" w:hAnsi="Work Sans"/>
          <w:i/>
        </w:rPr>
        <w:t>en</w:t>
      </w:r>
      <w:r w:rsidR="003B4740" w:rsidRPr="00275A56">
        <w:rPr>
          <w:rFonts w:ascii="Work Sans" w:hAnsi="Work Sans"/>
          <w:i/>
          <w:spacing w:val="-46"/>
        </w:rPr>
        <w:t xml:space="preserve"> </w:t>
      </w:r>
      <w:r w:rsidR="003B4740" w:rsidRPr="00275A56">
        <w:rPr>
          <w:rFonts w:ascii="Work Sans" w:hAnsi="Work Sans"/>
          <w:i/>
        </w:rPr>
        <w:t>materia</w:t>
      </w:r>
      <w:r w:rsidR="003B4740" w:rsidRPr="00275A56">
        <w:rPr>
          <w:rFonts w:ascii="Work Sans" w:hAnsi="Work Sans"/>
          <w:i/>
          <w:spacing w:val="-47"/>
        </w:rPr>
        <w:t xml:space="preserve"> </w:t>
      </w:r>
      <w:r w:rsidR="003B4740" w:rsidRPr="00275A56">
        <w:rPr>
          <w:rFonts w:ascii="Work Sans" w:hAnsi="Work Sans"/>
          <w:i/>
        </w:rPr>
        <w:t>de</w:t>
      </w:r>
      <w:r w:rsidR="003B4740" w:rsidRPr="00275A56">
        <w:rPr>
          <w:rFonts w:ascii="Work Sans" w:hAnsi="Work Sans"/>
          <w:i/>
          <w:spacing w:val="-46"/>
        </w:rPr>
        <w:t xml:space="preserve"> </w:t>
      </w:r>
      <w:r w:rsidR="003B4740" w:rsidRPr="00275A56">
        <w:rPr>
          <w:rFonts w:ascii="Work Sans" w:hAnsi="Work Sans"/>
          <w:i/>
        </w:rPr>
        <w:t>carrera</w:t>
      </w:r>
      <w:r w:rsidR="003B4740" w:rsidRPr="00275A56">
        <w:rPr>
          <w:rFonts w:ascii="Work Sans" w:hAnsi="Work Sans"/>
          <w:i/>
          <w:spacing w:val="-46"/>
        </w:rPr>
        <w:t xml:space="preserve"> </w:t>
      </w:r>
      <w:r w:rsidR="003B4740" w:rsidRPr="00275A56">
        <w:rPr>
          <w:rFonts w:ascii="Work Sans" w:hAnsi="Work Sans"/>
          <w:i/>
        </w:rPr>
        <w:t>administrativa</w:t>
      </w:r>
      <w:r w:rsidR="003B4740" w:rsidRPr="00275A56">
        <w:rPr>
          <w:rFonts w:ascii="Work Sans" w:hAnsi="Work Sans"/>
          <w:i/>
          <w:spacing w:val="-48"/>
        </w:rPr>
        <w:t xml:space="preserve"> </w:t>
      </w:r>
      <w:r w:rsidR="003B4740" w:rsidRPr="00275A56">
        <w:rPr>
          <w:rFonts w:ascii="Work Sans" w:hAnsi="Work Sans"/>
          <w:i/>
        </w:rPr>
        <w:t>-Concurso</w:t>
      </w:r>
      <w:r w:rsidR="003B4740" w:rsidRPr="00275A56">
        <w:rPr>
          <w:rFonts w:ascii="Work Sans" w:hAnsi="Work Sans"/>
          <w:i/>
          <w:spacing w:val="-46"/>
        </w:rPr>
        <w:t xml:space="preserve"> </w:t>
      </w:r>
      <w:r w:rsidR="003B4740" w:rsidRPr="00275A56">
        <w:rPr>
          <w:rFonts w:ascii="Work Sans" w:hAnsi="Work Sans"/>
          <w:i/>
        </w:rPr>
        <w:t>de</w:t>
      </w:r>
      <w:r w:rsidR="003B4740" w:rsidRPr="00275A56">
        <w:rPr>
          <w:rFonts w:ascii="Work Sans" w:hAnsi="Work Sans"/>
          <w:i/>
          <w:spacing w:val="-47"/>
        </w:rPr>
        <w:t xml:space="preserve"> </w:t>
      </w:r>
      <w:r w:rsidR="003B4740" w:rsidRPr="00275A56">
        <w:rPr>
          <w:rFonts w:ascii="Work Sans" w:hAnsi="Work Sans"/>
          <w:i/>
        </w:rPr>
        <w:t>méritos”</w:t>
      </w:r>
      <w:r w:rsidR="003B4740" w:rsidRPr="00275A56">
        <w:rPr>
          <w:rFonts w:ascii="Work Sans" w:hAnsi="Work Sans"/>
        </w:rPr>
        <w:t>,</w:t>
      </w:r>
      <w:r w:rsidR="003B4740" w:rsidRPr="00275A56">
        <w:rPr>
          <w:rFonts w:ascii="Work Sans" w:hAnsi="Work Sans"/>
          <w:spacing w:val="-48"/>
        </w:rPr>
        <w:t xml:space="preserve"> </w:t>
      </w:r>
      <w:r w:rsidR="003B4740" w:rsidRPr="0059208B">
        <w:rPr>
          <w:rFonts w:ascii="Work Sans" w:hAnsi="Work Sans"/>
          <w:sz w:val="24"/>
        </w:rPr>
        <w:t>expedidas por la Comisión Nacional del Servicio</w:t>
      </w:r>
      <w:r w:rsidR="003B4740" w:rsidRPr="0059208B">
        <w:rPr>
          <w:rFonts w:ascii="Work Sans" w:hAnsi="Work Sans"/>
          <w:spacing w:val="-4"/>
          <w:sz w:val="24"/>
        </w:rPr>
        <w:t xml:space="preserve"> </w:t>
      </w:r>
      <w:r w:rsidR="003B4740" w:rsidRPr="0059208B">
        <w:rPr>
          <w:rFonts w:ascii="Work Sans" w:hAnsi="Work Sans"/>
          <w:sz w:val="24"/>
        </w:rPr>
        <w:t>Civil.</w:t>
      </w:r>
    </w:p>
    <w:p w14:paraId="0BDC7DB8" w14:textId="7DB7E94A" w:rsidR="0006588C" w:rsidRPr="0006588C" w:rsidRDefault="0006588C" w:rsidP="0006588C">
      <w:pPr>
        <w:pStyle w:val="Prrafodelista"/>
        <w:numPr>
          <w:ilvl w:val="0"/>
          <w:numId w:val="5"/>
        </w:numPr>
        <w:tabs>
          <w:tab w:val="left" w:pos="284"/>
        </w:tabs>
        <w:spacing w:before="100" w:beforeAutospacing="1" w:after="100" w:afterAutospacing="1" w:line="240" w:lineRule="auto"/>
        <w:ind w:right="102"/>
        <w:jc w:val="both"/>
        <w:rPr>
          <w:rFonts w:ascii="Work Sans" w:hAnsi="Work Sans"/>
          <w:b/>
          <w:bCs/>
          <w:sz w:val="24"/>
        </w:rPr>
      </w:pPr>
      <w:r w:rsidRPr="0006588C">
        <w:rPr>
          <w:rFonts w:ascii="Work Sans" w:hAnsi="Work Sans"/>
          <w:b/>
          <w:bCs/>
          <w:sz w:val="24"/>
        </w:rPr>
        <w:t>SITUACIÓN ACTUAL</w:t>
      </w:r>
      <w:r w:rsidR="00DB2081">
        <w:rPr>
          <w:rFonts w:ascii="Work Sans" w:hAnsi="Work Sans"/>
          <w:b/>
          <w:bCs/>
          <w:sz w:val="24"/>
        </w:rPr>
        <w:t xml:space="preserve"> PLANTA DE PERSONAL PERMANENTE</w:t>
      </w:r>
    </w:p>
    <w:p w14:paraId="0C9A5D9B" w14:textId="191138E8" w:rsidR="0006588C" w:rsidRPr="00194C32" w:rsidRDefault="0006588C" w:rsidP="00194C32">
      <w:pPr>
        <w:pStyle w:val="Textoindependiente"/>
        <w:tabs>
          <w:tab w:val="left" w:pos="284"/>
        </w:tabs>
        <w:spacing w:before="100" w:beforeAutospacing="1" w:after="100" w:afterAutospacing="1"/>
        <w:ind w:left="142" w:right="102"/>
        <w:rPr>
          <w:rFonts w:ascii="Work Sans" w:hAnsi="Work Sans"/>
        </w:rPr>
      </w:pPr>
      <w:r w:rsidRPr="00194C32">
        <w:rPr>
          <w:rFonts w:ascii="Work Sans" w:hAnsi="Work Sans"/>
        </w:rPr>
        <w:t>El Ministerio de Minas y Energía cuenta con una planta de personal</w:t>
      </w:r>
      <w:r w:rsidR="00194C32">
        <w:rPr>
          <w:rFonts w:ascii="Work Sans" w:hAnsi="Work Sans"/>
        </w:rPr>
        <w:t xml:space="preserve"> permanente</w:t>
      </w:r>
      <w:r w:rsidRPr="00194C32">
        <w:rPr>
          <w:rFonts w:ascii="Work Sans" w:hAnsi="Work Sans"/>
        </w:rPr>
        <w:t xml:space="preserve"> de 305 empleos, la cual, a 31 de diciembre de 202</w:t>
      </w:r>
      <w:r w:rsidR="00194C32">
        <w:rPr>
          <w:rFonts w:ascii="Work Sans" w:hAnsi="Work Sans"/>
        </w:rPr>
        <w:t>2</w:t>
      </w:r>
      <w:r w:rsidRPr="00194C32">
        <w:rPr>
          <w:rFonts w:ascii="Work Sans" w:hAnsi="Work Sans"/>
        </w:rPr>
        <w:t xml:space="preserve">, se encuentra provista en un </w:t>
      </w:r>
      <w:r w:rsidR="00D731E9">
        <w:rPr>
          <w:rFonts w:ascii="Work Sans" w:hAnsi="Work Sans"/>
        </w:rPr>
        <w:t>85,24</w:t>
      </w:r>
      <w:r w:rsidRPr="00194C32">
        <w:rPr>
          <w:rFonts w:ascii="Work Sans" w:hAnsi="Work Sans"/>
        </w:rPr>
        <w:t>% lo que corresponde a 2</w:t>
      </w:r>
      <w:r w:rsidR="00D731E9">
        <w:rPr>
          <w:rFonts w:ascii="Work Sans" w:hAnsi="Work Sans"/>
        </w:rPr>
        <w:t>60</w:t>
      </w:r>
      <w:r w:rsidRPr="00194C32">
        <w:rPr>
          <w:rFonts w:ascii="Work Sans" w:hAnsi="Work Sans"/>
        </w:rPr>
        <w:t xml:space="preserve"> empleos, como se refleja en el siguiente cuadro: </w:t>
      </w:r>
    </w:p>
    <w:tbl>
      <w:tblPr>
        <w:tblW w:w="7490" w:type="dxa"/>
        <w:jc w:val="center"/>
        <w:tblCellMar>
          <w:left w:w="70" w:type="dxa"/>
          <w:right w:w="70" w:type="dxa"/>
        </w:tblCellMar>
        <w:tblLook w:val="04A0" w:firstRow="1" w:lastRow="0" w:firstColumn="1" w:lastColumn="0" w:noHBand="0" w:noVBand="1"/>
      </w:tblPr>
      <w:tblGrid>
        <w:gridCol w:w="4668"/>
        <w:gridCol w:w="1105"/>
        <w:gridCol w:w="1717"/>
      </w:tblGrid>
      <w:tr w:rsidR="0006588C" w:rsidRPr="004C7816" w14:paraId="6D8EC366" w14:textId="77777777" w:rsidTr="00C41C63">
        <w:trPr>
          <w:trHeight w:val="407"/>
          <w:jc w:val="center"/>
        </w:trPr>
        <w:tc>
          <w:tcPr>
            <w:tcW w:w="7490" w:type="dxa"/>
            <w:gridSpan w:val="3"/>
            <w:tcBorders>
              <w:top w:val="single" w:sz="8" w:space="0" w:color="auto"/>
              <w:left w:val="single" w:sz="8" w:space="0" w:color="auto"/>
              <w:bottom w:val="single" w:sz="8" w:space="0" w:color="auto"/>
              <w:right w:val="single" w:sz="8" w:space="0" w:color="000000"/>
            </w:tcBorders>
            <w:shd w:val="clear" w:color="000000" w:fill="95B3D7"/>
            <w:vAlign w:val="center"/>
            <w:hideMark/>
          </w:tcPr>
          <w:p w14:paraId="75843FC1" w14:textId="77777777" w:rsidR="0006588C" w:rsidRPr="004C7816" w:rsidRDefault="0006588C"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eastAsia="es-CO"/>
              </w:rPr>
              <w:t>A. PLANTA DE PERSONAL PROVISTA POR NIVEL JERARQUICO</w:t>
            </w:r>
          </w:p>
        </w:tc>
      </w:tr>
      <w:tr w:rsidR="0006588C" w:rsidRPr="004C7816" w14:paraId="0255CD0D" w14:textId="77777777" w:rsidTr="004C7816">
        <w:trPr>
          <w:trHeight w:val="353"/>
          <w:jc w:val="center"/>
        </w:trPr>
        <w:tc>
          <w:tcPr>
            <w:tcW w:w="4668" w:type="dxa"/>
            <w:tcBorders>
              <w:top w:val="nil"/>
              <w:left w:val="single" w:sz="8" w:space="0" w:color="auto"/>
              <w:bottom w:val="single" w:sz="8" w:space="0" w:color="000000"/>
              <w:right w:val="single" w:sz="8" w:space="0" w:color="000000"/>
            </w:tcBorders>
            <w:shd w:val="clear" w:color="auto" w:fill="auto"/>
            <w:vAlign w:val="center"/>
            <w:hideMark/>
          </w:tcPr>
          <w:p w14:paraId="18EB1CAA" w14:textId="77777777" w:rsidR="0006588C" w:rsidRPr="004C7816" w:rsidRDefault="0006588C"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val="es-ES_tradnl" w:eastAsia="es-CO"/>
              </w:rPr>
              <w:t>NIVEL</w:t>
            </w:r>
            <w:r w:rsidRPr="004C7816">
              <w:rPr>
                <w:rFonts w:ascii="Tahoma" w:eastAsia="Times New Roman" w:hAnsi="Tahoma" w:cs="Tahoma"/>
                <w:color w:val="000000"/>
                <w:sz w:val="20"/>
                <w:szCs w:val="20"/>
                <w:lang w:val="es-ES_tradnl" w:eastAsia="es-CO"/>
              </w:rPr>
              <w:t xml:space="preserve"> </w:t>
            </w:r>
          </w:p>
        </w:tc>
        <w:tc>
          <w:tcPr>
            <w:tcW w:w="1105" w:type="dxa"/>
            <w:tcBorders>
              <w:top w:val="nil"/>
              <w:left w:val="nil"/>
              <w:bottom w:val="single" w:sz="8" w:space="0" w:color="000000"/>
              <w:right w:val="single" w:sz="8" w:space="0" w:color="000000"/>
            </w:tcBorders>
            <w:shd w:val="clear" w:color="auto" w:fill="auto"/>
            <w:vAlign w:val="center"/>
            <w:hideMark/>
          </w:tcPr>
          <w:p w14:paraId="0EB75BEF" w14:textId="77777777" w:rsidR="0006588C" w:rsidRPr="004C7816" w:rsidRDefault="0006588C"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val="es-ES_tradnl" w:eastAsia="es-CO"/>
              </w:rPr>
              <w:t>NÚMERO</w:t>
            </w:r>
            <w:r w:rsidRPr="004C7816">
              <w:rPr>
                <w:rFonts w:ascii="Tahoma" w:eastAsia="Times New Roman" w:hAnsi="Tahoma" w:cs="Tahoma"/>
                <w:color w:val="000000"/>
                <w:sz w:val="20"/>
                <w:szCs w:val="20"/>
                <w:lang w:val="es-ES_tradnl" w:eastAsia="es-CO"/>
              </w:rPr>
              <w:t xml:space="preserve"> </w:t>
            </w:r>
          </w:p>
        </w:tc>
        <w:tc>
          <w:tcPr>
            <w:tcW w:w="1717" w:type="dxa"/>
            <w:tcBorders>
              <w:top w:val="nil"/>
              <w:left w:val="nil"/>
              <w:bottom w:val="single" w:sz="8" w:space="0" w:color="000000"/>
              <w:right w:val="single" w:sz="8" w:space="0" w:color="auto"/>
            </w:tcBorders>
            <w:shd w:val="clear" w:color="auto" w:fill="auto"/>
            <w:vAlign w:val="center"/>
            <w:hideMark/>
          </w:tcPr>
          <w:p w14:paraId="2B4E9FD1" w14:textId="77777777" w:rsidR="0006588C" w:rsidRPr="004C7816" w:rsidRDefault="0006588C"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val="es-ES_tradnl" w:eastAsia="es-CO"/>
              </w:rPr>
              <w:t xml:space="preserve">PORCENTAJE </w:t>
            </w:r>
          </w:p>
        </w:tc>
      </w:tr>
      <w:tr w:rsidR="0006588C" w:rsidRPr="004C7816" w14:paraId="12C4FCF7" w14:textId="77777777" w:rsidTr="004C7816">
        <w:trPr>
          <w:trHeight w:val="675"/>
          <w:jc w:val="center"/>
        </w:trPr>
        <w:tc>
          <w:tcPr>
            <w:tcW w:w="4668" w:type="dxa"/>
            <w:tcBorders>
              <w:top w:val="nil"/>
              <w:left w:val="single" w:sz="8" w:space="0" w:color="auto"/>
              <w:bottom w:val="single" w:sz="8" w:space="0" w:color="000000"/>
              <w:right w:val="single" w:sz="8" w:space="0" w:color="000000"/>
            </w:tcBorders>
            <w:shd w:val="clear" w:color="auto" w:fill="auto"/>
            <w:vAlign w:val="center"/>
            <w:hideMark/>
          </w:tcPr>
          <w:p w14:paraId="30A82113" w14:textId="423AC790" w:rsidR="0006588C" w:rsidRPr="004C7816" w:rsidRDefault="0006588C" w:rsidP="004C7816">
            <w:pPr>
              <w:pStyle w:val="Textoindependiente"/>
              <w:tabs>
                <w:tab w:val="left" w:pos="284"/>
              </w:tabs>
              <w:spacing w:before="100" w:beforeAutospacing="1" w:after="100" w:afterAutospacing="1"/>
              <w:ind w:left="142" w:right="102"/>
              <w:rPr>
                <w:rFonts w:ascii="Work Sans" w:hAnsi="Work Sans"/>
                <w:sz w:val="20"/>
              </w:rPr>
            </w:pPr>
            <w:r w:rsidRPr="004C7816">
              <w:rPr>
                <w:rFonts w:ascii="Work Sans" w:hAnsi="Work Sans"/>
                <w:sz w:val="20"/>
              </w:rPr>
              <w:lastRenderedPageBreak/>
              <w:t>Directivo (</w:t>
            </w:r>
            <w:r w:rsidR="00DB2081">
              <w:rPr>
                <w:rFonts w:ascii="Work Sans" w:hAnsi="Work Sans"/>
                <w:sz w:val="20"/>
              </w:rPr>
              <w:t>M</w:t>
            </w:r>
            <w:r w:rsidRPr="004C7816">
              <w:rPr>
                <w:rFonts w:ascii="Work Sans" w:hAnsi="Work Sans"/>
                <w:sz w:val="20"/>
              </w:rPr>
              <w:t xml:space="preserve">inistro, viceministros, Secretario General, Directores Técnicos, Jefes de Oficina, subdirectores) </w:t>
            </w:r>
          </w:p>
        </w:tc>
        <w:tc>
          <w:tcPr>
            <w:tcW w:w="1105" w:type="dxa"/>
            <w:tcBorders>
              <w:top w:val="nil"/>
              <w:left w:val="nil"/>
              <w:bottom w:val="single" w:sz="8" w:space="0" w:color="000000"/>
              <w:right w:val="single" w:sz="8" w:space="0" w:color="000000"/>
            </w:tcBorders>
            <w:shd w:val="clear" w:color="auto" w:fill="auto"/>
            <w:vAlign w:val="center"/>
            <w:hideMark/>
          </w:tcPr>
          <w:p w14:paraId="3D0995F8" w14:textId="650B3896" w:rsidR="0006588C" w:rsidRPr="004C7816" w:rsidRDefault="0006588C"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1</w:t>
            </w:r>
            <w:r w:rsidR="004C7816" w:rsidRPr="004C7816">
              <w:rPr>
                <w:rFonts w:ascii="Work Sans" w:hAnsi="Work Sans"/>
                <w:sz w:val="20"/>
              </w:rPr>
              <w:t>4</w:t>
            </w:r>
          </w:p>
        </w:tc>
        <w:tc>
          <w:tcPr>
            <w:tcW w:w="1717" w:type="dxa"/>
            <w:tcBorders>
              <w:top w:val="nil"/>
              <w:left w:val="nil"/>
              <w:bottom w:val="single" w:sz="8" w:space="0" w:color="000000"/>
              <w:right w:val="single" w:sz="8" w:space="0" w:color="auto"/>
            </w:tcBorders>
            <w:shd w:val="clear" w:color="auto" w:fill="auto"/>
            <w:vAlign w:val="center"/>
            <w:hideMark/>
          </w:tcPr>
          <w:p w14:paraId="33CB2130" w14:textId="2DD3E6C7"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Pr>
                <w:rFonts w:ascii="Work Sans" w:hAnsi="Work Sans"/>
                <w:sz w:val="20"/>
              </w:rPr>
              <w:t>4,59</w:t>
            </w:r>
            <w:r w:rsidR="0006588C" w:rsidRPr="004C7816">
              <w:rPr>
                <w:rFonts w:ascii="Work Sans" w:hAnsi="Work Sans"/>
                <w:sz w:val="20"/>
              </w:rPr>
              <w:t>%</w:t>
            </w:r>
          </w:p>
        </w:tc>
      </w:tr>
      <w:tr w:rsidR="0006588C" w:rsidRPr="004C7816" w14:paraId="250598F2" w14:textId="77777777" w:rsidTr="004C7816">
        <w:trPr>
          <w:trHeight w:val="675"/>
          <w:jc w:val="center"/>
        </w:trPr>
        <w:tc>
          <w:tcPr>
            <w:tcW w:w="4668" w:type="dxa"/>
            <w:tcBorders>
              <w:top w:val="nil"/>
              <w:left w:val="single" w:sz="8" w:space="0" w:color="auto"/>
              <w:bottom w:val="single" w:sz="8" w:space="0" w:color="000000"/>
              <w:right w:val="single" w:sz="8" w:space="0" w:color="000000"/>
            </w:tcBorders>
            <w:shd w:val="clear" w:color="auto" w:fill="auto"/>
            <w:vAlign w:val="center"/>
            <w:hideMark/>
          </w:tcPr>
          <w:p w14:paraId="2A2950FF" w14:textId="77777777" w:rsidR="0006588C" w:rsidRPr="004C7816" w:rsidRDefault="0006588C" w:rsidP="004C7816">
            <w:pPr>
              <w:pStyle w:val="Textoindependiente"/>
              <w:tabs>
                <w:tab w:val="left" w:pos="284"/>
              </w:tabs>
              <w:spacing w:before="100" w:beforeAutospacing="1" w:after="100" w:afterAutospacing="1"/>
              <w:ind w:left="142" w:right="102"/>
              <w:rPr>
                <w:rFonts w:ascii="Work Sans" w:hAnsi="Work Sans"/>
                <w:sz w:val="20"/>
              </w:rPr>
            </w:pPr>
            <w:r w:rsidRPr="004C7816">
              <w:rPr>
                <w:rFonts w:ascii="Work Sans" w:hAnsi="Work Sans"/>
                <w:sz w:val="20"/>
              </w:rPr>
              <w:t xml:space="preserve">Asesor (Asesores y jefes de Oficinas Asesoras) </w:t>
            </w:r>
          </w:p>
        </w:tc>
        <w:tc>
          <w:tcPr>
            <w:tcW w:w="1105" w:type="dxa"/>
            <w:tcBorders>
              <w:top w:val="nil"/>
              <w:left w:val="nil"/>
              <w:bottom w:val="single" w:sz="8" w:space="0" w:color="000000"/>
              <w:right w:val="single" w:sz="8" w:space="0" w:color="000000"/>
            </w:tcBorders>
            <w:shd w:val="clear" w:color="auto" w:fill="auto"/>
            <w:vAlign w:val="center"/>
            <w:hideMark/>
          </w:tcPr>
          <w:p w14:paraId="0E150222" w14:textId="1AD07189"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28</w:t>
            </w:r>
          </w:p>
        </w:tc>
        <w:tc>
          <w:tcPr>
            <w:tcW w:w="1717" w:type="dxa"/>
            <w:tcBorders>
              <w:top w:val="nil"/>
              <w:left w:val="nil"/>
              <w:bottom w:val="single" w:sz="8" w:space="0" w:color="000000"/>
              <w:right w:val="single" w:sz="8" w:space="0" w:color="auto"/>
            </w:tcBorders>
            <w:shd w:val="clear" w:color="auto" w:fill="auto"/>
            <w:vAlign w:val="center"/>
            <w:hideMark/>
          </w:tcPr>
          <w:p w14:paraId="56FF8E5E" w14:textId="0EDBFDFB"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9,18%</w:t>
            </w:r>
          </w:p>
        </w:tc>
      </w:tr>
      <w:tr w:rsidR="0006588C" w:rsidRPr="004C7816" w14:paraId="15D4559B" w14:textId="77777777" w:rsidTr="004C7816">
        <w:trPr>
          <w:trHeight w:val="675"/>
          <w:jc w:val="center"/>
        </w:trPr>
        <w:tc>
          <w:tcPr>
            <w:tcW w:w="4668" w:type="dxa"/>
            <w:tcBorders>
              <w:top w:val="nil"/>
              <w:left w:val="single" w:sz="8" w:space="0" w:color="auto"/>
              <w:bottom w:val="single" w:sz="8" w:space="0" w:color="000000"/>
              <w:right w:val="single" w:sz="8" w:space="0" w:color="000000"/>
            </w:tcBorders>
            <w:shd w:val="clear" w:color="auto" w:fill="auto"/>
            <w:vAlign w:val="center"/>
            <w:hideMark/>
          </w:tcPr>
          <w:p w14:paraId="62C94BDC" w14:textId="77777777" w:rsidR="0006588C" w:rsidRPr="004C7816" w:rsidRDefault="0006588C" w:rsidP="004C7816">
            <w:pPr>
              <w:pStyle w:val="Textoindependiente"/>
              <w:tabs>
                <w:tab w:val="left" w:pos="284"/>
              </w:tabs>
              <w:spacing w:before="100" w:beforeAutospacing="1" w:after="100" w:afterAutospacing="1"/>
              <w:ind w:left="142" w:right="102"/>
              <w:rPr>
                <w:rFonts w:ascii="Work Sans" w:hAnsi="Work Sans"/>
                <w:sz w:val="20"/>
              </w:rPr>
            </w:pPr>
            <w:r w:rsidRPr="004C7816">
              <w:rPr>
                <w:rFonts w:ascii="Work Sans" w:hAnsi="Work Sans"/>
                <w:sz w:val="20"/>
              </w:rPr>
              <w:t xml:space="preserve">Profesional (Profesional Especializado y Profesional Universitario) </w:t>
            </w:r>
          </w:p>
        </w:tc>
        <w:tc>
          <w:tcPr>
            <w:tcW w:w="1105" w:type="dxa"/>
            <w:tcBorders>
              <w:top w:val="nil"/>
              <w:left w:val="nil"/>
              <w:bottom w:val="single" w:sz="8" w:space="0" w:color="000000"/>
              <w:right w:val="single" w:sz="8" w:space="0" w:color="000000"/>
            </w:tcBorders>
            <w:shd w:val="clear" w:color="auto" w:fill="auto"/>
            <w:vAlign w:val="center"/>
            <w:hideMark/>
          </w:tcPr>
          <w:p w14:paraId="5F702FDB" w14:textId="6A42C3B4" w:rsidR="0006588C" w:rsidRPr="004C7816" w:rsidRDefault="0006588C"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1</w:t>
            </w:r>
            <w:r w:rsidR="004C7816" w:rsidRPr="004C7816">
              <w:rPr>
                <w:rFonts w:ascii="Work Sans" w:hAnsi="Work Sans"/>
                <w:sz w:val="20"/>
              </w:rPr>
              <w:t>34</w:t>
            </w:r>
          </w:p>
        </w:tc>
        <w:tc>
          <w:tcPr>
            <w:tcW w:w="1717" w:type="dxa"/>
            <w:tcBorders>
              <w:top w:val="nil"/>
              <w:left w:val="nil"/>
              <w:bottom w:val="single" w:sz="8" w:space="0" w:color="000000"/>
              <w:right w:val="single" w:sz="8" w:space="0" w:color="auto"/>
            </w:tcBorders>
            <w:shd w:val="clear" w:color="auto" w:fill="auto"/>
            <w:vAlign w:val="center"/>
            <w:hideMark/>
          </w:tcPr>
          <w:p w14:paraId="6DE8C4D7" w14:textId="138B672D"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Pr>
                <w:rFonts w:ascii="Work Sans" w:hAnsi="Work Sans"/>
                <w:sz w:val="20"/>
              </w:rPr>
              <w:t>43,93</w:t>
            </w:r>
            <w:r w:rsidR="0006588C" w:rsidRPr="004C7816">
              <w:rPr>
                <w:rFonts w:ascii="Work Sans" w:hAnsi="Work Sans"/>
                <w:sz w:val="20"/>
              </w:rPr>
              <w:t>%</w:t>
            </w:r>
          </w:p>
        </w:tc>
      </w:tr>
      <w:tr w:rsidR="0006588C" w:rsidRPr="004C7816" w14:paraId="2B559B64" w14:textId="77777777" w:rsidTr="004C7816">
        <w:trPr>
          <w:trHeight w:val="675"/>
          <w:jc w:val="center"/>
        </w:trPr>
        <w:tc>
          <w:tcPr>
            <w:tcW w:w="4668" w:type="dxa"/>
            <w:tcBorders>
              <w:top w:val="nil"/>
              <w:left w:val="single" w:sz="8" w:space="0" w:color="auto"/>
              <w:bottom w:val="single" w:sz="8" w:space="0" w:color="000000"/>
              <w:right w:val="single" w:sz="8" w:space="0" w:color="000000"/>
            </w:tcBorders>
            <w:shd w:val="clear" w:color="auto" w:fill="auto"/>
            <w:vAlign w:val="center"/>
            <w:hideMark/>
          </w:tcPr>
          <w:p w14:paraId="0DE4EB8F" w14:textId="77777777" w:rsidR="0006588C" w:rsidRPr="004C7816" w:rsidRDefault="0006588C" w:rsidP="004C7816">
            <w:pPr>
              <w:pStyle w:val="Textoindependiente"/>
              <w:tabs>
                <w:tab w:val="left" w:pos="284"/>
              </w:tabs>
              <w:spacing w:before="100" w:beforeAutospacing="1" w:after="100" w:afterAutospacing="1"/>
              <w:ind w:left="142" w:right="102"/>
              <w:rPr>
                <w:rFonts w:ascii="Work Sans" w:hAnsi="Work Sans"/>
                <w:sz w:val="20"/>
              </w:rPr>
            </w:pPr>
            <w:r w:rsidRPr="004C7816">
              <w:rPr>
                <w:rFonts w:ascii="Work Sans" w:hAnsi="Work Sans"/>
                <w:sz w:val="20"/>
              </w:rPr>
              <w:t xml:space="preserve">Técnico (Técnicos Administrativos y Operativos) </w:t>
            </w:r>
          </w:p>
        </w:tc>
        <w:tc>
          <w:tcPr>
            <w:tcW w:w="1105" w:type="dxa"/>
            <w:tcBorders>
              <w:top w:val="nil"/>
              <w:left w:val="nil"/>
              <w:bottom w:val="single" w:sz="8" w:space="0" w:color="000000"/>
              <w:right w:val="single" w:sz="8" w:space="0" w:color="000000"/>
            </w:tcBorders>
            <w:shd w:val="clear" w:color="auto" w:fill="auto"/>
            <w:vAlign w:val="center"/>
            <w:hideMark/>
          </w:tcPr>
          <w:p w14:paraId="222D9508" w14:textId="1BA5588B" w:rsidR="0006588C" w:rsidRPr="004C7816" w:rsidRDefault="0006588C"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1</w:t>
            </w:r>
            <w:r w:rsidR="004C7816" w:rsidRPr="004C7816">
              <w:rPr>
                <w:rFonts w:ascii="Work Sans" w:hAnsi="Work Sans"/>
                <w:sz w:val="20"/>
              </w:rPr>
              <w:t>6</w:t>
            </w:r>
          </w:p>
        </w:tc>
        <w:tc>
          <w:tcPr>
            <w:tcW w:w="1717" w:type="dxa"/>
            <w:tcBorders>
              <w:top w:val="nil"/>
              <w:left w:val="nil"/>
              <w:bottom w:val="single" w:sz="8" w:space="0" w:color="000000"/>
              <w:right w:val="single" w:sz="8" w:space="0" w:color="auto"/>
            </w:tcBorders>
            <w:shd w:val="clear" w:color="auto" w:fill="auto"/>
            <w:vAlign w:val="center"/>
            <w:hideMark/>
          </w:tcPr>
          <w:p w14:paraId="49BB23B4" w14:textId="30DC26BD"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Pr>
                <w:rFonts w:ascii="Work Sans" w:hAnsi="Work Sans"/>
                <w:sz w:val="20"/>
              </w:rPr>
              <w:t>5,24</w:t>
            </w:r>
            <w:r w:rsidR="0006588C" w:rsidRPr="004C7816">
              <w:rPr>
                <w:rFonts w:ascii="Work Sans" w:hAnsi="Work Sans"/>
                <w:sz w:val="20"/>
              </w:rPr>
              <w:t>%</w:t>
            </w:r>
          </w:p>
        </w:tc>
      </w:tr>
      <w:tr w:rsidR="0006588C" w:rsidRPr="004C7816" w14:paraId="46888D71" w14:textId="77777777" w:rsidTr="004C7816">
        <w:trPr>
          <w:trHeight w:val="675"/>
          <w:jc w:val="center"/>
        </w:trPr>
        <w:tc>
          <w:tcPr>
            <w:tcW w:w="4668" w:type="dxa"/>
            <w:tcBorders>
              <w:top w:val="nil"/>
              <w:left w:val="single" w:sz="8" w:space="0" w:color="auto"/>
              <w:bottom w:val="single" w:sz="8" w:space="0" w:color="auto"/>
              <w:right w:val="single" w:sz="8" w:space="0" w:color="000000"/>
            </w:tcBorders>
            <w:shd w:val="clear" w:color="auto" w:fill="auto"/>
            <w:vAlign w:val="center"/>
            <w:hideMark/>
          </w:tcPr>
          <w:p w14:paraId="0E370D7E" w14:textId="77777777" w:rsidR="0006588C" w:rsidRPr="004C7816" w:rsidRDefault="0006588C" w:rsidP="004C7816">
            <w:pPr>
              <w:pStyle w:val="Textoindependiente"/>
              <w:tabs>
                <w:tab w:val="left" w:pos="284"/>
              </w:tabs>
              <w:spacing w:before="100" w:beforeAutospacing="1" w:after="100" w:afterAutospacing="1"/>
              <w:ind w:left="142" w:right="102"/>
              <w:rPr>
                <w:rFonts w:ascii="Work Sans" w:hAnsi="Work Sans"/>
                <w:sz w:val="20"/>
              </w:rPr>
            </w:pPr>
            <w:r w:rsidRPr="004C7816">
              <w:rPr>
                <w:rFonts w:ascii="Work Sans" w:hAnsi="Work Sans"/>
                <w:sz w:val="20"/>
              </w:rPr>
              <w:t xml:space="preserve">Asistencial (Auxiliares Administrativos, secretarios ejecutivos, Auxiliares de Servicios Generales, Conductores Mecánicos) </w:t>
            </w:r>
          </w:p>
        </w:tc>
        <w:tc>
          <w:tcPr>
            <w:tcW w:w="1105" w:type="dxa"/>
            <w:tcBorders>
              <w:top w:val="nil"/>
              <w:left w:val="nil"/>
              <w:bottom w:val="single" w:sz="8" w:space="0" w:color="auto"/>
              <w:right w:val="single" w:sz="8" w:space="0" w:color="000000"/>
            </w:tcBorders>
            <w:shd w:val="clear" w:color="auto" w:fill="auto"/>
            <w:vAlign w:val="center"/>
            <w:hideMark/>
          </w:tcPr>
          <w:p w14:paraId="710D5D28" w14:textId="4F99120B" w:rsidR="0006588C"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68</w:t>
            </w:r>
          </w:p>
        </w:tc>
        <w:tc>
          <w:tcPr>
            <w:tcW w:w="1717" w:type="dxa"/>
            <w:tcBorders>
              <w:top w:val="nil"/>
              <w:left w:val="nil"/>
              <w:bottom w:val="single" w:sz="8" w:space="0" w:color="auto"/>
              <w:right w:val="single" w:sz="8" w:space="0" w:color="auto"/>
            </w:tcBorders>
            <w:shd w:val="clear" w:color="auto" w:fill="auto"/>
            <w:vAlign w:val="center"/>
            <w:hideMark/>
          </w:tcPr>
          <w:p w14:paraId="28BBC530" w14:textId="4BB72EE2" w:rsidR="0006588C" w:rsidRPr="004C7816" w:rsidRDefault="0006588C" w:rsidP="004C7816">
            <w:pPr>
              <w:pStyle w:val="Textoindependiente"/>
              <w:tabs>
                <w:tab w:val="left" w:pos="284"/>
              </w:tabs>
              <w:spacing w:before="100" w:beforeAutospacing="1" w:after="100" w:afterAutospacing="1"/>
              <w:ind w:left="142" w:right="102"/>
              <w:jc w:val="center"/>
              <w:rPr>
                <w:rFonts w:ascii="Work Sans" w:hAnsi="Work Sans"/>
                <w:sz w:val="20"/>
              </w:rPr>
            </w:pPr>
            <w:r w:rsidRPr="004C7816">
              <w:rPr>
                <w:rFonts w:ascii="Work Sans" w:hAnsi="Work Sans"/>
                <w:sz w:val="20"/>
              </w:rPr>
              <w:t>2</w:t>
            </w:r>
            <w:r w:rsidR="004C7816">
              <w:rPr>
                <w:rFonts w:ascii="Work Sans" w:hAnsi="Work Sans"/>
                <w:sz w:val="20"/>
              </w:rPr>
              <w:t>2</w:t>
            </w:r>
            <w:r w:rsidRPr="004C7816">
              <w:rPr>
                <w:rFonts w:ascii="Work Sans" w:hAnsi="Work Sans"/>
                <w:sz w:val="20"/>
              </w:rPr>
              <w:t>,</w:t>
            </w:r>
            <w:r w:rsidR="004C7816">
              <w:rPr>
                <w:rFonts w:ascii="Work Sans" w:hAnsi="Work Sans"/>
                <w:sz w:val="20"/>
              </w:rPr>
              <w:t>29</w:t>
            </w:r>
            <w:r w:rsidRPr="004C7816">
              <w:rPr>
                <w:rFonts w:ascii="Work Sans" w:hAnsi="Work Sans"/>
                <w:sz w:val="20"/>
              </w:rPr>
              <w:t>%</w:t>
            </w:r>
          </w:p>
        </w:tc>
      </w:tr>
      <w:tr w:rsidR="004C7816" w:rsidRPr="004C7816" w14:paraId="2159CE6B" w14:textId="77777777" w:rsidTr="004C7816">
        <w:trPr>
          <w:trHeight w:val="395"/>
          <w:jc w:val="center"/>
        </w:trPr>
        <w:tc>
          <w:tcPr>
            <w:tcW w:w="4668" w:type="dxa"/>
            <w:tcBorders>
              <w:top w:val="nil"/>
              <w:left w:val="single" w:sz="8" w:space="0" w:color="auto"/>
              <w:bottom w:val="single" w:sz="8" w:space="0" w:color="auto"/>
              <w:right w:val="single" w:sz="8" w:space="0" w:color="000000"/>
            </w:tcBorders>
            <w:shd w:val="clear" w:color="auto" w:fill="auto"/>
            <w:vAlign w:val="center"/>
          </w:tcPr>
          <w:p w14:paraId="60E02859" w14:textId="5EBD7B7E" w:rsidR="004C7816" w:rsidRPr="00332B8C" w:rsidRDefault="004C7816" w:rsidP="004C7816">
            <w:pPr>
              <w:pStyle w:val="Textoindependiente"/>
              <w:tabs>
                <w:tab w:val="left" w:pos="284"/>
              </w:tabs>
              <w:spacing w:before="100" w:beforeAutospacing="1" w:after="100" w:afterAutospacing="1"/>
              <w:ind w:left="142" w:right="102"/>
              <w:rPr>
                <w:rFonts w:ascii="Work Sans" w:hAnsi="Work Sans"/>
                <w:b/>
                <w:bCs/>
                <w:sz w:val="20"/>
              </w:rPr>
            </w:pPr>
            <w:r w:rsidRPr="00332B8C">
              <w:rPr>
                <w:rFonts w:ascii="Work Sans" w:hAnsi="Work Sans"/>
                <w:b/>
                <w:bCs/>
                <w:sz w:val="20"/>
              </w:rPr>
              <w:t>Total vacantes</w:t>
            </w:r>
          </w:p>
        </w:tc>
        <w:tc>
          <w:tcPr>
            <w:tcW w:w="1105" w:type="dxa"/>
            <w:tcBorders>
              <w:top w:val="nil"/>
              <w:left w:val="nil"/>
              <w:bottom w:val="single" w:sz="8" w:space="0" w:color="auto"/>
              <w:right w:val="single" w:sz="8" w:space="0" w:color="000000"/>
            </w:tcBorders>
            <w:shd w:val="clear" w:color="auto" w:fill="auto"/>
            <w:vAlign w:val="center"/>
          </w:tcPr>
          <w:p w14:paraId="1278CAAE" w14:textId="38E7A4DA" w:rsidR="004C7816"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Pr>
                <w:rFonts w:ascii="Work Sans" w:hAnsi="Work Sans"/>
                <w:sz w:val="20"/>
              </w:rPr>
              <w:t>45</w:t>
            </w:r>
          </w:p>
        </w:tc>
        <w:tc>
          <w:tcPr>
            <w:tcW w:w="1717" w:type="dxa"/>
            <w:tcBorders>
              <w:top w:val="nil"/>
              <w:left w:val="nil"/>
              <w:bottom w:val="single" w:sz="8" w:space="0" w:color="auto"/>
              <w:right w:val="single" w:sz="8" w:space="0" w:color="auto"/>
            </w:tcBorders>
            <w:shd w:val="clear" w:color="auto" w:fill="auto"/>
            <w:vAlign w:val="center"/>
          </w:tcPr>
          <w:p w14:paraId="3F0441B7" w14:textId="18488D02" w:rsidR="004C7816" w:rsidRPr="004C7816" w:rsidRDefault="004C7816" w:rsidP="004C7816">
            <w:pPr>
              <w:pStyle w:val="Textoindependiente"/>
              <w:tabs>
                <w:tab w:val="left" w:pos="284"/>
              </w:tabs>
              <w:spacing w:before="100" w:beforeAutospacing="1" w:after="100" w:afterAutospacing="1"/>
              <w:ind w:left="142" w:right="102"/>
              <w:jc w:val="center"/>
              <w:rPr>
                <w:rFonts w:ascii="Work Sans" w:hAnsi="Work Sans"/>
                <w:sz w:val="20"/>
              </w:rPr>
            </w:pPr>
            <w:r>
              <w:rPr>
                <w:rFonts w:ascii="Work Sans" w:hAnsi="Work Sans"/>
                <w:sz w:val="20"/>
              </w:rPr>
              <w:t>14,75</w:t>
            </w:r>
          </w:p>
        </w:tc>
      </w:tr>
      <w:tr w:rsidR="0006588C" w:rsidRPr="004C7816" w14:paraId="60B8C278" w14:textId="77777777" w:rsidTr="004C7816">
        <w:trPr>
          <w:trHeight w:val="343"/>
          <w:jc w:val="center"/>
        </w:trPr>
        <w:tc>
          <w:tcPr>
            <w:tcW w:w="4668" w:type="dxa"/>
            <w:tcBorders>
              <w:top w:val="nil"/>
              <w:left w:val="single" w:sz="8" w:space="0" w:color="000000"/>
              <w:bottom w:val="single" w:sz="8" w:space="0" w:color="000000"/>
              <w:right w:val="single" w:sz="8" w:space="0" w:color="000000"/>
            </w:tcBorders>
            <w:shd w:val="clear" w:color="000000" w:fill="95B3D7"/>
            <w:vAlign w:val="center"/>
            <w:hideMark/>
          </w:tcPr>
          <w:p w14:paraId="7FA6FB11" w14:textId="77777777" w:rsidR="0006588C" w:rsidRPr="004C7816" w:rsidRDefault="0006588C"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val="es-ES_tradnl" w:eastAsia="es-CO"/>
              </w:rPr>
              <w:t>TOTAL</w:t>
            </w:r>
            <w:r w:rsidRPr="004C7816">
              <w:rPr>
                <w:rFonts w:ascii="Tahoma" w:eastAsia="Times New Roman" w:hAnsi="Tahoma" w:cs="Tahoma"/>
                <w:color w:val="000000"/>
                <w:sz w:val="20"/>
                <w:szCs w:val="20"/>
                <w:lang w:val="es-ES_tradnl" w:eastAsia="es-CO"/>
              </w:rPr>
              <w:t xml:space="preserve"> </w:t>
            </w:r>
          </w:p>
        </w:tc>
        <w:tc>
          <w:tcPr>
            <w:tcW w:w="1105" w:type="dxa"/>
            <w:tcBorders>
              <w:top w:val="nil"/>
              <w:left w:val="nil"/>
              <w:bottom w:val="single" w:sz="8" w:space="0" w:color="000000"/>
              <w:right w:val="single" w:sz="8" w:space="0" w:color="000000"/>
            </w:tcBorders>
            <w:shd w:val="clear" w:color="000000" w:fill="95B3D7"/>
            <w:vAlign w:val="center"/>
            <w:hideMark/>
          </w:tcPr>
          <w:p w14:paraId="43FAC545" w14:textId="173B874B" w:rsidR="0006588C" w:rsidRPr="004C7816" w:rsidRDefault="004C7816" w:rsidP="00C41C63">
            <w:pPr>
              <w:spacing w:after="0" w:line="240" w:lineRule="auto"/>
              <w:jc w:val="center"/>
              <w:rPr>
                <w:rFonts w:ascii="Tahoma" w:eastAsia="Times New Roman" w:hAnsi="Tahoma" w:cs="Tahoma"/>
                <w:b/>
                <w:bCs/>
                <w:color w:val="000000"/>
                <w:sz w:val="20"/>
                <w:szCs w:val="20"/>
                <w:lang w:eastAsia="es-CO"/>
              </w:rPr>
            </w:pPr>
            <w:r>
              <w:rPr>
                <w:rFonts w:ascii="Tahoma" w:eastAsia="Times New Roman" w:hAnsi="Tahoma" w:cs="Tahoma"/>
                <w:b/>
                <w:bCs/>
                <w:color w:val="000000"/>
                <w:sz w:val="20"/>
                <w:szCs w:val="20"/>
                <w:lang w:eastAsia="es-CO"/>
              </w:rPr>
              <w:t>305</w:t>
            </w:r>
          </w:p>
        </w:tc>
        <w:tc>
          <w:tcPr>
            <w:tcW w:w="1717" w:type="dxa"/>
            <w:tcBorders>
              <w:top w:val="nil"/>
              <w:left w:val="nil"/>
              <w:bottom w:val="single" w:sz="8" w:space="0" w:color="000000"/>
              <w:right w:val="single" w:sz="8" w:space="0" w:color="000000"/>
            </w:tcBorders>
            <w:shd w:val="clear" w:color="000000" w:fill="95B3D7"/>
            <w:vAlign w:val="center"/>
            <w:hideMark/>
          </w:tcPr>
          <w:p w14:paraId="066EB8EB" w14:textId="6880DA64" w:rsidR="0006588C" w:rsidRPr="004C7816" w:rsidRDefault="004C7816" w:rsidP="00C41C63">
            <w:pPr>
              <w:spacing w:after="0" w:line="240" w:lineRule="auto"/>
              <w:jc w:val="center"/>
              <w:rPr>
                <w:rFonts w:ascii="Tahoma" w:eastAsia="Times New Roman" w:hAnsi="Tahoma" w:cs="Tahoma"/>
                <w:b/>
                <w:bCs/>
                <w:color w:val="000000"/>
                <w:sz w:val="20"/>
                <w:szCs w:val="20"/>
                <w:lang w:eastAsia="es-CO"/>
              </w:rPr>
            </w:pPr>
            <w:r w:rsidRPr="004C7816">
              <w:rPr>
                <w:rFonts w:ascii="Tahoma" w:eastAsia="Times New Roman" w:hAnsi="Tahoma" w:cs="Tahoma"/>
                <w:b/>
                <w:bCs/>
                <w:color w:val="000000"/>
                <w:sz w:val="20"/>
                <w:szCs w:val="20"/>
                <w:lang w:val="es-ES_tradnl" w:eastAsia="es-CO"/>
              </w:rPr>
              <w:t>100</w:t>
            </w:r>
            <w:r w:rsidR="0006588C" w:rsidRPr="004C7816">
              <w:rPr>
                <w:rFonts w:ascii="Tahoma" w:eastAsia="Times New Roman" w:hAnsi="Tahoma" w:cs="Tahoma"/>
                <w:b/>
                <w:bCs/>
                <w:color w:val="000000"/>
                <w:sz w:val="20"/>
                <w:szCs w:val="20"/>
                <w:lang w:val="es-ES_tradnl" w:eastAsia="es-CO"/>
              </w:rPr>
              <w:t>%</w:t>
            </w:r>
          </w:p>
        </w:tc>
      </w:tr>
    </w:tbl>
    <w:p w14:paraId="68A72A24" w14:textId="7CA4ED92" w:rsidR="0006588C" w:rsidRPr="00194C32" w:rsidRDefault="0006588C" w:rsidP="0006588C">
      <w:pPr>
        <w:ind w:left="360"/>
        <w:jc w:val="center"/>
        <w:rPr>
          <w:rFonts w:ascii="Work Sans" w:eastAsia="Times New Roman" w:hAnsi="Work Sans" w:cs="Times New Roman"/>
          <w:sz w:val="16"/>
          <w:szCs w:val="16"/>
          <w:lang w:val="es-ES_tradnl" w:eastAsia="es-ES"/>
        </w:rPr>
      </w:pPr>
      <w:r w:rsidRPr="00194C32">
        <w:rPr>
          <w:rFonts w:ascii="Work Sans" w:eastAsia="Times New Roman" w:hAnsi="Work Sans" w:cs="Times New Roman"/>
          <w:sz w:val="16"/>
          <w:szCs w:val="16"/>
          <w:lang w:val="es-ES_tradnl" w:eastAsia="es-ES"/>
        </w:rPr>
        <w:t>Fuente: Subdirección de Talento Humano – diciembre 202</w:t>
      </w:r>
      <w:r w:rsidR="007718B1">
        <w:rPr>
          <w:rFonts w:ascii="Work Sans" w:eastAsia="Times New Roman" w:hAnsi="Work Sans" w:cs="Times New Roman"/>
          <w:sz w:val="16"/>
          <w:szCs w:val="16"/>
          <w:lang w:val="es-ES_tradnl" w:eastAsia="es-ES"/>
        </w:rPr>
        <w:t>2</w:t>
      </w:r>
    </w:p>
    <w:p w14:paraId="5539CA7B" w14:textId="77777777" w:rsidR="004C7816" w:rsidRDefault="004C7816" w:rsidP="0006588C">
      <w:pPr>
        <w:jc w:val="both"/>
        <w:rPr>
          <w:rFonts w:ascii="Work Sans" w:hAnsi="Work Sans" w:cs="Tahoma"/>
          <w:lang w:val="es-ES_tradnl"/>
        </w:rPr>
      </w:pPr>
    </w:p>
    <w:p w14:paraId="0D7585C7" w14:textId="2F2BC9EE" w:rsidR="0006588C" w:rsidRPr="00BF68DC" w:rsidRDefault="0006588C" w:rsidP="00BF68DC">
      <w:pPr>
        <w:pStyle w:val="Textoindependiente"/>
        <w:tabs>
          <w:tab w:val="left" w:pos="284"/>
        </w:tabs>
        <w:spacing w:before="100" w:beforeAutospacing="1" w:after="100" w:afterAutospacing="1"/>
        <w:ind w:left="142" w:right="102"/>
        <w:rPr>
          <w:rFonts w:ascii="Work Sans" w:hAnsi="Work Sans"/>
        </w:rPr>
      </w:pPr>
      <w:r w:rsidRPr="00BF68DC">
        <w:rPr>
          <w:rFonts w:ascii="Work Sans" w:hAnsi="Work Sans"/>
        </w:rPr>
        <w:t xml:space="preserve">A la fecha de la elaboración del presente documento </w:t>
      </w:r>
      <w:r w:rsidR="006C71F1" w:rsidRPr="00BF68DC">
        <w:rPr>
          <w:rFonts w:ascii="Work Sans" w:hAnsi="Work Sans"/>
        </w:rPr>
        <w:t>el 4,59% aproximadamente son funcionarios del nivel directivo. E</w:t>
      </w:r>
      <w:r w:rsidRPr="00BF68DC">
        <w:rPr>
          <w:rFonts w:ascii="Work Sans" w:hAnsi="Work Sans"/>
        </w:rPr>
        <w:t xml:space="preserve">n el nivel asesor se encuentran vinculados </w:t>
      </w:r>
      <w:r w:rsidR="006C71F1" w:rsidRPr="00BF68DC">
        <w:rPr>
          <w:rFonts w:ascii="Work Sans" w:hAnsi="Work Sans"/>
        </w:rPr>
        <w:t>28</w:t>
      </w:r>
      <w:r w:rsidRPr="00BF68DC">
        <w:rPr>
          <w:rFonts w:ascii="Work Sans" w:hAnsi="Work Sans"/>
        </w:rPr>
        <w:t xml:space="preserve"> servidores públicos que representan el </w:t>
      </w:r>
      <w:r w:rsidR="006C71F1" w:rsidRPr="00BF68DC">
        <w:rPr>
          <w:rFonts w:ascii="Work Sans" w:hAnsi="Work Sans"/>
        </w:rPr>
        <w:t>9,18</w:t>
      </w:r>
      <w:r w:rsidRPr="00BF68DC">
        <w:rPr>
          <w:rFonts w:ascii="Work Sans" w:hAnsi="Work Sans"/>
        </w:rPr>
        <w:t>% aproximado de la planta provista. El 4</w:t>
      </w:r>
      <w:r w:rsidR="006C71F1" w:rsidRPr="00BF68DC">
        <w:rPr>
          <w:rFonts w:ascii="Work Sans" w:hAnsi="Work Sans"/>
        </w:rPr>
        <w:t>3,93</w:t>
      </w:r>
      <w:r w:rsidRPr="00BF68DC">
        <w:rPr>
          <w:rFonts w:ascii="Work Sans" w:hAnsi="Work Sans"/>
        </w:rPr>
        <w:t xml:space="preserve">% aproximadamente son empleados del nivel profesional, el </w:t>
      </w:r>
      <w:r w:rsidR="006C71F1" w:rsidRPr="00BF68DC">
        <w:rPr>
          <w:rFonts w:ascii="Work Sans" w:hAnsi="Work Sans"/>
        </w:rPr>
        <w:t>5,24</w:t>
      </w:r>
      <w:r w:rsidRPr="00BF68DC">
        <w:rPr>
          <w:rFonts w:ascii="Work Sans" w:hAnsi="Work Sans"/>
        </w:rPr>
        <w:t>% pertenecen al nivel técnico y el 2</w:t>
      </w:r>
      <w:r w:rsidR="006C71F1" w:rsidRPr="00BF68DC">
        <w:rPr>
          <w:rFonts w:ascii="Work Sans" w:hAnsi="Work Sans"/>
        </w:rPr>
        <w:t>2,</w:t>
      </w:r>
      <w:r w:rsidRPr="00BF68DC">
        <w:rPr>
          <w:rFonts w:ascii="Work Sans" w:hAnsi="Work Sans"/>
        </w:rPr>
        <w:t>2</w:t>
      </w:r>
      <w:r w:rsidR="006C71F1" w:rsidRPr="00BF68DC">
        <w:rPr>
          <w:rFonts w:ascii="Work Sans" w:hAnsi="Work Sans"/>
        </w:rPr>
        <w:t>9</w:t>
      </w:r>
      <w:r w:rsidRPr="00BF68DC">
        <w:rPr>
          <w:rFonts w:ascii="Work Sans" w:hAnsi="Work Sans"/>
        </w:rPr>
        <w:t>% al nivel asistencial. Como se evidencia, la gestión institucional está soportada en empleados de los niveles Asistencial y Profesional.</w:t>
      </w:r>
    </w:p>
    <w:tbl>
      <w:tblPr>
        <w:tblW w:w="4053" w:type="pct"/>
        <w:jc w:val="center"/>
        <w:tblCellMar>
          <w:left w:w="0" w:type="dxa"/>
          <w:right w:w="0" w:type="dxa"/>
        </w:tblCellMar>
        <w:tblLook w:val="04A0" w:firstRow="1" w:lastRow="0" w:firstColumn="1" w:lastColumn="0" w:noHBand="0" w:noVBand="1"/>
      </w:tblPr>
      <w:tblGrid>
        <w:gridCol w:w="2804"/>
        <w:gridCol w:w="2996"/>
        <w:gridCol w:w="1850"/>
      </w:tblGrid>
      <w:tr w:rsidR="0006588C" w:rsidRPr="00D663A0" w14:paraId="65DD18E8" w14:textId="77777777" w:rsidTr="00FB449A">
        <w:trPr>
          <w:trHeight w:val="438"/>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60F30393"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B. PLANTA PROVISTA POR GÉNERO</w:t>
            </w:r>
            <w:r w:rsidRPr="00D663A0">
              <w:rPr>
                <w:rFonts w:ascii="Tahoma" w:hAnsi="Tahoma" w:cs="Tahoma"/>
                <w:color w:val="000000"/>
                <w:kern w:val="24"/>
                <w:lang w:eastAsia="es-CO"/>
              </w:rPr>
              <w:t xml:space="preserve"> </w:t>
            </w:r>
          </w:p>
        </w:tc>
      </w:tr>
      <w:tr w:rsidR="0006588C" w:rsidRPr="00D663A0" w14:paraId="724D9811" w14:textId="77777777" w:rsidTr="00FB449A">
        <w:trPr>
          <w:trHeight w:val="318"/>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E117BCF"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GENERO</w:t>
            </w:r>
            <w:r w:rsidRPr="00D663A0">
              <w:rPr>
                <w:rFonts w:ascii="Tahoma" w:hAnsi="Tahoma" w:cs="Tahoma"/>
                <w:color w:val="000000"/>
                <w:kern w:val="24"/>
                <w:lang w:eastAsia="es-CO"/>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FC793E2"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NÚMERO</w:t>
            </w:r>
            <w:r w:rsidRPr="00D663A0">
              <w:rPr>
                <w:rFonts w:ascii="Tahoma" w:hAnsi="Tahoma" w:cs="Tahoma"/>
                <w:color w:val="000000"/>
                <w:kern w:val="24"/>
                <w:lang w:eastAsia="es-CO"/>
              </w:rPr>
              <w:t xml:space="preserve">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6811D4C"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PORCENTAJE</w:t>
            </w:r>
            <w:r w:rsidRPr="00D663A0">
              <w:rPr>
                <w:rFonts w:ascii="Tahoma" w:hAnsi="Tahoma" w:cs="Tahoma"/>
                <w:color w:val="000000"/>
                <w:kern w:val="24"/>
                <w:lang w:eastAsia="es-CO"/>
              </w:rPr>
              <w:t xml:space="preserve"> </w:t>
            </w:r>
          </w:p>
        </w:tc>
      </w:tr>
      <w:tr w:rsidR="0006588C" w:rsidRPr="00D663A0" w14:paraId="73E94010" w14:textId="77777777" w:rsidTr="00C41C63">
        <w:trPr>
          <w:trHeight w:val="203"/>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5CFAB81" w14:textId="77777777" w:rsidR="0006588C" w:rsidRPr="00D663A0" w:rsidRDefault="0006588C" w:rsidP="00C41C63">
            <w:pPr>
              <w:rPr>
                <w:rFonts w:ascii="Tahoma" w:hAnsi="Tahoma" w:cs="Tahoma"/>
                <w:lang w:eastAsia="es-CO"/>
              </w:rPr>
            </w:pPr>
            <w:r w:rsidRPr="00D663A0">
              <w:rPr>
                <w:rFonts w:ascii="Tahoma" w:hAnsi="Tahoma" w:cs="Tahoma"/>
                <w:color w:val="000000"/>
                <w:kern w:val="24"/>
                <w:lang w:eastAsia="es-CO"/>
              </w:rPr>
              <w:t xml:space="preserve">Mujeres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AF339EC" w14:textId="4EF9DF2B" w:rsidR="0006588C" w:rsidRPr="00D663A0" w:rsidRDefault="0006588C" w:rsidP="00C41C63">
            <w:pPr>
              <w:jc w:val="center"/>
              <w:rPr>
                <w:rFonts w:ascii="Tahoma" w:hAnsi="Tahoma" w:cs="Tahoma"/>
                <w:lang w:eastAsia="es-CO"/>
              </w:rPr>
            </w:pPr>
            <w:r>
              <w:rPr>
                <w:rFonts w:ascii="Tahoma" w:hAnsi="Tahoma" w:cs="Tahoma"/>
                <w:color w:val="000000"/>
                <w:kern w:val="24"/>
                <w:lang w:eastAsia="es-CO"/>
              </w:rPr>
              <w:t>1</w:t>
            </w:r>
            <w:r w:rsidR="00FB449A">
              <w:rPr>
                <w:rFonts w:ascii="Tahoma" w:hAnsi="Tahoma" w:cs="Tahoma"/>
                <w:color w:val="000000"/>
                <w:kern w:val="24"/>
                <w:lang w:eastAsia="es-CO"/>
              </w:rPr>
              <w:t>33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001E634" w14:textId="09102C91" w:rsidR="0006588C" w:rsidRPr="00D663A0" w:rsidRDefault="00B01334" w:rsidP="00C41C63">
            <w:pPr>
              <w:jc w:val="center"/>
              <w:rPr>
                <w:rFonts w:ascii="Tahoma" w:hAnsi="Tahoma" w:cs="Tahoma"/>
                <w:lang w:eastAsia="es-CO"/>
              </w:rPr>
            </w:pPr>
            <w:r>
              <w:rPr>
                <w:rFonts w:ascii="Tahoma" w:hAnsi="Tahoma" w:cs="Tahoma"/>
                <w:lang w:eastAsia="es-CO"/>
              </w:rPr>
              <w:t>51</w:t>
            </w:r>
            <w:r w:rsidR="0006588C">
              <w:rPr>
                <w:rFonts w:ascii="Tahoma" w:hAnsi="Tahoma" w:cs="Tahoma"/>
                <w:lang w:eastAsia="es-CO"/>
              </w:rPr>
              <w:t>%</w:t>
            </w:r>
          </w:p>
        </w:tc>
      </w:tr>
      <w:tr w:rsidR="0006588C" w:rsidRPr="00D663A0" w14:paraId="6DD5B60B" w14:textId="77777777" w:rsidTr="00C4655C">
        <w:trPr>
          <w:trHeight w:val="92"/>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64BAA96" w14:textId="77777777" w:rsidR="0006588C" w:rsidRPr="00D663A0" w:rsidRDefault="0006588C" w:rsidP="00C41C63">
            <w:pPr>
              <w:rPr>
                <w:rFonts w:ascii="Tahoma" w:hAnsi="Tahoma" w:cs="Tahoma"/>
                <w:lang w:eastAsia="es-CO"/>
              </w:rPr>
            </w:pPr>
            <w:r w:rsidRPr="00D663A0">
              <w:rPr>
                <w:rFonts w:ascii="Tahoma" w:hAnsi="Tahoma" w:cs="Tahoma"/>
                <w:color w:val="000000"/>
                <w:kern w:val="24"/>
                <w:lang w:eastAsia="es-CO"/>
              </w:rPr>
              <w:t xml:space="preserve">Hombres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FDC113D" w14:textId="4A0BF1A9" w:rsidR="0006588C" w:rsidRPr="00D663A0" w:rsidRDefault="0006588C" w:rsidP="00C41C63">
            <w:pPr>
              <w:jc w:val="center"/>
              <w:rPr>
                <w:rFonts w:ascii="Tahoma" w:hAnsi="Tahoma" w:cs="Tahoma"/>
                <w:lang w:eastAsia="es-CO"/>
              </w:rPr>
            </w:pPr>
            <w:r>
              <w:rPr>
                <w:rFonts w:ascii="Tahoma" w:hAnsi="Tahoma" w:cs="Tahoma"/>
                <w:color w:val="000000"/>
                <w:kern w:val="24"/>
                <w:lang w:eastAsia="es-CO"/>
              </w:rPr>
              <w:t>1</w:t>
            </w:r>
            <w:r w:rsidR="00FB449A">
              <w:rPr>
                <w:rFonts w:ascii="Tahoma" w:hAnsi="Tahoma" w:cs="Tahoma"/>
                <w:color w:val="000000"/>
                <w:kern w:val="24"/>
                <w:lang w:eastAsia="es-CO"/>
              </w:rPr>
              <w:t>27</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288E1559" w14:textId="12965802" w:rsidR="0006588C" w:rsidRPr="00D663A0" w:rsidRDefault="00B01334" w:rsidP="00C41C63">
            <w:pPr>
              <w:jc w:val="center"/>
              <w:rPr>
                <w:rFonts w:ascii="Tahoma" w:hAnsi="Tahoma" w:cs="Tahoma"/>
                <w:lang w:eastAsia="es-CO"/>
              </w:rPr>
            </w:pPr>
            <w:r>
              <w:rPr>
                <w:rFonts w:ascii="Tahoma" w:hAnsi="Tahoma" w:cs="Tahoma"/>
                <w:lang w:eastAsia="es-CO"/>
              </w:rPr>
              <w:t>49</w:t>
            </w:r>
            <w:r w:rsidR="0006588C" w:rsidRPr="00BE4FCC">
              <w:rPr>
                <w:rFonts w:ascii="Tahoma" w:hAnsi="Tahoma" w:cs="Tahoma"/>
                <w:lang w:eastAsia="es-CO"/>
              </w:rPr>
              <w:t>%</w:t>
            </w:r>
          </w:p>
        </w:tc>
      </w:tr>
      <w:tr w:rsidR="0006588C" w:rsidRPr="00D663A0" w14:paraId="4F1C3C0B" w14:textId="77777777" w:rsidTr="00C4655C">
        <w:trPr>
          <w:trHeight w:val="256"/>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3AB5C579"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TOTAL</w:t>
            </w:r>
            <w:r w:rsidRPr="00D663A0">
              <w:rPr>
                <w:rFonts w:ascii="Tahoma" w:hAnsi="Tahoma" w:cs="Tahoma"/>
                <w:color w:val="000000"/>
                <w:kern w:val="24"/>
                <w:lang w:eastAsia="es-CO"/>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6A658800" w14:textId="0339C46F" w:rsidR="0006588C" w:rsidRPr="00162E59" w:rsidRDefault="0006588C" w:rsidP="00C41C63">
            <w:pPr>
              <w:jc w:val="center"/>
              <w:rPr>
                <w:rFonts w:ascii="Tahoma" w:hAnsi="Tahoma" w:cs="Tahoma"/>
                <w:b/>
                <w:bCs/>
                <w:lang w:eastAsia="es-CO"/>
              </w:rPr>
            </w:pPr>
            <w:r w:rsidRPr="00162E59">
              <w:rPr>
                <w:rFonts w:ascii="Tahoma" w:hAnsi="Tahoma" w:cs="Tahoma"/>
                <w:b/>
                <w:bCs/>
                <w:lang w:eastAsia="es-CO"/>
              </w:rPr>
              <w:t>2</w:t>
            </w:r>
            <w:r w:rsidR="00FB449A">
              <w:rPr>
                <w:rFonts w:ascii="Tahoma" w:hAnsi="Tahoma" w:cs="Tahoma"/>
                <w:b/>
                <w:bCs/>
                <w:lang w:eastAsia="es-CO"/>
              </w:rPr>
              <w:t>60</w:t>
            </w:r>
          </w:p>
        </w:tc>
        <w:tc>
          <w:tcPr>
            <w:tcW w:w="1209"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541F480F" w14:textId="77777777" w:rsidR="0006588C" w:rsidRPr="00D663A0" w:rsidRDefault="0006588C" w:rsidP="00C41C63">
            <w:pPr>
              <w:jc w:val="center"/>
              <w:rPr>
                <w:rFonts w:ascii="Tahoma" w:hAnsi="Tahoma" w:cs="Tahoma"/>
                <w:lang w:eastAsia="es-CO"/>
              </w:rPr>
            </w:pPr>
            <w:r w:rsidRPr="00D663A0">
              <w:rPr>
                <w:rFonts w:ascii="Tahoma" w:hAnsi="Tahoma" w:cs="Tahoma"/>
                <w:b/>
                <w:bCs/>
                <w:color w:val="000000"/>
                <w:kern w:val="24"/>
                <w:lang w:eastAsia="es-CO"/>
              </w:rPr>
              <w:t>100%</w:t>
            </w:r>
            <w:r w:rsidRPr="00D663A0">
              <w:rPr>
                <w:rFonts w:ascii="Tahoma" w:hAnsi="Tahoma" w:cs="Tahoma"/>
                <w:color w:val="000000"/>
                <w:kern w:val="24"/>
                <w:lang w:eastAsia="es-CO"/>
              </w:rPr>
              <w:t xml:space="preserve"> </w:t>
            </w:r>
          </w:p>
        </w:tc>
      </w:tr>
    </w:tbl>
    <w:p w14:paraId="67C845F0" w14:textId="0797B829" w:rsidR="0006588C" w:rsidRPr="007718B1" w:rsidRDefault="0006588C" w:rsidP="0006588C">
      <w:pPr>
        <w:ind w:left="360"/>
        <w:jc w:val="center"/>
        <w:rPr>
          <w:rFonts w:ascii="Work Sans" w:eastAsia="Times New Roman" w:hAnsi="Work Sans" w:cs="Times New Roman"/>
          <w:sz w:val="16"/>
          <w:szCs w:val="16"/>
          <w:lang w:val="es-ES_tradnl" w:eastAsia="es-ES"/>
        </w:rPr>
      </w:pPr>
      <w:r w:rsidRPr="007718B1">
        <w:rPr>
          <w:rFonts w:ascii="Work Sans" w:eastAsia="Times New Roman" w:hAnsi="Work Sans" w:cs="Times New Roman"/>
          <w:sz w:val="16"/>
          <w:szCs w:val="16"/>
          <w:lang w:val="es-ES_tradnl" w:eastAsia="es-ES"/>
        </w:rPr>
        <w:t>Fuente: Subdirección de Talento Humano – diciembre 202</w:t>
      </w:r>
      <w:r w:rsidR="007718B1">
        <w:rPr>
          <w:rFonts w:ascii="Work Sans" w:eastAsia="Times New Roman" w:hAnsi="Work Sans" w:cs="Times New Roman"/>
          <w:sz w:val="16"/>
          <w:szCs w:val="16"/>
          <w:lang w:val="es-ES_tradnl" w:eastAsia="es-ES"/>
        </w:rPr>
        <w:t>2</w:t>
      </w:r>
    </w:p>
    <w:p w14:paraId="3EEDFED9" w14:textId="5175EA80" w:rsidR="0006588C" w:rsidRPr="00BF68DC" w:rsidRDefault="0006588C" w:rsidP="0006588C">
      <w:pPr>
        <w:pStyle w:val="Textoindependiente"/>
        <w:spacing w:line="276" w:lineRule="auto"/>
        <w:ind w:right="51"/>
        <w:contextualSpacing/>
        <w:rPr>
          <w:rFonts w:ascii="Work Sans" w:hAnsi="Work Sans"/>
        </w:rPr>
      </w:pPr>
      <w:r w:rsidRPr="00BF68DC">
        <w:rPr>
          <w:rFonts w:ascii="Work Sans" w:hAnsi="Work Sans"/>
        </w:rPr>
        <w:t xml:space="preserve">Por género, el </w:t>
      </w:r>
      <w:r w:rsidR="00B70B4E" w:rsidRPr="00BF68DC">
        <w:rPr>
          <w:rFonts w:ascii="Work Sans" w:hAnsi="Work Sans"/>
        </w:rPr>
        <w:t>49</w:t>
      </w:r>
      <w:r w:rsidRPr="00BF68DC">
        <w:rPr>
          <w:rFonts w:ascii="Work Sans" w:hAnsi="Work Sans"/>
        </w:rPr>
        <w:t>% de las personas vinculadas en la planta de personal del Ministerio de Minas y Energía son hombres, con un total de 1</w:t>
      </w:r>
      <w:r w:rsidR="00B70B4E" w:rsidRPr="00BF68DC">
        <w:rPr>
          <w:rFonts w:ascii="Work Sans" w:hAnsi="Work Sans"/>
        </w:rPr>
        <w:t>27</w:t>
      </w:r>
      <w:r w:rsidRPr="00BF68DC">
        <w:rPr>
          <w:rFonts w:ascii="Work Sans" w:hAnsi="Work Sans"/>
        </w:rPr>
        <w:t xml:space="preserve"> cargos provistos con este género y el </w:t>
      </w:r>
      <w:r w:rsidR="00B70B4E" w:rsidRPr="00BF68DC">
        <w:rPr>
          <w:rFonts w:ascii="Work Sans" w:hAnsi="Work Sans"/>
        </w:rPr>
        <w:t>51</w:t>
      </w:r>
      <w:r w:rsidRPr="00BF68DC">
        <w:rPr>
          <w:rFonts w:ascii="Work Sans" w:hAnsi="Work Sans"/>
        </w:rPr>
        <w:t>%, esto es, 1</w:t>
      </w:r>
      <w:r w:rsidR="00B70B4E" w:rsidRPr="00BF68DC">
        <w:rPr>
          <w:rFonts w:ascii="Work Sans" w:hAnsi="Work Sans"/>
        </w:rPr>
        <w:t>33</w:t>
      </w:r>
      <w:r w:rsidRPr="00BF68DC">
        <w:rPr>
          <w:rFonts w:ascii="Work Sans" w:hAnsi="Work Sans"/>
        </w:rPr>
        <w:t xml:space="preserve"> cargos, están siendo ocupados por mujeres.</w:t>
      </w:r>
    </w:p>
    <w:p w14:paraId="215C09E6" w14:textId="77777777" w:rsidR="0006588C" w:rsidRPr="00184215" w:rsidRDefault="0006588C" w:rsidP="0006588C">
      <w:pPr>
        <w:pStyle w:val="Textoindependiente"/>
        <w:spacing w:line="276" w:lineRule="auto"/>
        <w:ind w:right="51"/>
        <w:contextualSpacing/>
        <w:rPr>
          <w:rFonts w:ascii="Work Sans" w:hAnsi="Work Sans"/>
          <w:sz w:val="22"/>
          <w:szCs w:val="22"/>
          <w:lang w:val="es-CO"/>
        </w:rPr>
      </w:pPr>
    </w:p>
    <w:tbl>
      <w:tblPr>
        <w:tblW w:w="3952" w:type="pct"/>
        <w:jc w:val="center"/>
        <w:tblCellMar>
          <w:left w:w="70" w:type="dxa"/>
          <w:right w:w="70" w:type="dxa"/>
        </w:tblCellMar>
        <w:tblLook w:val="04A0" w:firstRow="1" w:lastRow="0" w:firstColumn="1" w:lastColumn="0" w:noHBand="0" w:noVBand="1"/>
      </w:tblPr>
      <w:tblGrid>
        <w:gridCol w:w="2696"/>
        <w:gridCol w:w="1930"/>
        <w:gridCol w:w="2833"/>
      </w:tblGrid>
      <w:tr w:rsidR="0006588C" w:rsidRPr="00D663A0" w14:paraId="096F8F2E" w14:textId="77777777" w:rsidTr="00C41C63">
        <w:trPr>
          <w:trHeight w:val="233"/>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95B3D7"/>
            <w:vAlign w:val="center"/>
            <w:hideMark/>
          </w:tcPr>
          <w:p w14:paraId="531C8D8F" w14:textId="77777777" w:rsidR="0006588C" w:rsidRPr="00D663A0" w:rsidRDefault="0006588C" w:rsidP="00C41C63">
            <w:pPr>
              <w:jc w:val="center"/>
              <w:rPr>
                <w:rFonts w:ascii="Tahoma" w:hAnsi="Tahoma" w:cs="Tahoma"/>
                <w:b/>
                <w:bCs/>
                <w:color w:val="000000"/>
                <w:lang w:eastAsia="es-CO"/>
              </w:rPr>
            </w:pPr>
            <w:r w:rsidRPr="00D663A0">
              <w:rPr>
                <w:rFonts w:ascii="Tahoma" w:hAnsi="Tahoma" w:cs="Tahoma"/>
                <w:b/>
                <w:bCs/>
                <w:color w:val="000000"/>
                <w:lang w:val="es-ES_tradnl"/>
              </w:rPr>
              <w:lastRenderedPageBreak/>
              <w:t>C.    DISTRIBUCIÓN POR RANGO DE EDAD</w:t>
            </w:r>
          </w:p>
        </w:tc>
      </w:tr>
      <w:tr w:rsidR="0006588C" w:rsidRPr="00D663A0" w14:paraId="180F4076"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auto" w:fill="auto"/>
            <w:vAlign w:val="center"/>
            <w:hideMark/>
          </w:tcPr>
          <w:p w14:paraId="17D47E3A" w14:textId="77777777" w:rsidR="0006588C" w:rsidRPr="00D663A0" w:rsidRDefault="0006588C" w:rsidP="00C41C63">
            <w:pPr>
              <w:jc w:val="center"/>
              <w:rPr>
                <w:rFonts w:ascii="Tahoma" w:hAnsi="Tahoma" w:cs="Tahoma"/>
                <w:b/>
                <w:bCs/>
                <w:color w:val="000000"/>
                <w:lang w:val="es-ES_tradnl"/>
              </w:rPr>
            </w:pPr>
            <w:r w:rsidRPr="00D663A0">
              <w:rPr>
                <w:rFonts w:ascii="Tahoma" w:hAnsi="Tahoma" w:cs="Tahoma"/>
                <w:b/>
                <w:bCs/>
                <w:color w:val="000000"/>
                <w:lang w:val="es-ES_tradnl"/>
              </w:rPr>
              <w:t>RANGO</w:t>
            </w:r>
            <w:r w:rsidRPr="00D663A0">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auto" w:fill="auto"/>
            <w:vAlign w:val="center"/>
            <w:hideMark/>
          </w:tcPr>
          <w:p w14:paraId="4DFB387B" w14:textId="77777777" w:rsidR="0006588C" w:rsidRPr="00D663A0" w:rsidRDefault="0006588C" w:rsidP="00C41C63">
            <w:pPr>
              <w:jc w:val="center"/>
              <w:rPr>
                <w:rFonts w:ascii="Tahoma" w:hAnsi="Tahoma" w:cs="Tahoma"/>
                <w:b/>
                <w:bCs/>
                <w:color w:val="000000"/>
                <w:lang w:val="es-ES_tradnl"/>
              </w:rPr>
            </w:pPr>
            <w:r w:rsidRPr="00D663A0">
              <w:rPr>
                <w:rFonts w:ascii="Tahoma" w:hAnsi="Tahoma" w:cs="Tahoma"/>
                <w:b/>
                <w:bCs/>
                <w:color w:val="000000"/>
                <w:lang w:val="es-ES_tradnl"/>
              </w:rPr>
              <w:t>NÚMERO</w:t>
            </w:r>
            <w:r w:rsidRPr="00D663A0">
              <w:rPr>
                <w:rFonts w:ascii="Tahoma" w:hAnsi="Tahoma" w:cs="Tahoma"/>
                <w:color w:val="000000"/>
                <w:lang w:val="es-ES_tradnl"/>
              </w:rPr>
              <w:t xml:space="preserve"> </w:t>
            </w:r>
          </w:p>
        </w:tc>
        <w:tc>
          <w:tcPr>
            <w:tcW w:w="1900" w:type="pct"/>
            <w:tcBorders>
              <w:top w:val="nil"/>
              <w:left w:val="nil"/>
              <w:bottom w:val="single" w:sz="8" w:space="0" w:color="000000"/>
              <w:right w:val="single" w:sz="8" w:space="0" w:color="000000"/>
            </w:tcBorders>
            <w:shd w:val="clear" w:color="auto" w:fill="auto"/>
            <w:vAlign w:val="center"/>
            <w:hideMark/>
          </w:tcPr>
          <w:p w14:paraId="39B2B67A" w14:textId="77777777" w:rsidR="0006588C" w:rsidRPr="00D663A0" w:rsidRDefault="0006588C" w:rsidP="00C41C63">
            <w:pPr>
              <w:jc w:val="center"/>
              <w:rPr>
                <w:rFonts w:ascii="Tahoma" w:hAnsi="Tahoma" w:cs="Tahoma"/>
                <w:b/>
                <w:bCs/>
                <w:color w:val="000000"/>
                <w:lang w:val="es-ES_tradnl"/>
              </w:rPr>
            </w:pPr>
            <w:r w:rsidRPr="00D663A0">
              <w:rPr>
                <w:rFonts w:ascii="Tahoma" w:hAnsi="Tahoma" w:cs="Tahoma"/>
                <w:b/>
                <w:bCs/>
                <w:color w:val="000000"/>
                <w:lang w:val="es-ES_tradnl"/>
              </w:rPr>
              <w:t>PORCENTAJE</w:t>
            </w:r>
            <w:r w:rsidRPr="00D663A0">
              <w:rPr>
                <w:rFonts w:ascii="Tahoma" w:hAnsi="Tahoma" w:cs="Tahoma"/>
                <w:color w:val="000000"/>
                <w:lang w:val="es-ES_tradnl"/>
              </w:rPr>
              <w:t xml:space="preserve"> </w:t>
            </w:r>
          </w:p>
        </w:tc>
      </w:tr>
      <w:tr w:rsidR="0006588C" w:rsidRPr="00E153E5" w14:paraId="73BB8CA5"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auto" w:fill="auto"/>
            <w:vAlign w:val="center"/>
            <w:hideMark/>
          </w:tcPr>
          <w:p w14:paraId="1C28B60D" w14:textId="77777777" w:rsidR="0006588C" w:rsidRPr="00D663A0" w:rsidRDefault="0006588C" w:rsidP="00C41C63">
            <w:pPr>
              <w:rPr>
                <w:rFonts w:ascii="Tahoma" w:hAnsi="Tahoma" w:cs="Tahoma"/>
                <w:color w:val="000000"/>
                <w:lang w:val="es-ES_tradnl"/>
              </w:rPr>
            </w:pPr>
            <w:r>
              <w:rPr>
                <w:rFonts w:ascii="Tahoma" w:hAnsi="Tahoma" w:cs="Tahoma"/>
                <w:color w:val="000000"/>
                <w:lang w:val="es-ES_tradnl"/>
              </w:rPr>
              <w:t>22 a 32 años</w:t>
            </w:r>
            <w:r w:rsidRPr="00D663A0">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auto" w:fill="auto"/>
            <w:vAlign w:val="center"/>
            <w:hideMark/>
          </w:tcPr>
          <w:p w14:paraId="60DCD9A0" w14:textId="4CFDBE23" w:rsidR="0006588C" w:rsidRPr="00D663A0" w:rsidRDefault="00201FFB" w:rsidP="00C41C63">
            <w:pPr>
              <w:jc w:val="center"/>
              <w:rPr>
                <w:rFonts w:ascii="Tahoma" w:hAnsi="Tahoma" w:cs="Tahoma"/>
                <w:color w:val="000000"/>
                <w:lang w:val="es-ES_tradnl"/>
              </w:rPr>
            </w:pPr>
            <w:r>
              <w:rPr>
                <w:rFonts w:ascii="Tahoma" w:hAnsi="Tahoma" w:cs="Tahoma"/>
                <w:color w:val="000000"/>
                <w:lang w:val="es-ES_tradnl"/>
              </w:rPr>
              <w:t>32</w:t>
            </w:r>
          </w:p>
        </w:tc>
        <w:tc>
          <w:tcPr>
            <w:tcW w:w="1900" w:type="pct"/>
            <w:tcBorders>
              <w:top w:val="nil"/>
              <w:left w:val="nil"/>
              <w:bottom w:val="single" w:sz="8" w:space="0" w:color="000000"/>
              <w:right w:val="single" w:sz="8" w:space="0" w:color="000000"/>
            </w:tcBorders>
            <w:shd w:val="clear" w:color="auto" w:fill="auto"/>
            <w:vAlign w:val="bottom"/>
          </w:tcPr>
          <w:p w14:paraId="1395C537" w14:textId="0B7FFE02" w:rsidR="0006588C" w:rsidRPr="00E153E5" w:rsidRDefault="007E5D03" w:rsidP="00C41C63">
            <w:pPr>
              <w:jc w:val="center"/>
              <w:rPr>
                <w:rFonts w:ascii="Tahoma" w:hAnsi="Tahoma" w:cs="Tahoma"/>
                <w:color w:val="000000"/>
                <w:highlight w:val="yellow"/>
                <w:lang w:val="es-ES_tradnl"/>
              </w:rPr>
            </w:pPr>
            <w:r>
              <w:rPr>
                <w:rFonts w:ascii="Calibri" w:hAnsi="Calibri" w:cs="Calibri"/>
                <w:color w:val="000000" w:themeColor="text1"/>
              </w:rPr>
              <w:t>12,30</w:t>
            </w:r>
            <w:r w:rsidR="0006588C" w:rsidRPr="00691751">
              <w:rPr>
                <w:rFonts w:ascii="Calibri" w:hAnsi="Calibri" w:cs="Calibri"/>
                <w:color w:val="000000" w:themeColor="text1"/>
              </w:rPr>
              <w:t>%</w:t>
            </w:r>
          </w:p>
        </w:tc>
      </w:tr>
      <w:tr w:rsidR="0006588C" w:rsidRPr="00D663A0" w14:paraId="7109010D"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auto" w:fill="auto"/>
            <w:vAlign w:val="center"/>
            <w:hideMark/>
          </w:tcPr>
          <w:p w14:paraId="7D0F8296" w14:textId="77777777" w:rsidR="0006588C" w:rsidRPr="00D663A0" w:rsidRDefault="0006588C" w:rsidP="00C41C63">
            <w:pPr>
              <w:rPr>
                <w:rFonts w:ascii="Tahoma" w:hAnsi="Tahoma" w:cs="Tahoma"/>
                <w:color w:val="000000"/>
                <w:lang w:val="es-ES_tradnl"/>
              </w:rPr>
            </w:pPr>
            <w:r>
              <w:rPr>
                <w:rFonts w:ascii="Tahoma" w:hAnsi="Tahoma" w:cs="Tahoma"/>
                <w:color w:val="000000"/>
                <w:lang w:val="es-ES_tradnl"/>
              </w:rPr>
              <w:t>33 a 43 años</w:t>
            </w:r>
            <w:r w:rsidRPr="00D663A0">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auto" w:fill="auto"/>
            <w:vAlign w:val="center"/>
          </w:tcPr>
          <w:p w14:paraId="57119D04" w14:textId="2E42F70A" w:rsidR="0006588C" w:rsidRPr="00D663A0" w:rsidRDefault="00F25AC6" w:rsidP="00C41C63">
            <w:pPr>
              <w:jc w:val="center"/>
              <w:rPr>
                <w:rFonts w:ascii="Tahoma" w:hAnsi="Tahoma" w:cs="Tahoma"/>
                <w:color w:val="000000"/>
                <w:lang w:val="es-ES_tradnl"/>
              </w:rPr>
            </w:pPr>
            <w:r>
              <w:rPr>
                <w:rFonts w:ascii="Tahoma" w:hAnsi="Tahoma" w:cs="Tahoma"/>
                <w:color w:val="000000"/>
                <w:lang w:val="es-ES_tradnl"/>
              </w:rPr>
              <w:t>7</w:t>
            </w:r>
            <w:r w:rsidR="00201FFB">
              <w:rPr>
                <w:rFonts w:ascii="Tahoma" w:hAnsi="Tahoma" w:cs="Tahoma"/>
                <w:color w:val="000000"/>
                <w:lang w:val="es-ES_tradnl"/>
              </w:rPr>
              <w:t>8</w:t>
            </w:r>
          </w:p>
        </w:tc>
        <w:tc>
          <w:tcPr>
            <w:tcW w:w="1900" w:type="pct"/>
            <w:tcBorders>
              <w:top w:val="nil"/>
              <w:left w:val="nil"/>
              <w:bottom w:val="single" w:sz="8" w:space="0" w:color="000000"/>
              <w:right w:val="single" w:sz="8" w:space="0" w:color="000000"/>
            </w:tcBorders>
            <w:shd w:val="clear" w:color="auto" w:fill="auto"/>
            <w:vAlign w:val="bottom"/>
          </w:tcPr>
          <w:p w14:paraId="59C18B47" w14:textId="64433228" w:rsidR="0006588C" w:rsidRPr="00D663A0" w:rsidRDefault="0006588C" w:rsidP="00C41C63">
            <w:pPr>
              <w:jc w:val="center"/>
              <w:rPr>
                <w:rFonts w:ascii="Tahoma" w:hAnsi="Tahoma" w:cs="Tahoma"/>
                <w:color w:val="000000"/>
                <w:lang w:val="es-ES_tradnl"/>
              </w:rPr>
            </w:pPr>
            <w:r>
              <w:rPr>
                <w:rFonts w:ascii="Calibri" w:hAnsi="Calibri" w:cs="Calibri"/>
                <w:color w:val="000000"/>
              </w:rPr>
              <w:t>3</w:t>
            </w:r>
            <w:r w:rsidR="007E5D03">
              <w:rPr>
                <w:rFonts w:ascii="Calibri" w:hAnsi="Calibri" w:cs="Calibri"/>
                <w:color w:val="000000"/>
              </w:rPr>
              <w:t>0</w:t>
            </w:r>
            <w:r>
              <w:rPr>
                <w:rFonts w:ascii="Calibri" w:hAnsi="Calibri" w:cs="Calibri"/>
                <w:color w:val="000000"/>
              </w:rPr>
              <w:t>%</w:t>
            </w:r>
          </w:p>
        </w:tc>
      </w:tr>
      <w:tr w:rsidR="0006588C" w:rsidRPr="00D663A0" w14:paraId="10E7D516"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auto" w:fill="auto"/>
            <w:vAlign w:val="center"/>
            <w:hideMark/>
          </w:tcPr>
          <w:p w14:paraId="017A3CE6" w14:textId="77777777" w:rsidR="0006588C" w:rsidRPr="00D663A0" w:rsidRDefault="0006588C" w:rsidP="00C41C63">
            <w:pPr>
              <w:rPr>
                <w:rFonts w:ascii="Tahoma" w:hAnsi="Tahoma" w:cs="Tahoma"/>
                <w:color w:val="000000"/>
                <w:lang w:val="es-ES_tradnl"/>
              </w:rPr>
            </w:pPr>
            <w:r>
              <w:rPr>
                <w:rFonts w:ascii="Tahoma" w:hAnsi="Tahoma" w:cs="Tahoma"/>
                <w:color w:val="000000"/>
                <w:lang w:val="es-ES_tradnl"/>
              </w:rPr>
              <w:t>44 a 54 años</w:t>
            </w:r>
          </w:p>
        </w:tc>
        <w:tc>
          <w:tcPr>
            <w:tcW w:w="1294" w:type="pct"/>
            <w:tcBorders>
              <w:top w:val="nil"/>
              <w:left w:val="nil"/>
              <w:bottom w:val="single" w:sz="8" w:space="0" w:color="000000"/>
              <w:right w:val="single" w:sz="8" w:space="0" w:color="000000"/>
            </w:tcBorders>
            <w:shd w:val="clear" w:color="auto" w:fill="auto"/>
            <w:vAlign w:val="center"/>
          </w:tcPr>
          <w:p w14:paraId="497EE9B1" w14:textId="7A920662" w:rsidR="0006588C" w:rsidRPr="00D663A0" w:rsidRDefault="00201FFB" w:rsidP="00C41C63">
            <w:pPr>
              <w:jc w:val="center"/>
              <w:rPr>
                <w:rFonts w:ascii="Tahoma" w:hAnsi="Tahoma" w:cs="Tahoma"/>
                <w:color w:val="000000"/>
                <w:lang w:val="es-ES_tradnl"/>
              </w:rPr>
            </w:pPr>
            <w:r>
              <w:rPr>
                <w:rFonts w:ascii="Tahoma" w:hAnsi="Tahoma" w:cs="Tahoma"/>
                <w:color w:val="000000"/>
                <w:lang w:val="es-ES_tradnl"/>
              </w:rPr>
              <w:t>70</w:t>
            </w:r>
          </w:p>
        </w:tc>
        <w:tc>
          <w:tcPr>
            <w:tcW w:w="1900" w:type="pct"/>
            <w:tcBorders>
              <w:top w:val="nil"/>
              <w:left w:val="nil"/>
              <w:bottom w:val="single" w:sz="8" w:space="0" w:color="000000"/>
              <w:right w:val="single" w:sz="8" w:space="0" w:color="000000"/>
            </w:tcBorders>
            <w:shd w:val="clear" w:color="auto" w:fill="auto"/>
            <w:vAlign w:val="bottom"/>
          </w:tcPr>
          <w:p w14:paraId="24D8169A" w14:textId="0A418B13" w:rsidR="0006588C" w:rsidRPr="00D663A0" w:rsidRDefault="0006588C" w:rsidP="00C41C63">
            <w:pPr>
              <w:jc w:val="center"/>
              <w:rPr>
                <w:rFonts w:ascii="Tahoma" w:hAnsi="Tahoma" w:cs="Tahoma"/>
                <w:color w:val="000000"/>
                <w:lang w:val="es-ES_tradnl"/>
              </w:rPr>
            </w:pPr>
            <w:r>
              <w:rPr>
                <w:rFonts w:ascii="Calibri" w:hAnsi="Calibri" w:cs="Calibri"/>
                <w:color w:val="000000"/>
              </w:rPr>
              <w:t>2</w:t>
            </w:r>
            <w:r w:rsidR="007E5D03">
              <w:rPr>
                <w:rFonts w:ascii="Calibri" w:hAnsi="Calibri" w:cs="Calibri"/>
                <w:color w:val="000000"/>
              </w:rPr>
              <w:t>6</w:t>
            </w:r>
            <w:r>
              <w:rPr>
                <w:rFonts w:ascii="Calibri" w:hAnsi="Calibri" w:cs="Calibri"/>
                <w:color w:val="000000"/>
              </w:rPr>
              <w:t>,</w:t>
            </w:r>
            <w:r w:rsidR="007E5D03">
              <w:rPr>
                <w:rFonts w:ascii="Calibri" w:hAnsi="Calibri" w:cs="Calibri"/>
                <w:color w:val="000000"/>
              </w:rPr>
              <w:t>92</w:t>
            </w:r>
            <w:r>
              <w:rPr>
                <w:rFonts w:ascii="Calibri" w:hAnsi="Calibri" w:cs="Calibri"/>
                <w:color w:val="000000"/>
              </w:rPr>
              <w:t>%</w:t>
            </w:r>
          </w:p>
        </w:tc>
      </w:tr>
      <w:tr w:rsidR="0006588C" w:rsidRPr="00D663A0" w14:paraId="1ACAC3FE"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auto" w:fill="auto"/>
            <w:vAlign w:val="center"/>
            <w:hideMark/>
          </w:tcPr>
          <w:p w14:paraId="28E656E1" w14:textId="77777777" w:rsidR="0006588C" w:rsidRPr="00D663A0" w:rsidRDefault="0006588C" w:rsidP="00C41C63">
            <w:pPr>
              <w:rPr>
                <w:rFonts w:ascii="Tahoma" w:hAnsi="Tahoma" w:cs="Tahoma"/>
                <w:color w:val="000000"/>
                <w:lang w:val="es-ES_tradnl"/>
              </w:rPr>
            </w:pPr>
            <w:r w:rsidRPr="00D663A0">
              <w:rPr>
                <w:rFonts w:ascii="Tahoma" w:hAnsi="Tahoma" w:cs="Tahoma"/>
                <w:color w:val="000000"/>
                <w:lang w:val="es-ES_tradnl"/>
              </w:rPr>
              <w:t>5</w:t>
            </w:r>
            <w:r>
              <w:rPr>
                <w:rFonts w:ascii="Tahoma" w:hAnsi="Tahoma" w:cs="Tahoma"/>
                <w:color w:val="000000"/>
                <w:lang w:val="es-ES_tradnl"/>
              </w:rPr>
              <w:t>5</w:t>
            </w:r>
            <w:r w:rsidRPr="00D663A0">
              <w:rPr>
                <w:rFonts w:ascii="Tahoma" w:hAnsi="Tahoma" w:cs="Tahoma"/>
                <w:color w:val="000000"/>
                <w:lang w:val="es-ES_tradnl"/>
              </w:rPr>
              <w:t xml:space="preserve"> o más </w:t>
            </w:r>
          </w:p>
        </w:tc>
        <w:tc>
          <w:tcPr>
            <w:tcW w:w="1294" w:type="pct"/>
            <w:tcBorders>
              <w:top w:val="nil"/>
              <w:left w:val="nil"/>
              <w:bottom w:val="single" w:sz="8" w:space="0" w:color="000000"/>
              <w:right w:val="single" w:sz="8" w:space="0" w:color="000000"/>
            </w:tcBorders>
            <w:shd w:val="clear" w:color="auto" w:fill="auto"/>
            <w:vAlign w:val="center"/>
          </w:tcPr>
          <w:p w14:paraId="279FBDD2" w14:textId="4AFF0F91" w:rsidR="0006588C" w:rsidRPr="00D663A0" w:rsidRDefault="0006588C" w:rsidP="00C41C63">
            <w:pPr>
              <w:jc w:val="center"/>
              <w:rPr>
                <w:rFonts w:ascii="Tahoma" w:hAnsi="Tahoma" w:cs="Tahoma"/>
                <w:color w:val="000000"/>
                <w:lang w:val="es-ES_tradnl"/>
              </w:rPr>
            </w:pPr>
            <w:r>
              <w:rPr>
                <w:rFonts w:ascii="Tahoma" w:hAnsi="Tahoma" w:cs="Tahoma"/>
                <w:color w:val="000000"/>
                <w:lang w:val="es-ES_tradnl"/>
              </w:rPr>
              <w:t>8</w:t>
            </w:r>
            <w:r w:rsidR="00BF6791">
              <w:rPr>
                <w:rFonts w:ascii="Tahoma" w:hAnsi="Tahoma" w:cs="Tahoma"/>
                <w:color w:val="000000"/>
                <w:lang w:val="es-ES_tradnl"/>
              </w:rPr>
              <w:t>0</w:t>
            </w:r>
          </w:p>
        </w:tc>
        <w:tc>
          <w:tcPr>
            <w:tcW w:w="1900" w:type="pct"/>
            <w:tcBorders>
              <w:top w:val="nil"/>
              <w:left w:val="nil"/>
              <w:bottom w:val="single" w:sz="8" w:space="0" w:color="000000"/>
              <w:right w:val="single" w:sz="8" w:space="0" w:color="000000"/>
            </w:tcBorders>
            <w:shd w:val="clear" w:color="auto" w:fill="auto"/>
            <w:vAlign w:val="bottom"/>
          </w:tcPr>
          <w:p w14:paraId="3641F117" w14:textId="2CD3948C" w:rsidR="0006588C" w:rsidRPr="00D663A0" w:rsidRDefault="007E5D03" w:rsidP="00C41C63">
            <w:pPr>
              <w:jc w:val="center"/>
              <w:rPr>
                <w:rFonts w:ascii="Tahoma" w:hAnsi="Tahoma" w:cs="Tahoma"/>
                <w:color w:val="000000"/>
                <w:lang w:val="es-ES_tradnl"/>
              </w:rPr>
            </w:pPr>
            <w:r>
              <w:rPr>
                <w:rFonts w:ascii="Calibri" w:hAnsi="Calibri" w:cs="Calibri"/>
                <w:color w:val="000000"/>
              </w:rPr>
              <w:t>30,76</w:t>
            </w:r>
            <w:r w:rsidR="0006588C">
              <w:rPr>
                <w:rFonts w:ascii="Calibri" w:hAnsi="Calibri" w:cs="Calibri"/>
                <w:color w:val="000000"/>
              </w:rPr>
              <w:t>%</w:t>
            </w:r>
          </w:p>
        </w:tc>
      </w:tr>
      <w:tr w:rsidR="0006588C" w:rsidRPr="00D663A0" w14:paraId="38CA68D6" w14:textId="77777777" w:rsidTr="0006588C">
        <w:trPr>
          <w:trHeight w:val="245"/>
          <w:jc w:val="center"/>
        </w:trPr>
        <w:tc>
          <w:tcPr>
            <w:tcW w:w="1807" w:type="pct"/>
            <w:tcBorders>
              <w:top w:val="nil"/>
              <w:left w:val="single" w:sz="8" w:space="0" w:color="000000"/>
              <w:bottom w:val="single" w:sz="8" w:space="0" w:color="000000"/>
              <w:right w:val="single" w:sz="8" w:space="0" w:color="000000"/>
            </w:tcBorders>
            <w:shd w:val="clear" w:color="000000" w:fill="95B3D7"/>
            <w:vAlign w:val="center"/>
            <w:hideMark/>
          </w:tcPr>
          <w:p w14:paraId="6FCDA96F" w14:textId="77777777" w:rsidR="0006588C" w:rsidRPr="00D663A0" w:rsidRDefault="0006588C" w:rsidP="00C41C63">
            <w:pPr>
              <w:jc w:val="center"/>
              <w:rPr>
                <w:rFonts w:ascii="Tahoma" w:hAnsi="Tahoma" w:cs="Tahoma"/>
                <w:b/>
                <w:bCs/>
                <w:color w:val="000000"/>
                <w:lang w:val="es-ES_tradnl"/>
              </w:rPr>
            </w:pPr>
            <w:r w:rsidRPr="00D663A0">
              <w:rPr>
                <w:rFonts w:ascii="Tahoma" w:hAnsi="Tahoma" w:cs="Tahoma"/>
                <w:b/>
                <w:bCs/>
                <w:color w:val="000000"/>
                <w:lang w:val="es-ES_tradnl"/>
              </w:rPr>
              <w:t>TOTAL</w:t>
            </w:r>
            <w:r w:rsidRPr="00D663A0">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000000" w:fill="95B3D7"/>
            <w:vAlign w:val="center"/>
            <w:hideMark/>
          </w:tcPr>
          <w:p w14:paraId="3FE9F013" w14:textId="0963D399" w:rsidR="0006588C" w:rsidRPr="00D663A0" w:rsidRDefault="0006588C" w:rsidP="00C41C63">
            <w:pPr>
              <w:jc w:val="center"/>
              <w:rPr>
                <w:rFonts w:ascii="Tahoma" w:hAnsi="Tahoma" w:cs="Tahoma"/>
                <w:b/>
                <w:bCs/>
                <w:color w:val="000000"/>
                <w:lang w:val="es-ES_tradnl"/>
              </w:rPr>
            </w:pPr>
            <w:r>
              <w:rPr>
                <w:rFonts w:ascii="Tahoma" w:hAnsi="Tahoma" w:cs="Tahoma"/>
                <w:b/>
                <w:bCs/>
                <w:color w:val="000000"/>
                <w:lang w:val="es-ES_tradnl"/>
              </w:rPr>
              <w:t>2</w:t>
            </w:r>
            <w:r w:rsidR="003A72EF">
              <w:rPr>
                <w:rFonts w:ascii="Tahoma" w:hAnsi="Tahoma" w:cs="Tahoma"/>
                <w:b/>
                <w:bCs/>
                <w:color w:val="000000"/>
                <w:lang w:val="es-ES_tradnl"/>
              </w:rPr>
              <w:t>60</w:t>
            </w:r>
          </w:p>
        </w:tc>
        <w:tc>
          <w:tcPr>
            <w:tcW w:w="1900" w:type="pct"/>
            <w:tcBorders>
              <w:top w:val="nil"/>
              <w:left w:val="nil"/>
              <w:bottom w:val="single" w:sz="8" w:space="0" w:color="000000"/>
              <w:right w:val="single" w:sz="8" w:space="0" w:color="000000"/>
            </w:tcBorders>
            <w:shd w:val="clear" w:color="000000" w:fill="95B3D7"/>
            <w:vAlign w:val="center"/>
            <w:hideMark/>
          </w:tcPr>
          <w:p w14:paraId="0CABE059" w14:textId="77777777" w:rsidR="0006588C" w:rsidRPr="00D663A0" w:rsidRDefault="0006588C" w:rsidP="00C41C63">
            <w:pPr>
              <w:jc w:val="center"/>
              <w:rPr>
                <w:rFonts w:ascii="Tahoma" w:hAnsi="Tahoma" w:cs="Tahoma"/>
                <w:b/>
                <w:bCs/>
                <w:color w:val="000000"/>
                <w:lang w:val="es-ES_tradnl"/>
              </w:rPr>
            </w:pPr>
            <w:r>
              <w:rPr>
                <w:rFonts w:ascii="Tahoma" w:hAnsi="Tahoma" w:cs="Tahoma"/>
                <w:b/>
                <w:bCs/>
                <w:color w:val="000000"/>
                <w:lang w:val="es-ES_tradnl"/>
              </w:rPr>
              <w:t>100%</w:t>
            </w:r>
          </w:p>
        </w:tc>
      </w:tr>
    </w:tbl>
    <w:p w14:paraId="0930094B" w14:textId="3C75B9A8" w:rsidR="0006588C" w:rsidRPr="00194C32" w:rsidRDefault="0006588C" w:rsidP="0006588C">
      <w:pPr>
        <w:ind w:left="360"/>
        <w:jc w:val="center"/>
        <w:rPr>
          <w:rFonts w:ascii="Work Sans" w:eastAsia="Times New Roman" w:hAnsi="Work Sans" w:cs="Times New Roman"/>
          <w:sz w:val="16"/>
          <w:szCs w:val="16"/>
          <w:lang w:val="es-ES_tradnl" w:eastAsia="es-ES"/>
        </w:rPr>
      </w:pPr>
      <w:r w:rsidRPr="00194C32">
        <w:rPr>
          <w:rFonts w:ascii="Work Sans" w:eastAsia="Times New Roman" w:hAnsi="Work Sans" w:cs="Times New Roman"/>
          <w:sz w:val="16"/>
          <w:szCs w:val="16"/>
          <w:lang w:val="es-ES_tradnl" w:eastAsia="es-ES"/>
        </w:rPr>
        <w:t>Fuente: Subdirección de Talento Humano – diciembre 202</w:t>
      </w:r>
      <w:r w:rsidR="007718B1">
        <w:rPr>
          <w:rFonts w:ascii="Work Sans" w:eastAsia="Times New Roman" w:hAnsi="Work Sans" w:cs="Times New Roman"/>
          <w:sz w:val="16"/>
          <w:szCs w:val="16"/>
          <w:lang w:val="es-ES_tradnl" w:eastAsia="es-ES"/>
        </w:rPr>
        <w:t>2</w:t>
      </w:r>
    </w:p>
    <w:p w14:paraId="5A0CCB74" w14:textId="3FE14796" w:rsidR="0006588C" w:rsidRPr="00791550" w:rsidRDefault="0006588C" w:rsidP="0006588C">
      <w:pPr>
        <w:spacing w:line="240" w:lineRule="auto"/>
        <w:jc w:val="both"/>
        <w:rPr>
          <w:rFonts w:ascii="Work Sans" w:eastAsia="Times New Roman" w:hAnsi="Work Sans" w:cs="Times New Roman"/>
          <w:sz w:val="24"/>
          <w:szCs w:val="20"/>
          <w:lang w:val="es-ES_tradnl" w:eastAsia="es-ES"/>
        </w:rPr>
      </w:pPr>
      <w:bookmarkStart w:id="4" w:name="_Hlk93392189"/>
      <w:r w:rsidRPr="00BF68DC">
        <w:rPr>
          <w:rFonts w:ascii="Work Sans" w:eastAsia="Times New Roman" w:hAnsi="Work Sans" w:cs="Times New Roman"/>
          <w:sz w:val="24"/>
          <w:szCs w:val="20"/>
          <w:lang w:val="es-ES_tradnl" w:eastAsia="es-ES"/>
        </w:rPr>
        <w:t>Por distribución etaria, el rango de edad comprendido entre 33 y 43 años es el</w:t>
      </w:r>
      <w:r w:rsidRPr="0055513B">
        <w:rPr>
          <w:rFonts w:ascii="Work Sans" w:hAnsi="Work Sans" w:cs="Tahoma"/>
          <w:color w:val="000000" w:themeColor="text1"/>
          <w:lang w:val="es-ES_tradnl"/>
        </w:rPr>
        <w:t xml:space="preserve"> </w:t>
      </w:r>
      <w:r w:rsidRPr="00BF68DC">
        <w:rPr>
          <w:rFonts w:ascii="Work Sans" w:eastAsia="Times New Roman" w:hAnsi="Work Sans" w:cs="Times New Roman"/>
          <w:sz w:val="24"/>
          <w:szCs w:val="20"/>
          <w:lang w:val="es-ES_tradnl" w:eastAsia="es-ES"/>
        </w:rPr>
        <w:t>preponderante en el Ministerio de Minas y Energía con un peso porcentual del 3</w:t>
      </w:r>
      <w:r w:rsidR="006E338E">
        <w:rPr>
          <w:rFonts w:ascii="Work Sans" w:eastAsia="Times New Roman" w:hAnsi="Work Sans" w:cs="Times New Roman"/>
          <w:sz w:val="24"/>
          <w:szCs w:val="20"/>
          <w:lang w:val="es-ES_tradnl" w:eastAsia="es-ES"/>
        </w:rPr>
        <w:t>0</w:t>
      </w:r>
      <w:r w:rsidRPr="00BF68DC">
        <w:rPr>
          <w:rFonts w:ascii="Work Sans" w:eastAsia="Times New Roman" w:hAnsi="Work Sans" w:cs="Times New Roman"/>
          <w:sz w:val="24"/>
          <w:szCs w:val="20"/>
          <w:lang w:val="es-ES_tradnl" w:eastAsia="es-ES"/>
        </w:rPr>
        <w:t>%, son 89 empleados los que se encuentran incluidos en este rango. En contraposición, la población más joven del Ministerio es la que tiene una menor representación en la</w:t>
      </w:r>
      <w:r w:rsidRPr="00791550">
        <w:rPr>
          <w:rFonts w:ascii="Work Sans" w:eastAsia="Times New Roman" w:hAnsi="Work Sans" w:cs="Times New Roman"/>
          <w:sz w:val="24"/>
          <w:szCs w:val="20"/>
          <w:lang w:val="es-ES_tradnl" w:eastAsia="es-ES"/>
        </w:rPr>
        <w:t xml:space="preserve"> planta provista, siendo </w:t>
      </w:r>
      <w:r w:rsidR="006E338E" w:rsidRPr="00791550">
        <w:rPr>
          <w:rFonts w:ascii="Work Sans" w:eastAsia="Times New Roman" w:hAnsi="Work Sans" w:cs="Times New Roman"/>
          <w:sz w:val="24"/>
          <w:szCs w:val="20"/>
          <w:lang w:val="es-ES_tradnl" w:eastAsia="es-ES"/>
        </w:rPr>
        <w:t>32</w:t>
      </w:r>
      <w:r w:rsidRPr="00791550">
        <w:rPr>
          <w:rFonts w:ascii="Work Sans" w:eastAsia="Times New Roman" w:hAnsi="Work Sans" w:cs="Times New Roman"/>
          <w:sz w:val="24"/>
          <w:szCs w:val="20"/>
          <w:lang w:val="es-ES_tradnl" w:eastAsia="es-ES"/>
        </w:rPr>
        <w:t xml:space="preserve"> personas que se encuentran en este rango de edad, del universo existente y que representa el 1</w:t>
      </w:r>
      <w:r w:rsidR="006E338E" w:rsidRPr="00791550">
        <w:rPr>
          <w:rFonts w:ascii="Work Sans" w:eastAsia="Times New Roman" w:hAnsi="Work Sans" w:cs="Times New Roman"/>
          <w:sz w:val="24"/>
          <w:szCs w:val="20"/>
          <w:lang w:val="es-ES_tradnl" w:eastAsia="es-ES"/>
        </w:rPr>
        <w:t>2,30</w:t>
      </w:r>
      <w:r w:rsidRPr="00791550">
        <w:rPr>
          <w:rFonts w:ascii="Work Sans" w:eastAsia="Times New Roman" w:hAnsi="Work Sans" w:cs="Times New Roman"/>
          <w:sz w:val="24"/>
          <w:szCs w:val="20"/>
          <w:lang w:val="es-ES_tradnl" w:eastAsia="es-ES"/>
        </w:rPr>
        <w:t>%.</w:t>
      </w:r>
    </w:p>
    <w:bookmarkEnd w:id="4"/>
    <w:p w14:paraId="7E68F9A6" w14:textId="32798B57" w:rsidR="003B4740" w:rsidRPr="0059208B" w:rsidRDefault="00371483" w:rsidP="0006588C">
      <w:pPr>
        <w:pStyle w:val="Prrafodelista"/>
        <w:widowControl w:val="0"/>
        <w:tabs>
          <w:tab w:val="left" w:pos="284"/>
          <w:tab w:val="left" w:pos="822"/>
        </w:tabs>
        <w:autoSpaceDE w:val="0"/>
        <w:autoSpaceDN w:val="0"/>
        <w:spacing w:before="244" w:after="0" w:line="240" w:lineRule="auto"/>
        <w:ind w:left="142" w:right="101"/>
        <w:rPr>
          <w:rFonts w:ascii="Work Sans" w:hAnsi="Work Sans"/>
          <w:b/>
          <w:sz w:val="24"/>
        </w:rPr>
      </w:pPr>
      <w:r>
        <w:rPr>
          <w:rFonts w:ascii="Work Sans" w:hAnsi="Work Sans"/>
          <w:b/>
          <w:sz w:val="24"/>
        </w:rPr>
        <w:t>9</w:t>
      </w:r>
      <w:r w:rsidR="005F0A4E">
        <w:rPr>
          <w:rFonts w:ascii="Work Sans" w:hAnsi="Work Sans"/>
          <w:b/>
          <w:sz w:val="24"/>
        </w:rPr>
        <w:t xml:space="preserve">. </w:t>
      </w:r>
      <w:r w:rsidR="00605F7B" w:rsidRPr="0059208B">
        <w:rPr>
          <w:rFonts w:ascii="Work Sans" w:hAnsi="Work Sans"/>
          <w:b/>
          <w:sz w:val="24"/>
        </w:rPr>
        <w:t>INDICADOR</w:t>
      </w:r>
      <w:r w:rsidR="003B4740" w:rsidRPr="0059208B">
        <w:rPr>
          <w:rFonts w:ascii="Work Sans" w:hAnsi="Work Sans"/>
          <w:b/>
          <w:sz w:val="24"/>
        </w:rPr>
        <w:t xml:space="preserve"> DE SEGUIMIENTO</w:t>
      </w:r>
    </w:p>
    <w:p w14:paraId="1C3E45A0" w14:textId="77777777" w:rsidR="003B4740" w:rsidRPr="0059208B" w:rsidRDefault="003B4740" w:rsidP="00275A56">
      <w:pPr>
        <w:pStyle w:val="Textoindependiente"/>
        <w:tabs>
          <w:tab w:val="left" w:pos="284"/>
        </w:tabs>
        <w:spacing w:before="1"/>
        <w:ind w:left="142" w:right="101"/>
        <w:rPr>
          <w:rFonts w:ascii="Work Sans" w:hAnsi="Work Sans"/>
          <w:b/>
          <w:sz w:val="2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2"/>
        <w:gridCol w:w="4159"/>
        <w:gridCol w:w="2023"/>
      </w:tblGrid>
      <w:tr w:rsidR="003B4740" w:rsidRPr="0059208B" w14:paraId="6AF961CE" w14:textId="77777777" w:rsidTr="0047337F">
        <w:trPr>
          <w:trHeight w:val="331"/>
        </w:trPr>
        <w:tc>
          <w:tcPr>
            <w:tcW w:w="3262" w:type="dxa"/>
            <w:shd w:val="clear" w:color="auto" w:fill="FFF1CC"/>
          </w:tcPr>
          <w:p w14:paraId="1C01C965" w14:textId="77777777" w:rsidR="003B4740" w:rsidRPr="0059208B" w:rsidRDefault="003B4740" w:rsidP="00275A56">
            <w:pPr>
              <w:pStyle w:val="TableParagraph"/>
              <w:tabs>
                <w:tab w:val="left" w:pos="284"/>
              </w:tabs>
              <w:spacing w:before="21" w:line="240" w:lineRule="auto"/>
              <w:ind w:left="142" w:right="101"/>
              <w:rPr>
                <w:rFonts w:ascii="Work Sans" w:hAnsi="Work Sans"/>
                <w:b/>
                <w:sz w:val="24"/>
              </w:rPr>
            </w:pPr>
            <w:r w:rsidRPr="0059208B">
              <w:rPr>
                <w:rFonts w:ascii="Work Sans" w:hAnsi="Work Sans"/>
                <w:b/>
                <w:sz w:val="24"/>
              </w:rPr>
              <w:t>INDICADOR</w:t>
            </w:r>
          </w:p>
        </w:tc>
        <w:tc>
          <w:tcPr>
            <w:tcW w:w="4159" w:type="dxa"/>
            <w:shd w:val="clear" w:color="auto" w:fill="FFF1CC"/>
          </w:tcPr>
          <w:p w14:paraId="0B97D8FF" w14:textId="77777777" w:rsidR="003B4740" w:rsidRPr="0059208B" w:rsidRDefault="003B4740" w:rsidP="00275A56">
            <w:pPr>
              <w:pStyle w:val="TableParagraph"/>
              <w:tabs>
                <w:tab w:val="left" w:pos="284"/>
              </w:tabs>
              <w:spacing w:before="21" w:line="240" w:lineRule="auto"/>
              <w:ind w:left="142" w:right="101"/>
              <w:jc w:val="left"/>
              <w:rPr>
                <w:rFonts w:ascii="Work Sans" w:hAnsi="Work Sans"/>
                <w:b/>
                <w:sz w:val="24"/>
              </w:rPr>
            </w:pPr>
            <w:r w:rsidRPr="0059208B">
              <w:rPr>
                <w:rFonts w:ascii="Work Sans" w:hAnsi="Work Sans"/>
                <w:b/>
                <w:sz w:val="24"/>
              </w:rPr>
              <w:t>FÓRMULA INDICADOR</w:t>
            </w:r>
          </w:p>
        </w:tc>
        <w:tc>
          <w:tcPr>
            <w:tcW w:w="2023" w:type="dxa"/>
            <w:shd w:val="clear" w:color="auto" w:fill="FFF1CC"/>
          </w:tcPr>
          <w:p w14:paraId="5B6C760B" w14:textId="77777777" w:rsidR="003B4740" w:rsidRPr="0059208B" w:rsidRDefault="003B4740" w:rsidP="00275A56">
            <w:pPr>
              <w:pStyle w:val="TableParagraph"/>
              <w:tabs>
                <w:tab w:val="left" w:pos="284"/>
              </w:tabs>
              <w:spacing w:before="21" w:line="240" w:lineRule="auto"/>
              <w:ind w:left="142" w:right="101"/>
              <w:jc w:val="left"/>
              <w:rPr>
                <w:rFonts w:ascii="Work Sans" w:hAnsi="Work Sans"/>
                <w:b/>
                <w:sz w:val="24"/>
              </w:rPr>
            </w:pPr>
            <w:r w:rsidRPr="0059208B">
              <w:rPr>
                <w:rFonts w:ascii="Work Sans" w:hAnsi="Work Sans"/>
                <w:b/>
                <w:sz w:val="24"/>
              </w:rPr>
              <w:t>PERIODICIDAD</w:t>
            </w:r>
          </w:p>
        </w:tc>
      </w:tr>
      <w:tr w:rsidR="003B4740" w:rsidRPr="0059208B" w14:paraId="4E00E4CD" w14:textId="77777777" w:rsidTr="0047337F">
        <w:trPr>
          <w:trHeight w:val="580"/>
        </w:trPr>
        <w:tc>
          <w:tcPr>
            <w:tcW w:w="3262" w:type="dxa"/>
            <w:tcBorders>
              <w:bottom w:val="single" w:sz="4" w:space="0" w:color="000000"/>
            </w:tcBorders>
          </w:tcPr>
          <w:p w14:paraId="7C2A058E" w14:textId="77777777" w:rsidR="003B4740" w:rsidRPr="0059208B" w:rsidRDefault="003B4740" w:rsidP="00275A56">
            <w:pPr>
              <w:pStyle w:val="TableParagraph"/>
              <w:tabs>
                <w:tab w:val="left" w:pos="284"/>
              </w:tabs>
              <w:spacing w:before="0" w:line="289" w:lineRule="exact"/>
              <w:ind w:left="142" w:right="101"/>
              <w:rPr>
                <w:rFonts w:ascii="Work Sans" w:hAnsi="Work Sans"/>
                <w:sz w:val="24"/>
              </w:rPr>
            </w:pPr>
            <w:r w:rsidRPr="0059208B">
              <w:rPr>
                <w:rFonts w:ascii="Work Sans" w:hAnsi="Work Sans"/>
                <w:sz w:val="24"/>
              </w:rPr>
              <w:t>Porcentaje empleos provistos</w:t>
            </w:r>
          </w:p>
        </w:tc>
        <w:tc>
          <w:tcPr>
            <w:tcW w:w="4159" w:type="dxa"/>
            <w:tcBorders>
              <w:bottom w:val="single" w:sz="4" w:space="0" w:color="000000"/>
            </w:tcBorders>
          </w:tcPr>
          <w:p w14:paraId="7324242D" w14:textId="77777777" w:rsidR="003B4740" w:rsidRPr="0059208B" w:rsidRDefault="003B4740" w:rsidP="00C4655C">
            <w:pPr>
              <w:pStyle w:val="TableParagraph"/>
              <w:tabs>
                <w:tab w:val="left" w:pos="284"/>
              </w:tabs>
              <w:spacing w:before="7" w:line="290" w:lineRule="exact"/>
              <w:ind w:left="142" w:right="101"/>
              <w:rPr>
                <w:rFonts w:ascii="Work Sans" w:hAnsi="Work Sans"/>
                <w:sz w:val="24"/>
              </w:rPr>
            </w:pPr>
            <w:r w:rsidRPr="0059208B">
              <w:rPr>
                <w:rFonts w:ascii="Work Sans" w:hAnsi="Work Sans"/>
                <w:sz w:val="24"/>
              </w:rPr>
              <w:t>(Número de empleos provistos / Número total de empleos planta)*100</w:t>
            </w:r>
          </w:p>
        </w:tc>
        <w:tc>
          <w:tcPr>
            <w:tcW w:w="2023" w:type="dxa"/>
            <w:tcBorders>
              <w:bottom w:val="single" w:sz="4" w:space="0" w:color="000000"/>
            </w:tcBorders>
          </w:tcPr>
          <w:p w14:paraId="4C8CBB79" w14:textId="77777777" w:rsidR="003B4740" w:rsidRPr="0059208B" w:rsidRDefault="003B4740" w:rsidP="00C4655C">
            <w:pPr>
              <w:pStyle w:val="TableParagraph"/>
              <w:tabs>
                <w:tab w:val="left" w:pos="284"/>
              </w:tabs>
              <w:spacing w:before="143" w:line="240" w:lineRule="auto"/>
              <w:ind w:left="142" w:right="101"/>
              <w:rPr>
                <w:rFonts w:ascii="Work Sans" w:hAnsi="Work Sans"/>
                <w:sz w:val="24"/>
              </w:rPr>
            </w:pPr>
            <w:r w:rsidRPr="0059208B">
              <w:rPr>
                <w:rFonts w:ascii="Work Sans" w:hAnsi="Work Sans"/>
                <w:sz w:val="24"/>
              </w:rPr>
              <w:t>Trimestral</w:t>
            </w:r>
          </w:p>
        </w:tc>
      </w:tr>
    </w:tbl>
    <w:p w14:paraId="01953F8E" w14:textId="22C3A885" w:rsidR="001B21AA" w:rsidRDefault="001B21AA" w:rsidP="00275A56">
      <w:pPr>
        <w:tabs>
          <w:tab w:val="left" w:pos="284"/>
        </w:tabs>
        <w:ind w:left="142" w:right="101"/>
        <w:rPr>
          <w:rFonts w:ascii="Work Sans" w:hAnsi="Work Sans"/>
          <w:b/>
          <w:bCs/>
        </w:rPr>
      </w:pPr>
    </w:p>
    <w:p w14:paraId="4724CA29" w14:textId="696C6A8C" w:rsidR="00FC4E1E" w:rsidRDefault="00FC4E1E" w:rsidP="00275A56">
      <w:pPr>
        <w:tabs>
          <w:tab w:val="left" w:pos="284"/>
        </w:tabs>
        <w:ind w:left="142" w:right="101"/>
        <w:rPr>
          <w:rFonts w:ascii="Work Sans" w:hAnsi="Work Sans"/>
          <w:b/>
          <w:bCs/>
        </w:rPr>
      </w:pPr>
    </w:p>
    <w:p w14:paraId="70143730" w14:textId="77777777" w:rsidR="00C02FD0" w:rsidRPr="0059208B" w:rsidRDefault="00C02FD0" w:rsidP="0059208B">
      <w:pPr>
        <w:shd w:val="clear" w:color="auto" w:fill="FFFFFF"/>
        <w:tabs>
          <w:tab w:val="left" w:pos="284"/>
        </w:tabs>
        <w:spacing w:after="0" w:line="235" w:lineRule="atLeast"/>
        <w:ind w:right="101"/>
        <w:jc w:val="center"/>
        <w:rPr>
          <w:rFonts w:ascii="Work Sans" w:eastAsia="Times New Roman" w:hAnsi="Work Sans" w:cs="Calibri"/>
          <w:color w:val="222222"/>
          <w:lang w:eastAsia="es-CO"/>
        </w:rPr>
      </w:pPr>
    </w:p>
    <w:p w14:paraId="69F015F5" w14:textId="77777777" w:rsidR="00C02FD0" w:rsidRPr="0059208B" w:rsidRDefault="00C02FD0" w:rsidP="0059208B">
      <w:pPr>
        <w:tabs>
          <w:tab w:val="left" w:pos="284"/>
        </w:tabs>
        <w:ind w:right="101"/>
        <w:rPr>
          <w:rFonts w:ascii="Work Sans" w:hAnsi="Work Sans"/>
        </w:rPr>
      </w:pPr>
    </w:p>
    <w:sectPr w:rsidR="00C02FD0" w:rsidRPr="0059208B" w:rsidSect="008F2630">
      <w:headerReference w:type="default" r:id="rId16"/>
      <w:footerReference w:type="default" r:id="rId17"/>
      <w:pgSz w:w="12240" w:h="15840"/>
      <w:pgMar w:top="520" w:right="1183" w:bottom="1300" w:left="1600" w:header="1531" w:footer="15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3EA5" w14:textId="77777777" w:rsidR="00A74F00" w:rsidRDefault="00A74F00" w:rsidP="00CD6908">
      <w:pPr>
        <w:spacing w:after="0" w:line="240" w:lineRule="auto"/>
      </w:pPr>
      <w:r>
        <w:separator/>
      </w:r>
    </w:p>
  </w:endnote>
  <w:endnote w:type="continuationSeparator" w:id="0">
    <w:p w14:paraId="02D107A0" w14:textId="77777777" w:rsidR="00A74F00" w:rsidRDefault="00A74F00"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Times New Roman"/>
    <w:charset w:val="00"/>
    <w:family w:val="auto"/>
    <w:pitch w:val="variable"/>
    <w:sig w:usb0="00000001"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E673" w14:textId="77777777" w:rsidR="009E0143" w:rsidRDefault="009E0143" w:rsidP="001E5741">
    <w:pPr>
      <w:pStyle w:val="Piedepgina"/>
      <w:tabs>
        <w:tab w:val="clear" w:pos="4419"/>
      </w:tabs>
      <w:jc w:val="right"/>
      <w:rPr>
        <w:rFonts w:ascii="Work Sans" w:hAnsi="Work Sans" w:cs="Arial"/>
        <w:sz w:val="20"/>
        <w:szCs w:val="20"/>
      </w:rPr>
    </w:pPr>
  </w:p>
  <w:p w14:paraId="464C1761" w14:textId="2D7D0867" w:rsidR="009E0143" w:rsidRDefault="009E0143" w:rsidP="001E5741">
    <w:pPr>
      <w:pStyle w:val="Piedepgina"/>
      <w:tabs>
        <w:tab w:val="clear" w:pos="4419"/>
      </w:tabs>
      <w:jc w:val="right"/>
    </w:pPr>
    <w:r>
      <w:rPr>
        <w:noProof/>
        <w:lang w:eastAsia="es-CO"/>
      </w:rPr>
      <w:drawing>
        <wp:anchor distT="0" distB="0" distL="114300" distR="114300" simplePos="0" relativeHeight="251665408" behindDoc="0" locked="0" layoutInCell="1" allowOverlap="1" wp14:anchorId="31452BCA" wp14:editId="61ABFA7E">
          <wp:simplePos x="0" y="0"/>
          <wp:positionH relativeFrom="margin">
            <wp:align>center</wp:align>
          </wp:positionH>
          <wp:positionV relativeFrom="paragraph">
            <wp:posOffset>168744</wp:posOffset>
          </wp:positionV>
          <wp:extent cx="7751996" cy="934435"/>
          <wp:effectExtent l="0" t="0" r="190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Minenergía.png"/>
                  <pic:cNvPicPr/>
                </pic:nvPicPr>
                <pic:blipFill>
                  <a:blip r:embed="rId1">
                    <a:extLst>
                      <a:ext uri="{28A0092B-C50C-407E-A947-70E740481C1C}">
                        <a14:useLocalDpi xmlns:a14="http://schemas.microsoft.com/office/drawing/2010/main" val="0"/>
                      </a:ext>
                    </a:extLst>
                  </a:blip>
                  <a:stretch>
                    <a:fillRect/>
                  </a:stretch>
                </pic:blipFill>
                <pic:spPr>
                  <a:xfrm>
                    <a:off x="0" y="0"/>
                    <a:ext cx="7751996" cy="934435"/>
                  </a:xfrm>
                  <a:prstGeom prst="rect">
                    <a:avLst/>
                  </a:prstGeom>
                </pic:spPr>
              </pic:pic>
            </a:graphicData>
          </a:graphic>
          <wp14:sizeRelH relativeFrom="page">
            <wp14:pctWidth>0</wp14:pctWidth>
          </wp14:sizeRelH>
          <wp14:sizeRelV relativeFrom="page">
            <wp14:pctHeight>0</wp14:pctHeight>
          </wp14:sizeRelV>
        </wp:anchor>
      </w:drawing>
    </w:r>
    <w:r w:rsidRPr="0082298B">
      <w:rPr>
        <w:rFonts w:ascii="Work Sans" w:hAnsi="Work Sans" w:cs="Arial"/>
        <w:sz w:val="20"/>
        <w:szCs w:val="20"/>
      </w:rPr>
      <w:t xml:space="preserve">Página </w:t>
    </w:r>
    <w:r w:rsidRPr="0082298B">
      <w:rPr>
        <w:rFonts w:ascii="Work Sans" w:hAnsi="Work Sans" w:cs="Arial"/>
        <w:sz w:val="20"/>
        <w:szCs w:val="20"/>
      </w:rPr>
      <w:fldChar w:fldCharType="begin"/>
    </w:r>
    <w:r w:rsidRPr="0082298B">
      <w:rPr>
        <w:rFonts w:ascii="Work Sans" w:hAnsi="Work Sans" w:cs="Arial"/>
        <w:sz w:val="20"/>
        <w:szCs w:val="20"/>
      </w:rPr>
      <w:instrText xml:space="preserve"> PAGE  \* Arabic  \* MERGEFORMAT </w:instrText>
    </w:r>
    <w:r w:rsidRPr="0082298B">
      <w:rPr>
        <w:rFonts w:ascii="Work Sans" w:hAnsi="Work Sans" w:cs="Arial"/>
        <w:sz w:val="20"/>
        <w:szCs w:val="20"/>
      </w:rPr>
      <w:fldChar w:fldCharType="separate"/>
    </w:r>
    <w:r w:rsidR="00495E95">
      <w:rPr>
        <w:rFonts w:ascii="Work Sans" w:hAnsi="Work Sans" w:cs="Arial"/>
        <w:noProof/>
        <w:sz w:val="20"/>
        <w:szCs w:val="20"/>
      </w:rPr>
      <w:t>1</w:t>
    </w:r>
    <w:r w:rsidRPr="0082298B">
      <w:rPr>
        <w:rFonts w:ascii="Work Sans" w:hAnsi="Work Sans" w:cs="Arial"/>
        <w:sz w:val="20"/>
        <w:szCs w:val="20"/>
      </w:rPr>
      <w:fldChar w:fldCharType="end"/>
    </w:r>
    <w:r w:rsidRPr="0082298B">
      <w:rPr>
        <w:rFonts w:ascii="Work Sans" w:hAnsi="Work Sans" w:cs="Arial"/>
        <w:sz w:val="20"/>
        <w:szCs w:val="20"/>
      </w:rPr>
      <w:t xml:space="preserve"> de </w:t>
    </w:r>
    <w:r w:rsidRPr="0082298B">
      <w:rPr>
        <w:rFonts w:ascii="Work Sans" w:hAnsi="Work Sans" w:cs="Arial"/>
        <w:sz w:val="20"/>
        <w:szCs w:val="20"/>
      </w:rPr>
      <w:fldChar w:fldCharType="begin"/>
    </w:r>
    <w:r w:rsidRPr="0082298B">
      <w:rPr>
        <w:rFonts w:ascii="Work Sans" w:hAnsi="Work Sans" w:cs="Arial"/>
        <w:sz w:val="20"/>
        <w:szCs w:val="20"/>
      </w:rPr>
      <w:instrText xml:space="preserve"> NUMPAGES  \* Arabic  \* MERGEFORMAT </w:instrText>
    </w:r>
    <w:r w:rsidRPr="0082298B">
      <w:rPr>
        <w:rFonts w:ascii="Work Sans" w:hAnsi="Work Sans" w:cs="Arial"/>
        <w:sz w:val="20"/>
        <w:szCs w:val="20"/>
      </w:rPr>
      <w:fldChar w:fldCharType="separate"/>
    </w:r>
    <w:r w:rsidR="00495E95">
      <w:rPr>
        <w:rFonts w:ascii="Work Sans" w:hAnsi="Work Sans" w:cs="Arial"/>
        <w:noProof/>
        <w:sz w:val="20"/>
        <w:szCs w:val="20"/>
      </w:rPr>
      <w:t>19</w:t>
    </w:r>
    <w:r w:rsidRPr="0082298B">
      <w:rPr>
        <w:rFonts w:ascii="Work Sans" w:hAnsi="Work San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1304" w14:textId="77777777" w:rsidR="00A74F00" w:rsidRDefault="00A74F00" w:rsidP="00CD6908">
      <w:pPr>
        <w:spacing w:after="0" w:line="240" w:lineRule="auto"/>
      </w:pPr>
      <w:r>
        <w:separator/>
      </w:r>
    </w:p>
  </w:footnote>
  <w:footnote w:type="continuationSeparator" w:id="0">
    <w:p w14:paraId="5D8D6385" w14:textId="77777777" w:rsidR="00A74F00" w:rsidRDefault="00A74F00"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C9FC" w14:textId="1A4440E3" w:rsidR="009E0143" w:rsidRDefault="00DC72BA">
    <w:r>
      <w:rPr>
        <w:rFonts w:ascii="Work Sans" w:eastAsia="Arial Unicode MS" w:hAnsi="Work Sans" w:cs="Arial"/>
        <w:noProof/>
        <w:sz w:val="18"/>
        <w:szCs w:val="20"/>
        <w:lang w:eastAsia="es-CO"/>
      </w:rPr>
      <w:drawing>
        <wp:anchor distT="0" distB="0" distL="114300" distR="114300" simplePos="0" relativeHeight="251667456" behindDoc="0" locked="0" layoutInCell="1" allowOverlap="1" wp14:anchorId="4779FA1D" wp14:editId="72ADE554">
          <wp:simplePos x="0" y="0"/>
          <wp:positionH relativeFrom="margin">
            <wp:align>left</wp:align>
          </wp:positionH>
          <wp:positionV relativeFrom="paragraph">
            <wp:posOffset>-638175</wp:posOffset>
          </wp:positionV>
          <wp:extent cx="3371850" cy="600032"/>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71850" cy="60003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A5253A"/>
    <w:multiLevelType w:val="multilevel"/>
    <w:tmpl w:val="54C2277E"/>
    <w:lvl w:ilvl="0">
      <w:start w:val="5"/>
      <w:numFmt w:val="decimal"/>
      <w:lvlText w:val="%1"/>
      <w:lvlJc w:val="left"/>
      <w:pPr>
        <w:ind w:left="810" w:hanging="708"/>
      </w:pPr>
      <w:rPr>
        <w:rFonts w:hint="default"/>
        <w:lang w:val="es-ES" w:eastAsia="en-US" w:bidi="ar-SA"/>
      </w:rPr>
    </w:lvl>
    <w:lvl w:ilvl="1">
      <w:start w:val="1"/>
      <w:numFmt w:val="decimal"/>
      <w:lvlText w:val="%1.%2"/>
      <w:lvlJc w:val="left"/>
      <w:pPr>
        <w:ind w:left="810" w:hanging="708"/>
      </w:pPr>
      <w:rPr>
        <w:rFonts w:ascii="Tahoma" w:eastAsia="Tahoma" w:hAnsi="Tahoma" w:cs="Tahoma" w:hint="default"/>
        <w:b/>
        <w:bCs/>
        <w:spacing w:val="-2"/>
        <w:w w:val="100"/>
        <w:sz w:val="24"/>
        <w:szCs w:val="24"/>
        <w:lang w:val="es-ES" w:eastAsia="en-US" w:bidi="ar-SA"/>
      </w:rPr>
    </w:lvl>
    <w:lvl w:ilvl="2">
      <w:numFmt w:val="bullet"/>
      <w:lvlText w:val="•"/>
      <w:lvlJc w:val="left"/>
      <w:pPr>
        <w:ind w:left="2692" w:hanging="708"/>
      </w:pPr>
      <w:rPr>
        <w:rFonts w:hint="default"/>
        <w:lang w:val="es-ES" w:eastAsia="en-US" w:bidi="ar-SA"/>
      </w:rPr>
    </w:lvl>
    <w:lvl w:ilvl="3">
      <w:numFmt w:val="bullet"/>
      <w:lvlText w:val="•"/>
      <w:lvlJc w:val="left"/>
      <w:pPr>
        <w:ind w:left="3628" w:hanging="708"/>
      </w:pPr>
      <w:rPr>
        <w:rFonts w:hint="default"/>
        <w:lang w:val="es-ES" w:eastAsia="en-US" w:bidi="ar-SA"/>
      </w:rPr>
    </w:lvl>
    <w:lvl w:ilvl="4">
      <w:numFmt w:val="bullet"/>
      <w:lvlText w:val="•"/>
      <w:lvlJc w:val="left"/>
      <w:pPr>
        <w:ind w:left="4564" w:hanging="708"/>
      </w:pPr>
      <w:rPr>
        <w:rFonts w:hint="default"/>
        <w:lang w:val="es-ES" w:eastAsia="en-US" w:bidi="ar-SA"/>
      </w:rPr>
    </w:lvl>
    <w:lvl w:ilvl="5">
      <w:numFmt w:val="bullet"/>
      <w:lvlText w:val="•"/>
      <w:lvlJc w:val="left"/>
      <w:pPr>
        <w:ind w:left="5500" w:hanging="708"/>
      </w:pPr>
      <w:rPr>
        <w:rFonts w:hint="default"/>
        <w:lang w:val="es-ES" w:eastAsia="en-US" w:bidi="ar-SA"/>
      </w:rPr>
    </w:lvl>
    <w:lvl w:ilvl="6">
      <w:numFmt w:val="bullet"/>
      <w:lvlText w:val="•"/>
      <w:lvlJc w:val="left"/>
      <w:pPr>
        <w:ind w:left="6436" w:hanging="708"/>
      </w:pPr>
      <w:rPr>
        <w:rFonts w:hint="default"/>
        <w:lang w:val="es-ES" w:eastAsia="en-US" w:bidi="ar-SA"/>
      </w:rPr>
    </w:lvl>
    <w:lvl w:ilvl="7">
      <w:numFmt w:val="bullet"/>
      <w:lvlText w:val="•"/>
      <w:lvlJc w:val="left"/>
      <w:pPr>
        <w:ind w:left="7372" w:hanging="708"/>
      </w:pPr>
      <w:rPr>
        <w:rFonts w:hint="default"/>
        <w:lang w:val="es-ES" w:eastAsia="en-US" w:bidi="ar-SA"/>
      </w:rPr>
    </w:lvl>
    <w:lvl w:ilvl="8">
      <w:numFmt w:val="bullet"/>
      <w:lvlText w:val="•"/>
      <w:lvlJc w:val="left"/>
      <w:pPr>
        <w:ind w:left="8308" w:hanging="708"/>
      </w:pPr>
      <w:rPr>
        <w:rFonts w:hint="default"/>
        <w:lang w:val="es-ES" w:eastAsia="en-US" w:bidi="ar-SA"/>
      </w:rPr>
    </w:lvl>
  </w:abstractNum>
  <w:abstractNum w:abstractNumId="2" w15:restartNumberingAfterBreak="0">
    <w:nsid w:val="042B1328"/>
    <w:multiLevelType w:val="hybridMultilevel"/>
    <w:tmpl w:val="BF12D056"/>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CF52A3"/>
    <w:multiLevelType w:val="hybridMultilevel"/>
    <w:tmpl w:val="EBE2CEA8"/>
    <w:lvl w:ilvl="0" w:tplc="7F5AFEA0">
      <w:start w:val="1"/>
      <w:numFmt w:val="decimal"/>
      <w:lvlText w:val="%1."/>
      <w:lvlJc w:val="left"/>
      <w:pPr>
        <w:ind w:left="822" w:hanging="360"/>
      </w:pPr>
      <w:rPr>
        <w:rFonts w:hint="default"/>
        <w:b/>
        <w:bCs/>
        <w:spacing w:val="-10"/>
        <w:w w:val="100"/>
        <w:lang w:val="es-ES" w:eastAsia="en-US" w:bidi="ar-SA"/>
      </w:rPr>
    </w:lvl>
    <w:lvl w:ilvl="1" w:tplc="0BB44754">
      <w:numFmt w:val="bullet"/>
      <w:lvlText w:val="•"/>
      <w:lvlJc w:val="left"/>
      <w:pPr>
        <w:ind w:left="1756" w:hanging="360"/>
      </w:pPr>
      <w:rPr>
        <w:rFonts w:hint="default"/>
        <w:lang w:val="es-ES" w:eastAsia="en-US" w:bidi="ar-SA"/>
      </w:rPr>
    </w:lvl>
    <w:lvl w:ilvl="2" w:tplc="D7C0621C">
      <w:numFmt w:val="bullet"/>
      <w:lvlText w:val="•"/>
      <w:lvlJc w:val="left"/>
      <w:pPr>
        <w:ind w:left="2692" w:hanging="360"/>
      </w:pPr>
      <w:rPr>
        <w:rFonts w:hint="default"/>
        <w:lang w:val="es-ES" w:eastAsia="en-US" w:bidi="ar-SA"/>
      </w:rPr>
    </w:lvl>
    <w:lvl w:ilvl="3" w:tplc="304068C4">
      <w:numFmt w:val="bullet"/>
      <w:lvlText w:val="•"/>
      <w:lvlJc w:val="left"/>
      <w:pPr>
        <w:ind w:left="3628" w:hanging="360"/>
      </w:pPr>
      <w:rPr>
        <w:rFonts w:hint="default"/>
        <w:lang w:val="es-ES" w:eastAsia="en-US" w:bidi="ar-SA"/>
      </w:rPr>
    </w:lvl>
    <w:lvl w:ilvl="4" w:tplc="B5D06700">
      <w:numFmt w:val="bullet"/>
      <w:lvlText w:val="•"/>
      <w:lvlJc w:val="left"/>
      <w:pPr>
        <w:ind w:left="4564" w:hanging="360"/>
      </w:pPr>
      <w:rPr>
        <w:rFonts w:hint="default"/>
        <w:lang w:val="es-ES" w:eastAsia="en-US" w:bidi="ar-SA"/>
      </w:rPr>
    </w:lvl>
    <w:lvl w:ilvl="5" w:tplc="EFB44A7E">
      <w:numFmt w:val="bullet"/>
      <w:lvlText w:val="•"/>
      <w:lvlJc w:val="left"/>
      <w:pPr>
        <w:ind w:left="5500" w:hanging="360"/>
      </w:pPr>
      <w:rPr>
        <w:rFonts w:hint="default"/>
        <w:lang w:val="es-ES" w:eastAsia="en-US" w:bidi="ar-SA"/>
      </w:rPr>
    </w:lvl>
    <w:lvl w:ilvl="6" w:tplc="5A18BE46">
      <w:numFmt w:val="bullet"/>
      <w:lvlText w:val="•"/>
      <w:lvlJc w:val="left"/>
      <w:pPr>
        <w:ind w:left="6436" w:hanging="360"/>
      </w:pPr>
      <w:rPr>
        <w:rFonts w:hint="default"/>
        <w:lang w:val="es-ES" w:eastAsia="en-US" w:bidi="ar-SA"/>
      </w:rPr>
    </w:lvl>
    <w:lvl w:ilvl="7" w:tplc="FC6E8EE6">
      <w:numFmt w:val="bullet"/>
      <w:lvlText w:val="•"/>
      <w:lvlJc w:val="left"/>
      <w:pPr>
        <w:ind w:left="7372" w:hanging="360"/>
      </w:pPr>
      <w:rPr>
        <w:rFonts w:hint="default"/>
        <w:lang w:val="es-ES" w:eastAsia="en-US" w:bidi="ar-SA"/>
      </w:rPr>
    </w:lvl>
    <w:lvl w:ilvl="8" w:tplc="84982374">
      <w:numFmt w:val="bullet"/>
      <w:lvlText w:val="•"/>
      <w:lvlJc w:val="left"/>
      <w:pPr>
        <w:ind w:left="8308" w:hanging="360"/>
      </w:pPr>
      <w:rPr>
        <w:rFonts w:hint="default"/>
        <w:lang w:val="es-ES" w:eastAsia="en-US" w:bidi="ar-SA"/>
      </w:rPr>
    </w:lvl>
  </w:abstractNum>
  <w:abstractNum w:abstractNumId="4" w15:restartNumberingAfterBreak="0">
    <w:nsid w:val="133B78EE"/>
    <w:multiLevelType w:val="multilevel"/>
    <w:tmpl w:val="7EDADC50"/>
    <w:lvl w:ilvl="0">
      <w:start w:val="4"/>
      <w:numFmt w:val="decimal"/>
      <w:lvlText w:val="%1"/>
      <w:lvlJc w:val="left"/>
      <w:pPr>
        <w:ind w:left="810" w:hanging="708"/>
      </w:pPr>
      <w:rPr>
        <w:rFonts w:hint="default"/>
        <w:lang w:val="es-ES" w:eastAsia="en-US" w:bidi="ar-SA"/>
      </w:rPr>
    </w:lvl>
    <w:lvl w:ilvl="1">
      <w:start w:val="1"/>
      <w:numFmt w:val="decimal"/>
      <w:lvlText w:val="%1.%2"/>
      <w:lvlJc w:val="left"/>
      <w:pPr>
        <w:ind w:left="810" w:hanging="708"/>
      </w:pPr>
      <w:rPr>
        <w:rFonts w:ascii="Work Sans" w:eastAsia="Tahoma" w:hAnsi="Work Sans" w:cs="Tahoma" w:hint="default"/>
        <w:b/>
        <w:bCs/>
        <w:spacing w:val="-2"/>
        <w:w w:val="100"/>
        <w:sz w:val="24"/>
        <w:szCs w:val="24"/>
        <w:lang w:val="es-ES" w:eastAsia="en-US" w:bidi="ar-SA"/>
      </w:rPr>
    </w:lvl>
    <w:lvl w:ilvl="2">
      <w:numFmt w:val="bullet"/>
      <w:lvlText w:val="•"/>
      <w:lvlJc w:val="left"/>
      <w:pPr>
        <w:ind w:left="2692" w:hanging="708"/>
      </w:pPr>
      <w:rPr>
        <w:rFonts w:hint="default"/>
        <w:lang w:val="es-ES" w:eastAsia="en-US" w:bidi="ar-SA"/>
      </w:rPr>
    </w:lvl>
    <w:lvl w:ilvl="3">
      <w:numFmt w:val="bullet"/>
      <w:lvlText w:val="•"/>
      <w:lvlJc w:val="left"/>
      <w:pPr>
        <w:ind w:left="3628" w:hanging="708"/>
      </w:pPr>
      <w:rPr>
        <w:rFonts w:hint="default"/>
        <w:lang w:val="es-ES" w:eastAsia="en-US" w:bidi="ar-SA"/>
      </w:rPr>
    </w:lvl>
    <w:lvl w:ilvl="4">
      <w:numFmt w:val="bullet"/>
      <w:lvlText w:val="•"/>
      <w:lvlJc w:val="left"/>
      <w:pPr>
        <w:ind w:left="4564" w:hanging="708"/>
      </w:pPr>
      <w:rPr>
        <w:rFonts w:hint="default"/>
        <w:lang w:val="es-ES" w:eastAsia="en-US" w:bidi="ar-SA"/>
      </w:rPr>
    </w:lvl>
    <w:lvl w:ilvl="5">
      <w:numFmt w:val="bullet"/>
      <w:lvlText w:val="•"/>
      <w:lvlJc w:val="left"/>
      <w:pPr>
        <w:ind w:left="5500" w:hanging="708"/>
      </w:pPr>
      <w:rPr>
        <w:rFonts w:hint="default"/>
        <w:lang w:val="es-ES" w:eastAsia="en-US" w:bidi="ar-SA"/>
      </w:rPr>
    </w:lvl>
    <w:lvl w:ilvl="6">
      <w:numFmt w:val="bullet"/>
      <w:lvlText w:val="•"/>
      <w:lvlJc w:val="left"/>
      <w:pPr>
        <w:ind w:left="6436" w:hanging="708"/>
      </w:pPr>
      <w:rPr>
        <w:rFonts w:hint="default"/>
        <w:lang w:val="es-ES" w:eastAsia="en-US" w:bidi="ar-SA"/>
      </w:rPr>
    </w:lvl>
    <w:lvl w:ilvl="7">
      <w:numFmt w:val="bullet"/>
      <w:lvlText w:val="•"/>
      <w:lvlJc w:val="left"/>
      <w:pPr>
        <w:ind w:left="7372" w:hanging="708"/>
      </w:pPr>
      <w:rPr>
        <w:rFonts w:hint="default"/>
        <w:lang w:val="es-ES" w:eastAsia="en-US" w:bidi="ar-SA"/>
      </w:rPr>
    </w:lvl>
    <w:lvl w:ilvl="8">
      <w:numFmt w:val="bullet"/>
      <w:lvlText w:val="•"/>
      <w:lvlJc w:val="left"/>
      <w:pPr>
        <w:ind w:left="8308" w:hanging="708"/>
      </w:pPr>
      <w:rPr>
        <w:rFonts w:hint="default"/>
        <w:lang w:val="es-ES" w:eastAsia="en-US" w:bidi="ar-SA"/>
      </w:rPr>
    </w:lvl>
  </w:abstractNum>
  <w:abstractNum w:abstractNumId="5" w15:restartNumberingAfterBreak="0">
    <w:nsid w:val="21B437C3"/>
    <w:multiLevelType w:val="multilevel"/>
    <w:tmpl w:val="FEA6B65E"/>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3630D"/>
    <w:multiLevelType w:val="hybridMultilevel"/>
    <w:tmpl w:val="24008BFA"/>
    <w:lvl w:ilvl="0" w:tplc="FD985F72">
      <w:start w:val="1"/>
      <w:numFmt w:val="bullet"/>
      <w:lvlText w:val=""/>
      <w:lvlJc w:val="left"/>
      <w:pPr>
        <w:ind w:left="720" w:hanging="360"/>
      </w:pPr>
      <w:rPr>
        <w:rFonts w:ascii="Symbol" w:eastAsia="Times New Roman"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481889"/>
    <w:multiLevelType w:val="multilevel"/>
    <w:tmpl w:val="E95C0404"/>
    <w:lvl w:ilvl="0">
      <w:start w:val="7"/>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9" w15:restartNumberingAfterBreak="0">
    <w:nsid w:val="2BB02F5A"/>
    <w:multiLevelType w:val="hybridMultilevel"/>
    <w:tmpl w:val="CF5C779E"/>
    <w:lvl w:ilvl="0" w:tplc="D7D0D90A">
      <w:start w:val="1"/>
      <w:numFmt w:val="bullet"/>
      <w:lvlText w:val=""/>
      <w:lvlJc w:val="left"/>
      <w:pPr>
        <w:ind w:left="1080" w:hanging="360"/>
      </w:pPr>
      <w:rPr>
        <w:rFonts w:ascii="Symbol" w:eastAsia="Arial"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CC714DC"/>
    <w:multiLevelType w:val="multilevel"/>
    <w:tmpl w:val="00FC0F48"/>
    <w:lvl w:ilvl="0">
      <w:start w:val="5"/>
      <w:numFmt w:val="decimal"/>
      <w:lvlText w:val="%1"/>
      <w:lvlJc w:val="left"/>
      <w:pPr>
        <w:ind w:left="525" w:hanging="525"/>
      </w:pPr>
      <w:rPr>
        <w:rFonts w:hint="default"/>
      </w:rPr>
    </w:lvl>
    <w:lvl w:ilvl="1">
      <w:start w:val="5"/>
      <w:numFmt w:val="decimal"/>
      <w:lvlText w:val="%1.%2"/>
      <w:lvlJc w:val="left"/>
      <w:pPr>
        <w:ind w:left="576" w:hanging="525"/>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208" w:hanging="1800"/>
      </w:pPr>
      <w:rPr>
        <w:rFonts w:hint="default"/>
      </w:rPr>
    </w:lvl>
  </w:abstractNum>
  <w:abstractNum w:abstractNumId="11" w15:restartNumberingAfterBreak="0">
    <w:nsid w:val="30F84CD9"/>
    <w:multiLevelType w:val="multilevel"/>
    <w:tmpl w:val="0DE438F4"/>
    <w:lvl w:ilvl="0">
      <w:start w:val="6"/>
      <w:numFmt w:val="decimal"/>
      <w:lvlText w:val="%1"/>
      <w:lvlJc w:val="left"/>
      <w:pPr>
        <w:ind w:left="102" w:hanging="708"/>
      </w:pPr>
      <w:rPr>
        <w:rFonts w:hint="default"/>
        <w:lang w:val="es-ES" w:eastAsia="en-US" w:bidi="ar-SA"/>
      </w:rPr>
    </w:lvl>
    <w:lvl w:ilvl="1">
      <w:start w:val="1"/>
      <w:numFmt w:val="decimal"/>
      <w:lvlText w:val="%1.%2"/>
      <w:lvlJc w:val="left"/>
      <w:pPr>
        <w:ind w:left="102" w:hanging="708"/>
      </w:pPr>
      <w:rPr>
        <w:rFonts w:ascii="Tahoma" w:eastAsia="Tahoma" w:hAnsi="Tahoma" w:cs="Tahoma" w:hint="default"/>
        <w:b/>
        <w:bCs/>
        <w:spacing w:val="-25"/>
        <w:w w:val="99"/>
        <w:sz w:val="24"/>
        <w:szCs w:val="24"/>
        <w:lang w:val="es-ES" w:eastAsia="en-US" w:bidi="ar-SA"/>
      </w:rPr>
    </w:lvl>
    <w:lvl w:ilvl="2">
      <w:numFmt w:val="bullet"/>
      <w:lvlText w:val="•"/>
      <w:lvlJc w:val="left"/>
      <w:pPr>
        <w:ind w:left="2116" w:hanging="708"/>
      </w:pPr>
      <w:rPr>
        <w:rFonts w:hint="default"/>
        <w:lang w:val="es-ES" w:eastAsia="en-US" w:bidi="ar-SA"/>
      </w:rPr>
    </w:lvl>
    <w:lvl w:ilvl="3">
      <w:numFmt w:val="bullet"/>
      <w:lvlText w:val="•"/>
      <w:lvlJc w:val="left"/>
      <w:pPr>
        <w:ind w:left="3124" w:hanging="708"/>
      </w:pPr>
      <w:rPr>
        <w:rFonts w:hint="default"/>
        <w:lang w:val="es-ES" w:eastAsia="en-US" w:bidi="ar-SA"/>
      </w:rPr>
    </w:lvl>
    <w:lvl w:ilvl="4">
      <w:numFmt w:val="bullet"/>
      <w:lvlText w:val="•"/>
      <w:lvlJc w:val="left"/>
      <w:pPr>
        <w:ind w:left="4132" w:hanging="708"/>
      </w:pPr>
      <w:rPr>
        <w:rFonts w:hint="default"/>
        <w:lang w:val="es-ES" w:eastAsia="en-US" w:bidi="ar-SA"/>
      </w:rPr>
    </w:lvl>
    <w:lvl w:ilvl="5">
      <w:numFmt w:val="bullet"/>
      <w:lvlText w:val="•"/>
      <w:lvlJc w:val="left"/>
      <w:pPr>
        <w:ind w:left="5140" w:hanging="708"/>
      </w:pPr>
      <w:rPr>
        <w:rFonts w:hint="default"/>
        <w:lang w:val="es-ES" w:eastAsia="en-US" w:bidi="ar-SA"/>
      </w:rPr>
    </w:lvl>
    <w:lvl w:ilvl="6">
      <w:numFmt w:val="bullet"/>
      <w:lvlText w:val="•"/>
      <w:lvlJc w:val="left"/>
      <w:pPr>
        <w:ind w:left="6148" w:hanging="708"/>
      </w:pPr>
      <w:rPr>
        <w:rFonts w:hint="default"/>
        <w:lang w:val="es-ES" w:eastAsia="en-US" w:bidi="ar-SA"/>
      </w:rPr>
    </w:lvl>
    <w:lvl w:ilvl="7">
      <w:numFmt w:val="bullet"/>
      <w:lvlText w:val="•"/>
      <w:lvlJc w:val="left"/>
      <w:pPr>
        <w:ind w:left="7156" w:hanging="708"/>
      </w:pPr>
      <w:rPr>
        <w:rFonts w:hint="default"/>
        <w:lang w:val="es-ES" w:eastAsia="en-US" w:bidi="ar-SA"/>
      </w:rPr>
    </w:lvl>
    <w:lvl w:ilvl="8">
      <w:numFmt w:val="bullet"/>
      <w:lvlText w:val="•"/>
      <w:lvlJc w:val="left"/>
      <w:pPr>
        <w:ind w:left="8164" w:hanging="708"/>
      </w:pPr>
      <w:rPr>
        <w:rFonts w:hint="default"/>
        <w:lang w:val="es-ES" w:eastAsia="en-US" w:bidi="ar-SA"/>
      </w:rPr>
    </w:lvl>
  </w:abstractNum>
  <w:abstractNum w:abstractNumId="12" w15:restartNumberingAfterBreak="0">
    <w:nsid w:val="35A07889"/>
    <w:multiLevelType w:val="multilevel"/>
    <w:tmpl w:val="6468574C"/>
    <w:lvl w:ilvl="0">
      <w:start w:val="6"/>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3" w15:restartNumberingAfterBreak="0">
    <w:nsid w:val="38F70ACB"/>
    <w:multiLevelType w:val="multilevel"/>
    <w:tmpl w:val="34C82842"/>
    <w:lvl w:ilvl="0">
      <w:start w:val="5"/>
      <w:numFmt w:val="decimal"/>
      <w:lvlText w:val="%1"/>
      <w:lvlJc w:val="left"/>
      <w:pPr>
        <w:ind w:left="810" w:hanging="708"/>
      </w:pPr>
      <w:rPr>
        <w:rFonts w:hint="default"/>
        <w:lang w:val="es-ES" w:eastAsia="en-US" w:bidi="ar-SA"/>
      </w:rPr>
    </w:lvl>
    <w:lvl w:ilvl="1">
      <w:start w:val="1"/>
      <w:numFmt w:val="decimal"/>
      <w:lvlText w:val="%1.%2"/>
      <w:lvlJc w:val="left"/>
      <w:pPr>
        <w:ind w:left="810" w:hanging="708"/>
      </w:pPr>
      <w:rPr>
        <w:rFonts w:ascii="Work Sans" w:eastAsia="Tahoma" w:hAnsi="Work Sans" w:cs="Tahoma" w:hint="default"/>
        <w:b/>
        <w:bCs/>
        <w:spacing w:val="-2"/>
        <w:w w:val="100"/>
        <w:sz w:val="24"/>
        <w:szCs w:val="24"/>
        <w:lang w:val="es-ES" w:eastAsia="en-US" w:bidi="ar-SA"/>
      </w:rPr>
    </w:lvl>
    <w:lvl w:ilvl="2">
      <w:numFmt w:val="bullet"/>
      <w:lvlText w:val="•"/>
      <w:lvlJc w:val="left"/>
      <w:pPr>
        <w:ind w:left="2692" w:hanging="708"/>
      </w:pPr>
      <w:rPr>
        <w:rFonts w:hint="default"/>
        <w:lang w:val="es-ES" w:eastAsia="en-US" w:bidi="ar-SA"/>
      </w:rPr>
    </w:lvl>
    <w:lvl w:ilvl="3">
      <w:numFmt w:val="bullet"/>
      <w:lvlText w:val="•"/>
      <w:lvlJc w:val="left"/>
      <w:pPr>
        <w:ind w:left="3628" w:hanging="708"/>
      </w:pPr>
      <w:rPr>
        <w:rFonts w:hint="default"/>
        <w:lang w:val="es-ES" w:eastAsia="en-US" w:bidi="ar-SA"/>
      </w:rPr>
    </w:lvl>
    <w:lvl w:ilvl="4">
      <w:numFmt w:val="bullet"/>
      <w:lvlText w:val="•"/>
      <w:lvlJc w:val="left"/>
      <w:pPr>
        <w:ind w:left="4564" w:hanging="708"/>
      </w:pPr>
      <w:rPr>
        <w:rFonts w:hint="default"/>
        <w:lang w:val="es-ES" w:eastAsia="en-US" w:bidi="ar-SA"/>
      </w:rPr>
    </w:lvl>
    <w:lvl w:ilvl="5">
      <w:numFmt w:val="bullet"/>
      <w:lvlText w:val="•"/>
      <w:lvlJc w:val="left"/>
      <w:pPr>
        <w:ind w:left="5500" w:hanging="708"/>
      </w:pPr>
      <w:rPr>
        <w:rFonts w:hint="default"/>
        <w:lang w:val="es-ES" w:eastAsia="en-US" w:bidi="ar-SA"/>
      </w:rPr>
    </w:lvl>
    <w:lvl w:ilvl="6">
      <w:numFmt w:val="bullet"/>
      <w:lvlText w:val="•"/>
      <w:lvlJc w:val="left"/>
      <w:pPr>
        <w:ind w:left="6436" w:hanging="708"/>
      </w:pPr>
      <w:rPr>
        <w:rFonts w:hint="default"/>
        <w:lang w:val="es-ES" w:eastAsia="en-US" w:bidi="ar-SA"/>
      </w:rPr>
    </w:lvl>
    <w:lvl w:ilvl="7">
      <w:numFmt w:val="bullet"/>
      <w:lvlText w:val="•"/>
      <w:lvlJc w:val="left"/>
      <w:pPr>
        <w:ind w:left="7372" w:hanging="708"/>
      </w:pPr>
      <w:rPr>
        <w:rFonts w:hint="default"/>
        <w:lang w:val="es-ES" w:eastAsia="en-US" w:bidi="ar-SA"/>
      </w:rPr>
    </w:lvl>
    <w:lvl w:ilvl="8">
      <w:numFmt w:val="bullet"/>
      <w:lvlText w:val="•"/>
      <w:lvlJc w:val="left"/>
      <w:pPr>
        <w:ind w:left="8308" w:hanging="708"/>
      </w:pPr>
      <w:rPr>
        <w:rFonts w:hint="default"/>
        <w:lang w:val="es-ES" w:eastAsia="en-US" w:bidi="ar-SA"/>
      </w:rPr>
    </w:lvl>
  </w:abstractNum>
  <w:abstractNum w:abstractNumId="14" w15:restartNumberingAfterBreak="0">
    <w:nsid w:val="42736FBC"/>
    <w:multiLevelType w:val="multilevel"/>
    <w:tmpl w:val="A2A2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F62A8"/>
    <w:multiLevelType w:val="multilevel"/>
    <w:tmpl w:val="54C2277E"/>
    <w:lvl w:ilvl="0">
      <w:start w:val="5"/>
      <w:numFmt w:val="decimal"/>
      <w:lvlText w:val="%1"/>
      <w:lvlJc w:val="left"/>
      <w:pPr>
        <w:ind w:left="810" w:hanging="708"/>
      </w:pPr>
      <w:rPr>
        <w:rFonts w:hint="default"/>
        <w:lang w:val="es-ES" w:eastAsia="en-US" w:bidi="ar-SA"/>
      </w:rPr>
    </w:lvl>
    <w:lvl w:ilvl="1">
      <w:start w:val="1"/>
      <w:numFmt w:val="decimal"/>
      <w:lvlText w:val="%1.%2"/>
      <w:lvlJc w:val="left"/>
      <w:pPr>
        <w:ind w:left="810" w:hanging="708"/>
      </w:pPr>
      <w:rPr>
        <w:rFonts w:ascii="Tahoma" w:eastAsia="Tahoma" w:hAnsi="Tahoma" w:cs="Tahoma" w:hint="default"/>
        <w:b/>
        <w:bCs/>
        <w:spacing w:val="-2"/>
        <w:w w:val="100"/>
        <w:sz w:val="24"/>
        <w:szCs w:val="24"/>
        <w:lang w:val="es-ES" w:eastAsia="en-US" w:bidi="ar-SA"/>
      </w:rPr>
    </w:lvl>
    <w:lvl w:ilvl="2">
      <w:numFmt w:val="bullet"/>
      <w:lvlText w:val="•"/>
      <w:lvlJc w:val="left"/>
      <w:pPr>
        <w:ind w:left="2692" w:hanging="708"/>
      </w:pPr>
      <w:rPr>
        <w:rFonts w:hint="default"/>
        <w:lang w:val="es-ES" w:eastAsia="en-US" w:bidi="ar-SA"/>
      </w:rPr>
    </w:lvl>
    <w:lvl w:ilvl="3">
      <w:numFmt w:val="bullet"/>
      <w:lvlText w:val="•"/>
      <w:lvlJc w:val="left"/>
      <w:pPr>
        <w:ind w:left="3628" w:hanging="708"/>
      </w:pPr>
      <w:rPr>
        <w:rFonts w:hint="default"/>
        <w:lang w:val="es-ES" w:eastAsia="en-US" w:bidi="ar-SA"/>
      </w:rPr>
    </w:lvl>
    <w:lvl w:ilvl="4">
      <w:numFmt w:val="bullet"/>
      <w:lvlText w:val="•"/>
      <w:lvlJc w:val="left"/>
      <w:pPr>
        <w:ind w:left="4564" w:hanging="708"/>
      </w:pPr>
      <w:rPr>
        <w:rFonts w:hint="default"/>
        <w:lang w:val="es-ES" w:eastAsia="en-US" w:bidi="ar-SA"/>
      </w:rPr>
    </w:lvl>
    <w:lvl w:ilvl="5">
      <w:numFmt w:val="bullet"/>
      <w:lvlText w:val="•"/>
      <w:lvlJc w:val="left"/>
      <w:pPr>
        <w:ind w:left="5500" w:hanging="708"/>
      </w:pPr>
      <w:rPr>
        <w:rFonts w:hint="default"/>
        <w:lang w:val="es-ES" w:eastAsia="en-US" w:bidi="ar-SA"/>
      </w:rPr>
    </w:lvl>
    <w:lvl w:ilvl="6">
      <w:numFmt w:val="bullet"/>
      <w:lvlText w:val="•"/>
      <w:lvlJc w:val="left"/>
      <w:pPr>
        <w:ind w:left="6436" w:hanging="708"/>
      </w:pPr>
      <w:rPr>
        <w:rFonts w:hint="default"/>
        <w:lang w:val="es-ES" w:eastAsia="en-US" w:bidi="ar-SA"/>
      </w:rPr>
    </w:lvl>
    <w:lvl w:ilvl="7">
      <w:numFmt w:val="bullet"/>
      <w:lvlText w:val="•"/>
      <w:lvlJc w:val="left"/>
      <w:pPr>
        <w:ind w:left="7372" w:hanging="708"/>
      </w:pPr>
      <w:rPr>
        <w:rFonts w:hint="default"/>
        <w:lang w:val="es-ES" w:eastAsia="en-US" w:bidi="ar-SA"/>
      </w:rPr>
    </w:lvl>
    <w:lvl w:ilvl="8">
      <w:numFmt w:val="bullet"/>
      <w:lvlText w:val="•"/>
      <w:lvlJc w:val="left"/>
      <w:pPr>
        <w:ind w:left="8308" w:hanging="708"/>
      </w:pPr>
      <w:rPr>
        <w:rFonts w:hint="default"/>
        <w:lang w:val="es-ES" w:eastAsia="en-US" w:bidi="ar-SA"/>
      </w:rPr>
    </w:lvl>
  </w:abstractNum>
  <w:abstractNum w:abstractNumId="16" w15:restartNumberingAfterBreak="0">
    <w:nsid w:val="4BE43D4C"/>
    <w:multiLevelType w:val="multilevel"/>
    <w:tmpl w:val="A09A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E6609"/>
    <w:multiLevelType w:val="hybridMultilevel"/>
    <w:tmpl w:val="4FD2B934"/>
    <w:lvl w:ilvl="0" w:tplc="7042F93C">
      <w:start w:val="1"/>
      <w:numFmt w:val="lowerLetter"/>
      <w:lvlText w:val="%1)"/>
      <w:lvlJc w:val="left"/>
      <w:pPr>
        <w:ind w:left="529" w:hanging="428"/>
      </w:pPr>
      <w:rPr>
        <w:rFonts w:ascii="Tahoma" w:eastAsia="Tahoma" w:hAnsi="Tahoma" w:cs="Tahoma" w:hint="default"/>
        <w:spacing w:val="-7"/>
        <w:w w:val="99"/>
        <w:sz w:val="24"/>
        <w:szCs w:val="24"/>
        <w:lang w:val="es-ES" w:eastAsia="en-US" w:bidi="ar-SA"/>
      </w:rPr>
    </w:lvl>
    <w:lvl w:ilvl="1" w:tplc="05421F0C">
      <w:numFmt w:val="bullet"/>
      <w:lvlText w:val="•"/>
      <w:lvlJc w:val="left"/>
      <w:pPr>
        <w:ind w:left="1486" w:hanging="428"/>
      </w:pPr>
      <w:rPr>
        <w:rFonts w:hint="default"/>
        <w:lang w:val="es-ES" w:eastAsia="en-US" w:bidi="ar-SA"/>
      </w:rPr>
    </w:lvl>
    <w:lvl w:ilvl="2" w:tplc="73A63D86">
      <w:numFmt w:val="bullet"/>
      <w:lvlText w:val="•"/>
      <w:lvlJc w:val="left"/>
      <w:pPr>
        <w:ind w:left="2452" w:hanging="428"/>
      </w:pPr>
      <w:rPr>
        <w:rFonts w:hint="default"/>
        <w:lang w:val="es-ES" w:eastAsia="en-US" w:bidi="ar-SA"/>
      </w:rPr>
    </w:lvl>
    <w:lvl w:ilvl="3" w:tplc="C6B81322">
      <w:numFmt w:val="bullet"/>
      <w:lvlText w:val="•"/>
      <w:lvlJc w:val="left"/>
      <w:pPr>
        <w:ind w:left="3418" w:hanging="428"/>
      </w:pPr>
      <w:rPr>
        <w:rFonts w:hint="default"/>
        <w:lang w:val="es-ES" w:eastAsia="en-US" w:bidi="ar-SA"/>
      </w:rPr>
    </w:lvl>
    <w:lvl w:ilvl="4" w:tplc="7868893C">
      <w:numFmt w:val="bullet"/>
      <w:lvlText w:val="•"/>
      <w:lvlJc w:val="left"/>
      <w:pPr>
        <w:ind w:left="4384" w:hanging="428"/>
      </w:pPr>
      <w:rPr>
        <w:rFonts w:hint="default"/>
        <w:lang w:val="es-ES" w:eastAsia="en-US" w:bidi="ar-SA"/>
      </w:rPr>
    </w:lvl>
    <w:lvl w:ilvl="5" w:tplc="583C477C">
      <w:numFmt w:val="bullet"/>
      <w:lvlText w:val="•"/>
      <w:lvlJc w:val="left"/>
      <w:pPr>
        <w:ind w:left="5350" w:hanging="428"/>
      </w:pPr>
      <w:rPr>
        <w:rFonts w:hint="default"/>
        <w:lang w:val="es-ES" w:eastAsia="en-US" w:bidi="ar-SA"/>
      </w:rPr>
    </w:lvl>
    <w:lvl w:ilvl="6" w:tplc="C9A6955E">
      <w:numFmt w:val="bullet"/>
      <w:lvlText w:val="•"/>
      <w:lvlJc w:val="left"/>
      <w:pPr>
        <w:ind w:left="6316" w:hanging="428"/>
      </w:pPr>
      <w:rPr>
        <w:rFonts w:hint="default"/>
        <w:lang w:val="es-ES" w:eastAsia="en-US" w:bidi="ar-SA"/>
      </w:rPr>
    </w:lvl>
    <w:lvl w:ilvl="7" w:tplc="AF1414A2">
      <w:numFmt w:val="bullet"/>
      <w:lvlText w:val="•"/>
      <w:lvlJc w:val="left"/>
      <w:pPr>
        <w:ind w:left="7282" w:hanging="428"/>
      </w:pPr>
      <w:rPr>
        <w:rFonts w:hint="default"/>
        <w:lang w:val="es-ES" w:eastAsia="en-US" w:bidi="ar-SA"/>
      </w:rPr>
    </w:lvl>
    <w:lvl w:ilvl="8" w:tplc="CD468FD4">
      <w:numFmt w:val="bullet"/>
      <w:lvlText w:val="•"/>
      <w:lvlJc w:val="left"/>
      <w:pPr>
        <w:ind w:left="8248" w:hanging="428"/>
      </w:pPr>
      <w:rPr>
        <w:rFonts w:hint="default"/>
        <w:lang w:val="es-ES" w:eastAsia="en-US" w:bidi="ar-SA"/>
      </w:rPr>
    </w:lvl>
  </w:abstractNum>
  <w:abstractNum w:abstractNumId="18" w15:restartNumberingAfterBreak="0">
    <w:nsid w:val="6BF20068"/>
    <w:multiLevelType w:val="multilevel"/>
    <w:tmpl w:val="6468574C"/>
    <w:lvl w:ilvl="0">
      <w:start w:val="6"/>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9"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9F2E45"/>
    <w:multiLevelType w:val="multilevel"/>
    <w:tmpl w:val="86BECC30"/>
    <w:lvl w:ilvl="0">
      <w:start w:val="7"/>
      <w:numFmt w:val="decimal"/>
      <w:lvlText w:val="%1"/>
      <w:lvlJc w:val="left"/>
      <w:pPr>
        <w:ind w:left="360" w:hanging="360"/>
      </w:pPr>
      <w:rPr>
        <w:rFonts w:hint="default"/>
        <w:b/>
      </w:rPr>
    </w:lvl>
    <w:lvl w:ilvl="1">
      <w:start w:val="2"/>
      <w:numFmt w:val="decimal"/>
      <w:lvlText w:val="%1.%2"/>
      <w:lvlJc w:val="left"/>
      <w:pPr>
        <w:ind w:left="-246" w:hanging="360"/>
      </w:pPr>
      <w:rPr>
        <w:rFonts w:hint="default"/>
        <w:b/>
      </w:rPr>
    </w:lvl>
    <w:lvl w:ilvl="2">
      <w:start w:val="1"/>
      <w:numFmt w:val="decimal"/>
      <w:lvlText w:val="%1.%2.%3"/>
      <w:lvlJc w:val="left"/>
      <w:pPr>
        <w:ind w:left="-492" w:hanging="720"/>
      </w:pPr>
      <w:rPr>
        <w:rFonts w:hint="default"/>
        <w:b/>
      </w:rPr>
    </w:lvl>
    <w:lvl w:ilvl="3">
      <w:start w:val="1"/>
      <w:numFmt w:val="decimal"/>
      <w:lvlText w:val="%1.%2.%3.%4"/>
      <w:lvlJc w:val="left"/>
      <w:pPr>
        <w:ind w:left="-109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950" w:hanging="1080"/>
      </w:pPr>
      <w:rPr>
        <w:rFonts w:hint="default"/>
        <w:b/>
      </w:rPr>
    </w:lvl>
    <w:lvl w:ilvl="6">
      <w:start w:val="1"/>
      <w:numFmt w:val="decimal"/>
      <w:lvlText w:val="%1.%2.%3.%4.%5.%6.%7"/>
      <w:lvlJc w:val="left"/>
      <w:pPr>
        <w:ind w:left="-2196" w:hanging="1440"/>
      </w:pPr>
      <w:rPr>
        <w:rFonts w:hint="default"/>
        <w:b/>
      </w:rPr>
    </w:lvl>
    <w:lvl w:ilvl="7">
      <w:start w:val="1"/>
      <w:numFmt w:val="decimal"/>
      <w:lvlText w:val="%1.%2.%3.%4.%5.%6.%7.%8"/>
      <w:lvlJc w:val="left"/>
      <w:pPr>
        <w:ind w:left="-2802" w:hanging="1440"/>
      </w:pPr>
      <w:rPr>
        <w:rFonts w:hint="default"/>
        <w:b/>
      </w:rPr>
    </w:lvl>
    <w:lvl w:ilvl="8">
      <w:start w:val="1"/>
      <w:numFmt w:val="decimal"/>
      <w:lvlText w:val="%1.%2.%3.%4.%5.%6.%7.%8.%9"/>
      <w:lvlJc w:val="left"/>
      <w:pPr>
        <w:ind w:left="-3048" w:hanging="1800"/>
      </w:pPr>
      <w:rPr>
        <w:rFonts w:hint="default"/>
        <w:b/>
      </w:rPr>
    </w:lvl>
  </w:abstractNum>
  <w:abstractNum w:abstractNumId="21"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0C430D"/>
    <w:multiLevelType w:val="hybridMultilevel"/>
    <w:tmpl w:val="0C36C13E"/>
    <w:lvl w:ilvl="0" w:tplc="F70AD0F8">
      <w:numFmt w:val="bullet"/>
      <w:lvlText w:val=""/>
      <w:lvlJc w:val="left"/>
      <w:pPr>
        <w:ind w:left="529" w:hanging="428"/>
      </w:pPr>
      <w:rPr>
        <w:rFonts w:ascii="Wingdings" w:eastAsia="Wingdings" w:hAnsi="Wingdings" w:cs="Wingdings" w:hint="default"/>
        <w:w w:val="100"/>
        <w:sz w:val="24"/>
        <w:szCs w:val="24"/>
        <w:lang w:val="es-ES" w:eastAsia="en-US" w:bidi="ar-SA"/>
      </w:rPr>
    </w:lvl>
    <w:lvl w:ilvl="1" w:tplc="4AD6812E">
      <w:numFmt w:val="bullet"/>
      <w:lvlText w:val="•"/>
      <w:lvlJc w:val="left"/>
      <w:pPr>
        <w:ind w:left="1486" w:hanging="428"/>
      </w:pPr>
      <w:rPr>
        <w:rFonts w:hint="default"/>
        <w:lang w:val="es-ES" w:eastAsia="en-US" w:bidi="ar-SA"/>
      </w:rPr>
    </w:lvl>
    <w:lvl w:ilvl="2" w:tplc="501239E8">
      <w:numFmt w:val="bullet"/>
      <w:lvlText w:val="•"/>
      <w:lvlJc w:val="left"/>
      <w:pPr>
        <w:ind w:left="2452" w:hanging="428"/>
      </w:pPr>
      <w:rPr>
        <w:rFonts w:hint="default"/>
        <w:lang w:val="es-ES" w:eastAsia="en-US" w:bidi="ar-SA"/>
      </w:rPr>
    </w:lvl>
    <w:lvl w:ilvl="3" w:tplc="EEB6467A">
      <w:numFmt w:val="bullet"/>
      <w:lvlText w:val="•"/>
      <w:lvlJc w:val="left"/>
      <w:pPr>
        <w:ind w:left="3418" w:hanging="428"/>
      </w:pPr>
      <w:rPr>
        <w:rFonts w:hint="default"/>
        <w:lang w:val="es-ES" w:eastAsia="en-US" w:bidi="ar-SA"/>
      </w:rPr>
    </w:lvl>
    <w:lvl w:ilvl="4" w:tplc="29BEE0CC">
      <w:numFmt w:val="bullet"/>
      <w:lvlText w:val="•"/>
      <w:lvlJc w:val="left"/>
      <w:pPr>
        <w:ind w:left="4384" w:hanging="428"/>
      </w:pPr>
      <w:rPr>
        <w:rFonts w:hint="default"/>
        <w:lang w:val="es-ES" w:eastAsia="en-US" w:bidi="ar-SA"/>
      </w:rPr>
    </w:lvl>
    <w:lvl w:ilvl="5" w:tplc="78D29398">
      <w:numFmt w:val="bullet"/>
      <w:lvlText w:val="•"/>
      <w:lvlJc w:val="left"/>
      <w:pPr>
        <w:ind w:left="5350" w:hanging="428"/>
      </w:pPr>
      <w:rPr>
        <w:rFonts w:hint="default"/>
        <w:lang w:val="es-ES" w:eastAsia="en-US" w:bidi="ar-SA"/>
      </w:rPr>
    </w:lvl>
    <w:lvl w:ilvl="6" w:tplc="C890B17A">
      <w:numFmt w:val="bullet"/>
      <w:lvlText w:val="•"/>
      <w:lvlJc w:val="left"/>
      <w:pPr>
        <w:ind w:left="6316" w:hanging="428"/>
      </w:pPr>
      <w:rPr>
        <w:rFonts w:hint="default"/>
        <w:lang w:val="es-ES" w:eastAsia="en-US" w:bidi="ar-SA"/>
      </w:rPr>
    </w:lvl>
    <w:lvl w:ilvl="7" w:tplc="30F0CAEE">
      <w:numFmt w:val="bullet"/>
      <w:lvlText w:val="•"/>
      <w:lvlJc w:val="left"/>
      <w:pPr>
        <w:ind w:left="7282" w:hanging="428"/>
      </w:pPr>
      <w:rPr>
        <w:rFonts w:hint="default"/>
        <w:lang w:val="es-ES" w:eastAsia="en-US" w:bidi="ar-SA"/>
      </w:rPr>
    </w:lvl>
    <w:lvl w:ilvl="8" w:tplc="991895CE">
      <w:numFmt w:val="bullet"/>
      <w:lvlText w:val="•"/>
      <w:lvlJc w:val="left"/>
      <w:pPr>
        <w:ind w:left="8248" w:hanging="428"/>
      </w:pPr>
      <w:rPr>
        <w:rFonts w:hint="default"/>
        <w:lang w:val="es-ES" w:eastAsia="en-US" w:bidi="ar-SA"/>
      </w:rPr>
    </w:lvl>
  </w:abstractNum>
  <w:num w:numId="1">
    <w:abstractNumId w:val="7"/>
  </w:num>
  <w:num w:numId="2">
    <w:abstractNumId w:val="21"/>
  </w:num>
  <w:num w:numId="3">
    <w:abstractNumId w:val="19"/>
  </w:num>
  <w:num w:numId="4">
    <w:abstractNumId w:val="0"/>
  </w:num>
  <w:num w:numId="5">
    <w:abstractNumId w:val="5"/>
  </w:num>
  <w:num w:numId="6">
    <w:abstractNumId w:val="6"/>
  </w:num>
  <w:num w:numId="7">
    <w:abstractNumId w:val="22"/>
  </w:num>
  <w:num w:numId="8">
    <w:abstractNumId w:val="9"/>
  </w:num>
  <w:num w:numId="9">
    <w:abstractNumId w:val="17"/>
  </w:num>
  <w:num w:numId="10">
    <w:abstractNumId w:val="4"/>
  </w:num>
  <w:num w:numId="11">
    <w:abstractNumId w:val="13"/>
  </w:num>
  <w:num w:numId="12">
    <w:abstractNumId w:val="3"/>
  </w:num>
  <w:num w:numId="13">
    <w:abstractNumId w:val="11"/>
  </w:num>
  <w:num w:numId="14">
    <w:abstractNumId w:val="16"/>
  </w:num>
  <w:num w:numId="15">
    <w:abstractNumId w:val="14"/>
  </w:num>
  <w:num w:numId="16">
    <w:abstractNumId w:val="8"/>
  </w:num>
  <w:num w:numId="17">
    <w:abstractNumId w:val="18"/>
  </w:num>
  <w:num w:numId="18">
    <w:abstractNumId w:val="15"/>
  </w:num>
  <w:num w:numId="19">
    <w:abstractNumId w:val="1"/>
  </w:num>
  <w:num w:numId="20">
    <w:abstractNumId w:val="10"/>
  </w:num>
  <w:num w:numId="21">
    <w:abstractNumId w:val="12"/>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34D7"/>
    <w:rsid w:val="00036F9A"/>
    <w:rsid w:val="00041220"/>
    <w:rsid w:val="00042AD1"/>
    <w:rsid w:val="00055E7F"/>
    <w:rsid w:val="000612BF"/>
    <w:rsid w:val="000645F0"/>
    <w:rsid w:val="0006588C"/>
    <w:rsid w:val="00092FFB"/>
    <w:rsid w:val="000B179D"/>
    <w:rsid w:val="000B2806"/>
    <w:rsid w:val="000B3201"/>
    <w:rsid w:val="000B7235"/>
    <w:rsid w:val="000C62B5"/>
    <w:rsid w:val="000D3BA7"/>
    <w:rsid w:val="000E0FA8"/>
    <w:rsid w:val="000F7106"/>
    <w:rsid w:val="000F7671"/>
    <w:rsid w:val="00100641"/>
    <w:rsid w:val="00106D5C"/>
    <w:rsid w:val="0010701E"/>
    <w:rsid w:val="00127258"/>
    <w:rsid w:val="001362EF"/>
    <w:rsid w:val="00141E6C"/>
    <w:rsid w:val="00187228"/>
    <w:rsid w:val="00191B4F"/>
    <w:rsid w:val="00194C32"/>
    <w:rsid w:val="00195CDA"/>
    <w:rsid w:val="001A62AE"/>
    <w:rsid w:val="001B21AA"/>
    <w:rsid w:val="001B305D"/>
    <w:rsid w:val="001B5DB9"/>
    <w:rsid w:val="001C5B12"/>
    <w:rsid w:val="001E3CD2"/>
    <w:rsid w:val="001E4501"/>
    <w:rsid w:val="001E5741"/>
    <w:rsid w:val="001E6A54"/>
    <w:rsid w:val="00201FFB"/>
    <w:rsid w:val="002021FE"/>
    <w:rsid w:val="00211F7A"/>
    <w:rsid w:val="00220A35"/>
    <w:rsid w:val="00220C61"/>
    <w:rsid w:val="00231521"/>
    <w:rsid w:val="00243676"/>
    <w:rsid w:val="002474D2"/>
    <w:rsid w:val="00275A56"/>
    <w:rsid w:val="00276196"/>
    <w:rsid w:val="00284CAB"/>
    <w:rsid w:val="00291B2D"/>
    <w:rsid w:val="0029707F"/>
    <w:rsid w:val="002A04AE"/>
    <w:rsid w:val="002C1157"/>
    <w:rsid w:val="002C4ADA"/>
    <w:rsid w:val="002F41CF"/>
    <w:rsid w:val="00303820"/>
    <w:rsid w:val="00305D83"/>
    <w:rsid w:val="00327659"/>
    <w:rsid w:val="00332B8C"/>
    <w:rsid w:val="0033558C"/>
    <w:rsid w:val="00336772"/>
    <w:rsid w:val="00347752"/>
    <w:rsid w:val="00350B93"/>
    <w:rsid w:val="00355231"/>
    <w:rsid w:val="003613B0"/>
    <w:rsid w:val="00370DC7"/>
    <w:rsid w:val="00370FD8"/>
    <w:rsid w:val="00371483"/>
    <w:rsid w:val="00381C87"/>
    <w:rsid w:val="0038327C"/>
    <w:rsid w:val="00394F97"/>
    <w:rsid w:val="003A4FB5"/>
    <w:rsid w:val="003A72EF"/>
    <w:rsid w:val="003B208C"/>
    <w:rsid w:val="003B4740"/>
    <w:rsid w:val="003C2F82"/>
    <w:rsid w:val="003C5B73"/>
    <w:rsid w:val="003C7DE0"/>
    <w:rsid w:val="003F09DA"/>
    <w:rsid w:val="003F0E52"/>
    <w:rsid w:val="003F3AB7"/>
    <w:rsid w:val="003F5145"/>
    <w:rsid w:val="00402D56"/>
    <w:rsid w:val="004230FF"/>
    <w:rsid w:val="0047337F"/>
    <w:rsid w:val="00476A42"/>
    <w:rsid w:val="004779E8"/>
    <w:rsid w:val="00495135"/>
    <w:rsid w:val="00495E95"/>
    <w:rsid w:val="004A2D6D"/>
    <w:rsid w:val="004A4BFE"/>
    <w:rsid w:val="004C7816"/>
    <w:rsid w:val="004D0D75"/>
    <w:rsid w:val="004E1F21"/>
    <w:rsid w:val="0050783D"/>
    <w:rsid w:val="0051729F"/>
    <w:rsid w:val="005176B8"/>
    <w:rsid w:val="0052181B"/>
    <w:rsid w:val="005221FB"/>
    <w:rsid w:val="005242CC"/>
    <w:rsid w:val="005245DC"/>
    <w:rsid w:val="00535378"/>
    <w:rsid w:val="00545EFE"/>
    <w:rsid w:val="00552005"/>
    <w:rsid w:val="00564A8E"/>
    <w:rsid w:val="00582FD7"/>
    <w:rsid w:val="00591DD8"/>
    <w:rsid w:val="0059208B"/>
    <w:rsid w:val="00596445"/>
    <w:rsid w:val="005B76F4"/>
    <w:rsid w:val="005C015A"/>
    <w:rsid w:val="005C58ED"/>
    <w:rsid w:val="005D594E"/>
    <w:rsid w:val="005E09C7"/>
    <w:rsid w:val="005F0A4E"/>
    <w:rsid w:val="00602A7F"/>
    <w:rsid w:val="00604855"/>
    <w:rsid w:val="006049F5"/>
    <w:rsid w:val="0060576B"/>
    <w:rsid w:val="00605F7B"/>
    <w:rsid w:val="006356C6"/>
    <w:rsid w:val="00637340"/>
    <w:rsid w:val="006437B2"/>
    <w:rsid w:val="00645E35"/>
    <w:rsid w:val="006714DE"/>
    <w:rsid w:val="006A1018"/>
    <w:rsid w:val="006A3250"/>
    <w:rsid w:val="006B1874"/>
    <w:rsid w:val="006B5A0F"/>
    <w:rsid w:val="006C2302"/>
    <w:rsid w:val="006C71F1"/>
    <w:rsid w:val="006D3A5C"/>
    <w:rsid w:val="006E338E"/>
    <w:rsid w:val="006E4DE1"/>
    <w:rsid w:val="006F4E9B"/>
    <w:rsid w:val="00700E06"/>
    <w:rsid w:val="00714283"/>
    <w:rsid w:val="00716E58"/>
    <w:rsid w:val="0071755E"/>
    <w:rsid w:val="00730419"/>
    <w:rsid w:val="007318FC"/>
    <w:rsid w:val="00754431"/>
    <w:rsid w:val="007656C6"/>
    <w:rsid w:val="007718B1"/>
    <w:rsid w:val="0077490D"/>
    <w:rsid w:val="00782F50"/>
    <w:rsid w:val="00786FA7"/>
    <w:rsid w:val="00791550"/>
    <w:rsid w:val="007C61CA"/>
    <w:rsid w:val="007C7C1F"/>
    <w:rsid w:val="007D4FE6"/>
    <w:rsid w:val="007E52E9"/>
    <w:rsid w:val="007E5D03"/>
    <w:rsid w:val="007F126B"/>
    <w:rsid w:val="007F565C"/>
    <w:rsid w:val="008124C1"/>
    <w:rsid w:val="00817226"/>
    <w:rsid w:val="0082298B"/>
    <w:rsid w:val="008531F5"/>
    <w:rsid w:val="008600D6"/>
    <w:rsid w:val="008718D3"/>
    <w:rsid w:val="00876EC7"/>
    <w:rsid w:val="00881D4D"/>
    <w:rsid w:val="0088265C"/>
    <w:rsid w:val="00896F02"/>
    <w:rsid w:val="008C08F4"/>
    <w:rsid w:val="008C42C8"/>
    <w:rsid w:val="008C5F6D"/>
    <w:rsid w:val="008D5DA6"/>
    <w:rsid w:val="008E29F6"/>
    <w:rsid w:val="008F13F5"/>
    <w:rsid w:val="008F2630"/>
    <w:rsid w:val="008F454F"/>
    <w:rsid w:val="00906D81"/>
    <w:rsid w:val="009337FF"/>
    <w:rsid w:val="00936D34"/>
    <w:rsid w:val="00965F03"/>
    <w:rsid w:val="00966328"/>
    <w:rsid w:val="00982053"/>
    <w:rsid w:val="009A3E54"/>
    <w:rsid w:val="009A6BF3"/>
    <w:rsid w:val="009A7B06"/>
    <w:rsid w:val="009D5032"/>
    <w:rsid w:val="009D561B"/>
    <w:rsid w:val="009E0143"/>
    <w:rsid w:val="00A213AC"/>
    <w:rsid w:val="00A279E9"/>
    <w:rsid w:val="00A36C61"/>
    <w:rsid w:val="00A409B9"/>
    <w:rsid w:val="00A729BC"/>
    <w:rsid w:val="00A72B07"/>
    <w:rsid w:val="00A74F00"/>
    <w:rsid w:val="00A8670E"/>
    <w:rsid w:val="00AB701C"/>
    <w:rsid w:val="00AC2BFA"/>
    <w:rsid w:val="00AD63CB"/>
    <w:rsid w:val="00AE125A"/>
    <w:rsid w:val="00B0045B"/>
    <w:rsid w:val="00B01334"/>
    <w:rsid w:val="00B03366"/>
    <w:rsid w:val="00B12DBE"/>
    <w:rsid w:val="00B20DD6"/>
    <w:rsid w:val="00B25FAD"/>
    <w:rsid w:val="00B33CF7"/>
    <w:rsid w:val="00B33FC1"/>
    <w:rsid w:val="00B70B4E"/>
    <w:rsid w:val="00B74FCE"/>
    <w:rsid w:val="00B817E5"/>
    <w:rsid w:val="00B93D69"/>
    <w:rsid w:val="00BA2053"/>
    <w:rsid w:val="00BC266D"/>
    <w:rsid w:val="00BD41C3"/>
    <w:rsid w:val="00BD589E"/>
    <w:rsid w:val="00BE1075"/>
    <w:rsid w:val="00BF6791"/>
    <w:rsid w:val="00BF68DC"/>
    <w:rsid w:val="00C02FD0"/>
    <w:rsid w:val="00C12598"/>
    <w:rsid w:val="00C1555F"/>
    <w:rsid w:val="00C15C80"/>
    <w:rsid w:val="00C20FE8"/>
    <w:rsid w:val="00C243CC"/>
    <w:rsid w:val="00C41738"/>
    <w:rsid w:val="00C4655C"/>
    <w:rsid w:val="00C57FBD"/>
    <w:rsid w:val="00C61FF0"/>
    <w:rsid w:val="00C65B8D"/>
    <w:rsid w:val="00C70D2D"/>
    <w:rsid w:val="00CA79FE"/>
    <w:rsid w:val="00CC3CEF"/>
    <w:rsid w:val="00CD6908"/>
    <w:rsid w:val="00CF1121"/>
    <w:rsid w:val="00D06F3F"/>
    <w:rsid w:val="00D26916"/>
    <w:rsid w:val="00D4205B"/>
    <w:rsid w:val="00D460AB"/>
    <w:rsid w:val="00D509AE"/>
    <w:rsid w:val="00D62C16"/>
    <w:rsid w:val="00D731E9"/>
    <w:rsid w:val="00D8686C"/>
    <w:rsid w:val="00DB2081"/>
    <w:rsid w:val="00DC72BA"/>
    <w:rsid w:val="00DE1F19"/>
    <w:rsid w:val="00DF7DF9"/>
    <w:rsid w:val="00E071DB"/>
    <w:rsid w:val="00E073C1"/>
    <w:rsid w:val="00E11EC5"/>
    <w:rsid w:val="00E1440E"/>
    <w:rsid w:val="00E34392"/>
    <w:rsid w:val="00E344BB"/>
    <w:rsid w:val="00E44D0F"/>
    <w:rsid w:val="00E459BB"/>
    <w:rsid w:val="00E5260C"/>
    <w:rsid w:val="00E56211"/>
    <w:rsid w:val="00E720EE"/>
    <w:rsid w:val="00E8076D"/>
    <w:rsid w:val="00E80BD1"/>
    <w:rsid w:val="00E81385"/>
    <w:rsid w:val="00E81930"/>
    <w:rsid w:val="00E856A5"/>
    <w:rsid w:val="00E93203"/>
    <w:rsid w:val="00E955B7"/>
    <w:rsid w:val="00EA2C6C"/>
    <w:rsid w:val="00EA729F"/>
    <w:rsid w:val="00EC00C1"/>
    <w:rsid w:val="00ED0ACD"/>
    <w:rsid w:val="00ED1126"/>
    <w:rsid w:val="00F01441"/>
    <w:rsid w:val="00F018F3"/>
    <w:rsid w:val="00F15BFE"/>
    <w:rsid w:val="00F23E03"/>
    <w:rsid w:val="00F25AC6"/>
    <w:rsid w:val="00F43728"/>
    <w:rsid w:val="00F44B4E"/>
    <w:rsid w:val="00F55996"/>
    <w:rsid w:val="00F604EC"/>
    <w:rsid w:val="00F73461"/>
    <w:rsid w:val="00F806E2"/>
    <w:rsid w:val="00F81D76"/>
    <w:rsid w:val="00F847DF"/>
    <w:rsid w:val="00F87B51"/>
    <w:rsid w:val="00FA3956"/>
    <w:rsid w:val="00FB449A"/>
    <w:rsid w:val="00FC0318"/>
    <w:rsid w:val="00FC1414"/>
    <w:rsid w:val="00FC409A"/>
    <w:rsid w:val="00FC4E1E"/>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02B7"/>
  <w15:docId w15:val="{DABE4A5D-E774-435F-9253-71BF8D3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30"/>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1"/>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character" w:customStyle="1" w:styleId="Ttulo2Car">
    <w:name w:val="Título 2 Car"/>
    <w:basedOn w:val="Fuentedeprrafopredeter"/>
    <w:link w:val="Ttulo2"/>
    <w:uiPriority w:val="9"/>
    <w:rsid w:val="00D509AE"/>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2761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196"/>
    <w:pPr>
      <w:widowControl w:val="0"/>
      <w:autoSpaceDE w:val="0"/>
      <w:autoSpaceDN w:val="0"/>
      <w:spacing w:before="11" w:after="0" w:line="282" w:lineRule="exact"/>
      <w:ind w:left="69"/>
      <w:jc w:val="center"/>
    </w:pPr>
    <w:rPr>
      <w:rFonts w:ascii="Tahoma" w:eastAsia="Tahoma" w:hAnsi="Tahoma" w:cs="Tahoma"/>
      <w:lang w:val="es-ES"/>
    </w:rPr>
  </w:style>
  <w:style w:type="paragraph" w:styleId="Sinespaciado">
    <w:name w:val="No Spacing"/>
    <w:uiPriority w:val="1"/>
    <w:qFormat/>
    <w:rsid w:val="00592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9538">
      <w:bodyDiv w:val="1"/>
      <w:marLeft w:val="0"/>
      <w:marRight w:val="0"/>
      <w:marTop w:val="0"/>
      <w:marBottom w:val="0"/>
      <w:divBdr>
        <w:top w:val="none" w:sz="0" w:space="0" w:color="auto"/>
        <w:left w:val="none" w:sz="0" w:space="0" w:color="auto"/>
        <w:bottom w:val="none" w:sz="0" w:space="0" w:color="auto"/>
        <w:right w:val="none" w:sz="0" w:space="0" w:color="auto"/>
      </w:divBdr>
    </w:div>
    <w:div w:id="815924322">
      <w:bodyDiv w:val="1"/>
      <w:marLeft w:val="0"/>
      <w:marRight w:val="0"/>
      <w:marTop w:val="0"/>
      <w:marBottom w:val="0"/>
      <w:divBdr>
        <w:top w:val="none" w:sz="0" w:space="0" w:color="auto"/>
        <w:left w:val="none" w:sz="0" w:space="0" w:color="auto"/>
        <w:bottom w:val="none" w:sz="0" w:space="0" w:color="auto"/>
        <w:right w:val="none" w:sz="0" w:space="0" w:color="auto"/>
      </w:divBdr>
    </w:div>
    <w:div w:id="987248928">
      <w:bodyDiv w:val="1"/>
      <w:marLeft w:val="0"/>
      <w:marRight w:val="0"/>
      <w:marTop w:val="0"/>
      <w:marBottom w:val="0"/>
      <w:divBdr>
        <w:top w:val="none" w:sz="0" w:space="0" w:color="auto"/>
        <w:left w:val="none" w:sz="0" w:space="0" w:color="auto"/>
        <w:bottom w:val="none" w:sz="0" w:space="0" w:color="auto"/>
        <w:right w:val="none" w:sz="0" w:space="0" w:color="auto"/>
      </w:divBdr>
    </w:div>
    <w:div w:id="1344438134">
      <w:bodyDiv w:val="1"/>
      <w:marLeft w:val="0"/>
      <w:marRight w:val="0"/>
      <w:marTop w:val="0"/>
      <w:marBottom w:val="0"/>
      <w:divBdr>
        <w:top w:val="none" w:sz="0" w:space="0" w:color="auto"/>
        <w:left w:val="none" w:sz="0" w:space="0" w:color="auto"/>
        <w:bottom w:val="none" w:sz="0" w:space="0" w:color="auto"/>
        <w:right w:val="none" w:sz="0" w:space="0" w:color="auto"/>
      </w:divBdr>
    </w:div>
    <w:div w:id="1348798571">
      <w:bodyDiv w:val="1"/>
      <w:marLeft w:val="0"/>
      <w:marRight w:val="0"/>
      <w:marTop w:val="0"/>
      <w:marBottom w:val="0"/>
      <w:divBdr>
        <w:top w:val="none" w:sz="0" w:space="0" w:color="auto"/>
        <w:left w:val="none" w:sz="0" w:space="0" w:color="auto"/>
        <w:bottom w:val="none" w:sz="0" w:space="0" w:color="auto"/>
        <w:right w:val="none" w:sz="0" w:space="0" w:color="auto"/>
      </w:divBdr>
    </w:div>
    <w:div w:id="1562982967">
      <w:bodyDiv w:val="1"/>
      <w:marLeft w:val="0"/>
      <w:marRight w:val="0"/>
      <w:marTop w:val="0"/>
      <w:marBottom w:val="0"/>
      <w:divBdr>
        <w:top w:val="none" w:sz="0" w:space="0" w:color="auto"/>
        <w:left w:val="none" w:sz="0" w:space="0" w:color="auto"/>
        <w:bottom w:val="none" w:sz="0" w:space="0" w:color="auto"/>
        <w:right w:val="none" w:sz="0" w:space="0" w:color="auto"/>
      </w:divBdr>
    </w:div>
    <w:div w:id="1784226665">
      <w:bodyDiv w:val="1"/>
      <w:marLeft w:val="0"/>
      <w:marRight w:val="0"/>
      <w:marTop w:val="0"/>
      <w:marBottom w:val="0"/>
      <w:divBdr>
        <w:top w:val="none" w:sz="0" w:space="0" w:color="auto"/>
        <w:left w:val="none" w:sz="0" w:space="0" w:color="auto"/>
        <w:bottom w:val="none" w:sz="0" w:space="0" w:color="auto"/>
        <w:right w:val="none" w:sz="0" w:space="0" w:color="auto"/>
      </w:divBdr>
    </w:div>
    <w:div w:id="1791513990">
      <w:bodyDiv w:val="1"/>
      <w:marLeft w:val="0"/>
      <w:marRight w:val="0"/>
      <w:marTop w:val="0"/>
      <w:marBottom w:val="0"/>
      <w:divBdr>
        <w:top w:val="none" w:sz="0" w:space="0" w:color="auto"/>
        <w:left w:val="none" w:sz="0" w:space="0" w:color="auto"/>
        <w:bottom w:val="none" w:sz="0" w:space="0" w:color="auto"/>
        <w:right w:val="none" w:sz="0" w:space="0" w:color="auto"/>
      </w:divBdr>
    </w:div>
    <w:div w:id="2115902082">
      <w:bodyDiv w:val="1"/>
      <w:marLeft w:val="0"/>
      <w:marRight w:val="0"/>
      <w:marTop w:val="0"/>
      <w:marBottom w:val="0"/>
      <w:divBdr>
        <w:top w:val="none" w:sz="0" w:space="0" w:color="auto"/>
        <w:left w:val="none" w:sz="0" w:space="0" w:color="auto"/>
        <w:bottom w:val="none" w:sz="0" w:space="0" w:color="auto"/>
        <w:right w:val="none" w:sz="0" w:space="0" w:color="auto"/>
      </w:divBdr>
      <w:divsChild>
        <w:div w:id="476269352">
          <w:marLeft w:val="0"/>
          <w:marRight w:val="0"/>
          <w:marTop w:val="0"/>
          <w:marBottom w:val="0"/>
          <w:divBdr>
            <w:top w:val="none" w:sz="0" w:space="0" w:color="auto"/>
            <w:left w:val="none" w:sz="0" w:space="0" w:color="auto"/>
            <w:bottom w:val="none" w:sz="0" w:space="0" w:color="auto"/>
            <w:right w:val="none" w:sz="0" w:space="0" w:color="auto"/>
          </w:divBdr>
        </w:div>
      </w:divsChild>
    </w:div>
    <w:div w:id="21219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E:\Escritorio\PLAN%20ANUAL%20VACANTES%202020\DESGLOCE%20VACANTES%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scritorio\PLAN%20ANUAL%20VACANTES%202020\DESGLOCE%20VACANTES%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1.xlsx"/></Relationships>
</file>

<file path=word/charts/_rels/chart4.xml.rels><?xml version="1.0" encoding="UTF-8" standalone="yes"?>
<Relationships xmlns="http://schemas.openxmlformats.org/package/2006/relationships"><Relationship Id="rId3" Type="http://schemas.openxmlformats.org/officeDocument/2006/relationships/oleObject" Target="file:///\\serv-mme-files\A0\Subdir_Talento_Humano\PLANTA%20DE%20PERSONAL\2022\50.%20PLANTA%20A%2030%20DE%20DICIEMBRE%20DE%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v-mme-files\A0\Subdir_Talento_Humano\PLANTA%20DE%20PERSONAL\2022\50.%20PLANTA%20A%2030%20DE%20DICIEMBRE%20DE%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v-mme-files\A0\Subdir_Talento_Humano\PLANTA%20DE%20PERSONAL\2022\50.%20PLANTA%20A%2030%20DE%20DICIEMBRE%20DE%2020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ES"/>
              <a:t>DISTRIBUCION PLANTA DE PERSONAL MME</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8.4803149606299214E-2"/>
          <c:y val="0.29606481481481484"/>
          <c:w val="0.89019685039370078"/>
          <c:h val="0.59653579760863229"/>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Hoja1!$A$5:$A$9</c:f>
              <c:strCache>
                <c:ptCount val="5"/>
                <c:pt idx="0">
                  <c:v>DIRECTIVO</c:v>
                </c:pt>
                <c:pt idx="1">
                  <c:v>ASESOR</c:v>
                </c:pt>
                <c:pt idx="2">
                  <c:v>PROFESIONAL</c:v>
                </c:pt>
                <c:pt idx="3">
                  <c:v>TECNICO</c:v>
                </c:pt>
                <c:pt idx="4">
                  <c:v>ASISTENCIAL</c:v>
                </c:pt>
              </c:strCache>
            </c:strRef>
          </c:cat>
          <c:val>
            <c:numRef>
              <c:f>Hoja1!$B$5:$B$9</c:f>
              <c:numCache>
                <c:formatCode>General</c:formatCode>
                <c:ptCount val="5"/>
                <c:pt idx="0">
                  <c:v>13</c:v>
                </c:pt>
                <c:pt idx="1">
                  <c:v>34</c:v>
                </c:pt>
                <c:pt idx="2">
                  <c:v>159</c:v>
                </c:pt>
                <c:pt idx="3">
                  <c:v>21</c:v>
                </c:pt>
                <c:pt idx="4">
                  <c:v>78</c:v>
                </c:pt>
              </c:numCache>
            </c:numRef>
          </c:val>
          <c:extLst xmlns:c16r2="http://schemas.microsoft.com/office/drawing/2015/06/chart">
            <c:ext xmlns:c16="http://schemas.microsoft.com/office/drawing/2014/chart" uri="{C3380CC4-5D6E-409C-BE32-E72D297353CC}">
              <c16:uniqueId val="{00000000-6EE6-4B9B-85A4-EFC91016D2E3}"/>
            </c:ext>
          </c:extLst>
        </c:ser>
        <c:dLbls>
          <c:dLblPos val="outEnd"/>
          <c:showLegendKey val="0"/>
          <c:showVal val="1"/>
          <c:showCatName val="0"/>
          <c:showSerName val="0"/>
          <c:showPercent val="0"/>
          <c:showBubbleSize val="0"/>
        </c:dLbls>
        <c:gapWidth val="164"/>
        <c:overlap val="-22"/>
        <c:axId val="-884250464"/>
        <c:axId val="-884254816"/>
      </c:barChart>
      <c:catAx>
        <c:axId val="-8842504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4254816"/>
        <c:crosses val="autoZero"/>
        <c:auto val="1"/>
        <c:lblAlgn val="ctr"/>
        <c:lblOffset val="100"/>
        <c:noMultiLvlLbl val="0"/>
      </c:catAx>
      <c:valAx>
        <c:axId val="-884254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425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EMPLEOS DE LIBRE</a:t>
            </a:r>
            <a:r>
              <a:rPr lang="es-ES" baseline="0"/>
              <a:t> NOMBRAMIENTO Y REMOCIÓN</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68C-4388-8500-B94CCD4E7FF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68C-4388-8500-B94CCD4E7FF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68C-4388-8500-B94CCD4E7FF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68C-4388-8500-B94CCD4E7F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Hoja1!$A$90:$A$93</c:f>
              <c:strCache>
                <c:ptCount val="4"/>
                <c:pt idx="0">
                  <c:v>DIRECTIVO</c:v>
                </c:pt>
                <c:pt idx="1">
                  <c:v>ASESOR</c:v>
                </c:pt>
                <c:pt idx="2">
                  <c:v>PROFESIONAL</c:v>
                </c:pt>
                <c:pt idx="3">
                  <c:v>ASISTENCIAL</c:v>
                </c:pt>
              </c:strCache>
            </c:strRef>
          </c:cat>
          <c:val>
            <c:numRef>
              <c:f>Hoja1!$B$90:$B$93</c:f>
              <c:numCache>
                <c:formatCode>General</c:formatCode>
                <c:ptCount val="4"/>
                <c:pt idx="0">
                  <c:v>13</c:v>
                </c:pt>
                <c:pt idx="1">
                  <c:v>31</c:v>
                </c:pt>
                <c:pt idx="2">
                  <c:v>9</c:v>
                </c:pt>
                <c:pt idx="3">
                  <c:v>12</c:v>
                </c:pt>
              </c:numCache>
            </c:numRef>
          </c:val>
          <c:extLst xmlns:c16r2="http://schemas.microsoft.com/office/drawing/2015/06/chart">
            <c:ext xmlns:c16="http://schemas.microsoft.com/office/drawing/2014/chart" uri="{C3380CC4-5D6E-409C-BE32-E72D297353CC}">
              <c16:uniqueId val="{00000008-A68C-4388-8500-B94CCD4E7FF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EMPLEOS DE CARRERA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Hoja1!$A$43:$A$46</c:f>
              <c:strCache>
                <c:ptCount val="4"/>
                <c:pt idx="0">
                  <c:v>ASESOR</c:v>
                </c:pt>
                <c:pt idx="1">
                  <c:v>PROFESIONAL</c:v>
                </c:pt>
                <c:pt idx="2">
                  <c:v>TECNICO</c:v>
                </c:pt>
                <c:pt idx="3">
                  <c:v>ASISTENCIAL</c:v>
                </c:pt>
              </c:strCache>
            </c:strRef>
          </c:cat>
          <c:val>
            <c:numRef>
              <c:f>Hoja1!$B$43:$B$46</c:f>
              <c:numCache>
                <c:formatCode>General</c:formatCode>
                <c:ptCount val="4"/>
                <c:pt idx="0">
                  <c:v>3</c:v>
                </c:pt>
                <c:pt idx="1">
                  <c:v>150</c:v>
                </c:pt>
                <c:pt idx="2">
                  <c:v>21</c:v>
                </c:pt>
                <c:pt idx="3">
                  <c:v>66</c:v>
                </c:pt>
              </c:numCache>
            </c:numRef>
          </c:val>
          <c:extLst xmlns:c16r2="http://schemas.microsoft.com/office/drawing/2015/06/chart">
            <c:ext xmlns:c16="http://schemas.microsoft.com/office/drawing/2014/chart" uri="{C3380CC4-5D6E-409C-BE32-E72D297353CC}">
              <c16:uniqueId val="{00000000-269F-4DFA-BE32-FF52224FE10E}"/>
            </c:ext>
          </c:extLst>
        </c:ser>
        <c:dLbls>
          <c:showLegendKey val="0"/>
          <c:showVal val="0"/>
          <c:showCatName val="0"/>
          <c:showSerName val="0"/>
          <c:showPercent val="0"/>
          <c:showBubbleSize val="0"/>
        </c:dLbls>
        <c:gapWidth val="150"/>
        <c:shape val="box"/>
        <c:axId val="-884249376"/>
        <c:axId val="-884254272"/>
        <c:axId val="0"/>
      </c:bar3DChart>
      <c:catAx>
        <c:axId val="-88424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4254272"/>
        <c:crosses val="autoZero"/>
        <c:auto val="1"/>
        <c:lblAlgn val="ctr"/>
        <c:lblOffset val="100"/>
        <c:noMultiLvlLbl val="0"/>
      </c:catAx>
      <c:valAx>
        <c:axId val="-88425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424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O"/>
              <a:t>TOTAL VACANTES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671E-4BF9-A3A0-92ED63B983B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671E-4BF9-A3A0-92ED63B983B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671E-4BF9-A3A0-92ED63B983B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671E-4BF9-A3A0-92ED63B983B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Hoja2!$A$3:$A$6</c:f>
              <c:strCache>
                <c:ptCount val="4"/>
                <c:pt idx="0">
                  <c:v>ASESOR</c:v>
                </c:pt>
                <c:pt idx="1">
                  <c:v>ASISTENCIAL</c:v>
                </c:pt>
                <c:pt idx="2">
                  <c:v>PROFESIONAL</c:v>
                </c:pt>
                <c:pt idx="3">
                  <c:v>TECNICO</c:v>
                </c:pt>
              </c:strCache>
            </c:strRef>
          </c:cat>
          <c:val>
            <c:numRef>
              <c:f>Hoja2!$B$3:$B$6</c:f>
              <c:numCache>
                <c:formatCode>General</c:formatCode>
                <c:ptCount val="4"/>
                <c:pt idx="0">
                  <c:v>6</c:v>
                </c:pt>
                <c:pt idx="1">
                  <c:v>10</c:v>
                </c:pt>
                <c:pt idx="2">
                  <c:v>24</c:v>
                </c:pt>
                <c:pt idx="3">
                  <c:v>5</c:v>
                </c:pt>
              </c:numCache>
            </c:numRef>
          </c:val>
          <c:extLst xmlns:c16r2="http://schemas.microsoft.com/office/drawing/2015/06/chart">
            <c:ext xmlns:c16="http://schemas.microsoft.com/office/drawing/2014/chart" uri="{C3380CC4-5D6E-409C-BE32-E72D297353CC}">
              <c16:uniqueId val="{00000000-6869-4A1C-B2D5-903063982E19}"/>
            </c:ext>
          </c:extLst>
        </c:ser>
        <c:ser>
          <c:idx val="1"/>
          <c:order val="1"/>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6869-4A1C-B2D5-903063982E1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4-6869-4A1C-B2D5-903063982E1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6-6869-4A1C-B2D5-903063982E19}"/>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8-6869-4A1C-B2D5-903063982E1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Hoja2!$A$3:$A$6</c:f>
              <c:strCache>
                <c:ptCount val="4"/>
                <c:pt idx="0">
                  <c:v>ASESOR</c:v>
                </c:pt>
                <c:pt idx="1">
                  <c:v>ASISTENCIAL</c:v>
                </c:pt>
                <c:pt idx="2">
                  <c:v>PROFESIONAL</c:v>
                </c:pt>
                <c:pt idx="3">
                  <c:v>TECNICO</c:v>
                </c:pt>
              </c:strCache>
            </c:strRef>
          </c:cat>
          <c:val>
            <c:numRef>
              <c:f>Hoja2!$C$3:$C$6</c:f>
              <c:numCache>
                <c:formatCode>General</c:formatCode>
                <c:ptCount val="4"/>
                <c:pt idx="0">
                  <c:v>13.333333333333334</c:v>
                </c:pt>
                <c:pt idx="1">
                  <c:v>22.222222222222221</c:v>
                </c:pt>
                <c:pt idx="2">
                  <c:v>53.333333333333336</c:v>
                </c:pt>
                <c:pt idx="3">
                  <c:v>11.111111111111111</c:v>
                </c:pt>
              </c:numCache>
            </c:numRef>
          </c:val>
          <c:extLst xmlns:c16r2="http://schemas.microsoft.com/office/drawing/2015/06/chart">
            <c:ext xmlns:c16="http://schemas.microsoft.com/office/drawing/2014/chart" uri="{C3380CC4-5D6E-409C-BE32-E72D297353CC}">
              <c16:uniqueId val="{00000009-6869-4A1C-B2D5-903063982E1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VACANTES EMPLEOS CARRERA ADM.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3382332634777242"/>
          <c:y val="0.30997121327575988"/>
          <c:w val="0.33731469612810028"/>
          <c:h val="0.5263741427482855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E87-4652-8BED-64DB9BEE8F5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E87-4652-8BED-64DB9BEE8F5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E87-4652-8BED-64DB9BEE8F5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E87-4652-8BED-64DB9BEE8F53}"/>
              </c:ext>
            </c:extLst>
          </c:dPt>
          <c:dLbls>
            <c:dLbl>
              <c:idx val="2"/>
              <c:layout>
                <c:manualLayout>
                  <c:x val="-7.8178503549125353E-2"/>
                  <c:y val="-0.20105186471462941"/>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E87-4652-8BED-64DB9BEE8F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Hoja2!$A$12:$A$15</c:f>
              <c:strCache>
                <c:ptCount val="4"/>
                <c:pt idx="0">
                  <c:v>ASESOR</c:v>
                </c:pt>
                <c:pt idx="1">
                  <c:v>ASISTENCIAL</c:v>
                </c:pt>
                <c:pt idx="2">
                  <c:v>PROFESIONAL</c:v>
                </c:pt>
                <c:pt idx="3">
                  <c:v>TECNICO</c:v>
                </c:pt>
              </c:strCache>
            </c:strRef>
          </c:cat>
          <c:val>
            <c:numRef>
              <c:f>Hoja2!$B$12:$B$15</c:f>
              <c:numCache>
                <c:formatCode>General</c:formatCode>
                <c:ptCount val="4"/>
                <c:pt idx="0">
                  <c:v>1</c:v>
                </c:pt>
                <c:pt idx="1">
                  <c:v>8</c:v>
                </c:pt>
                <c:pt idx="2">
                  <c:v>24</c:v>
                </c:pt>
                <c:pt idx="3">
                  <c:v>5</c:v>
                </c:pt>
              </c:numCache>
            </c:numRef>
          </c:val>
          <c:extLst xmlns:c16r2="http://schemas.microsoft.com/office/drawing/2015/06/chart">
            <c:ext xmlns:c16="http://schemas.microsoft.com/office/drawing/2014/chart" uri="{C3380CC4-5D6E-409C-BE32-E72D297353CC}">
              <c16:uniqueId val="{00000008-CE87-4652-8BED-64DB9BEE8F53}"/>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CE87-4652-8BED-64DB9BEE8F5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CE87-4652-8BED-64DB9BEE8F5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CE87-4652-8BED-64DB9BEE8F5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CE87-4652-8BED-64DB9BEE8F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Hoja2!$A$12:$A$15</c:f>
              <c:strCache>
                <c:ptCount val="4"/>
                <c:pt idx="0">
                  <c:v>ASESOR</c:v>
                </c:pt>
                <c:pt idx="1">
                  <c:v>ASISTENCIAL</c:v>
                </c:pt>
                <c:pt idx="2">
                  <c:v>PROFESIONAL</c:v>
                </c:pt>
                <c:pt idx="3">
                  <c:v>TECNICO</c:v>
                </c:pt>
              </c:strCache>
            </c:strRef>
          </c:cat>
          <c:val>
            <c:numRef>
              <c:f>Hoja2!$C$12:$C$15</c:f>
              <c:numCache>
                <c:formatCode>General</c:formatCode>
                <c:ptCount val="4"/>
                <c:pt idx="0">
                  <c:v>2.6315789473684212</c:v>
                </c:pt>
                <c:pt idx="1">
                  <c:v>21.05263157894737</c:v>
                </c:pt>
                <c:pt idx="2">
                  <c:v>63.157894736842103</c:v>
                </c:pt>
                <c:pt idx="3">
                  <c:v>13.157894736842104</c:v>
                </c:pt>
              </c:numCache>
            </c:numRef>
          </c:val>
          <c:extLst xmlns:c16r2="http://schemas.microsoft.com/office/drawing/2015/06/chart">
            <c:ext xmlns:c16="http://schemas.microsoft.com/office/drawing/2014/chart" uri="{C3380CC4-5D6E-409C-BE32-E72D297353CC}">
              <c16:uniqueId val="{00000011-CE87-4652-8BED-64DB9BEE8F53}"/>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VACANTES EMPLEO</a:t>
            </a:r>
            <a:r>
              <a:rPr lang="en-US" sz="1200" baseline="0"/>
              <a:t> LNR</a:t>
            </a:r>
            <a:endParaRPr lang="en-US" sz="1200"/>
          </a:p>
        </c:rich>
      </c:tx>
      <c:layout>
        <c:manualLayout>
          <c:xMode val="edge"/>
          <c:yMode val="edge"/>
          <c:x val="0.26074755890970691"/>
          <c:y val="1.752461430126112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26125945367940118"/>
          <c:y val="0.22263888888888889"/>
          <c:w val="0.47748109264119765"/>
          <c:h val="0.6714577865266842"/>
        </c:manualLayout>
      </c:layout>
      <c:pieChart>
        <c:varyColors val="1"/>
        <c:ser>
          <c:idx val="0"/>
          <c:order val="0"/>
          <c:tx>
            <c:strRef>
              <c:f>Hoja2!$A$19</c:f>
              <c:strCache>
                <c:ptCount val="1"/>
                <c:pt idx="0">
                  <c:v>ASESOR</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DDA-4AC0-B7D4-D9F315DA07BE}"/>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1DDA-4AC0-B7D4-D9F315DA07BE}"/>
              </c:ext>
            </c:extLst>
          </c:dPt>
          <c:dLbls>
            <c:dLbl>
              <c:idx val="0"/>
              <c:layout>
                <c:manualLayout>
                  <c:x val="3.0148083341434293E-2"/>
                  <c:y val="2.5250072907553201E-2"/>
                </c:manualLayout>
              </c:layout>
              <c:tx>
                <c:rich>
                  <a:bodyPr/>
                  <a:lstStyle/>
                  <a:p>
                    <a:fld id="{0F0A86E8-7FE0-48BA-BFC4-8D839C4F119E}" type="CELLREF">
                      <a:rPr lang="en-US"/>
                      <a:pPr/>
                      <a:t>[CELLREF]</a:t>
                    </a:fld>
                    <a:endParaRPr lang="es-CO"/>
                  </a:p>
                </c:rich>
              </c:tx>
              <c:dLblPos val="bestFi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1-1DDA-4AC0-B7D4-D9F315DA07BE}"/>
                </c:ext>
                <c:ext xmlns:c15="http://schemas.microsoft.com/office/drawing/2012/chart" uri="{CE6537A1-D6FC-4f65-9D91-7224C49458BB}">
                  <c15:dlblFieldTable>
                    <c15:dlblFTEntry>
                      <c15:txfldGUID>{0F0A86E8-7FE0-48BA-BFC4-8D839C4F119E}</c15:txfldGUID>
                      <c15:f>Hoja2!$A$20</c15:f>
                      <c15:dlblFieldTableCache>
                        <c:ptCount val="1"/>
                        <c:pt idx="0">
                          <c:v>ASISTENCIAL</c:v>
                        </c:pt>
                      </c15:dlblFieldTableCache>
                    </c15:dlblFTEntry>
                  </c15:dlblFieldTable>
                  <c15:showDataLabelsRange val="0"/>
                </c:ext>
              </c:extLst>
            </c:dLbl>
            <c:dLbl>
              <c:idx val="1"/>
              <c:layout>
                <c:manualLayout>
                  <c:x val="6.7572287536080078E-2"/>
                  <c:y val="-0.17450457717175608"/>
                </c:manualLayout>
              </c:layout>
              <c:dLblPos val="bestFi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3-1DDA-4AC0-B7D4-D9F315DA07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extLst>
          </c:dLbls>
          <c:val>
            <c:numRef>
              <c:f>Hoja2!$B$19:$C$19</c:f>
              <c:numCache>
                <c:formatCode>General</c:formatCode>
                <c:ptCount val="2"/>
                <c:pt idx="0">
                  <c:v>5</c:v>
                </c:pt>
                <c:pt idx="1">
                  <c:v>71.428571428571431</c:v>
                </c:pt>
              </c:numCache>
            </c:numRef>
          </c:val>
          <c:extLst xmlns:c16r2="http://schemas.microsoft.com/office/drawing/2015/06/chart">
            <c:ext xmlns:c16="http://schemas.microsoft.com/office/drawing/2014/chart" uri="{C3380CC4-5D6E-409C-BE32-E72D297353CC}">
              <c16:uniqueId val="{00000004-1DDA-4AC0-B7D4-D9F315DA07BE}"/>
            </c:ext>
          </c:extLst>
        </c:ser>
        <c:ser>
          <c:idx val="1"/>
          <c:order val="1"/>
          <c:tx>
            <c:strRef>
              <c:f>Hoja2!$A$20</c:f>
              <c:strCache>
                <c:ptCount val="1"/>
                <c:pt idx="0">
                  <c:v>ASISTENCIAL</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6-1DDA-4AC0-B7D4-D9F315DA07BE}"/>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8-1DDA-4AC0-B7D4-D9F315DA07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Hoja2!$B$20:$C$20</c:f>
              <c:numCache>
                <c:formatCode>General</c:formatCode>
                <c:ptCount val="2"/>
                <c:pt idx="0">
                  <c:v>2</c:v>
                </c:pt>
                <c:pt idx="1">
                  <c:v>28.571428571428573</c:v>
                </c:pt>
              </c:numCache>
            </c:numRef>
          </c:val>
          <c:extLst xmlns:c16r2="http://schemas.microsoft.com/office/drawing/2015/06/chart">
            <c:ext xmlns:c16="http://schemas.microsoft.com/office/drawing/2014/chart" uri="{C3380CC4-5D6E-409C-BE32-E72D297353CC}">
              <c16:uniqueId val="{00000009-1DDA-4AC0-B7D4-D9F315DA07BE}"/>
            </c:ext>
          </c:extLst>
        </c:ser>
        <c:dLbls>
          <c:dLblPos val="inEnd"/>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0209-7770-4D45-94ED-062FC988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3862</Words>
  <Characters>21244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Cuenta Microsoft</cp:lastModifiedBy>
  <cp:revision>2</cp:revision>
  <cp:lastPrinted>2022-01-20T14:23:00Z</cp:lastPrinted>
  <dcterms:created xsi:type="dcterms:W3CDTF">2023-01-24T13:23:00Z</dcterms:created>
  <dcterms:modified xsi:type="dcterms:W3CDTF">2023-01-24T13:23:00Z</dcterms:modified>
</cp:coreProperties>
</file>